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3" w:rsidRDefault="00EE4B83" w:rsidP="003A4AA4">
      <w:pPr>
        <w:spacing w:line="360" w:lineRule="auto"/>
        <w:ind w:left="567" w:right="-1915" w:firstLine="567"/>
        <w:jc w:val="center"/>
        <w:rPr>
          <w:sz w:val="28"/>
          <w:szCs w:val="28"/>
          <w:lang w:val="uk-UA"/>
        </w:rPr>
      </w:pPr>
    </w:p>
    <w:p w:rsidR="005A2ED3" w:rsidRDefault="005A2ED3" w:rsidP="003A4AA4">
      <w:pPr>
        <w:spacing w:line="360" w:lineRule="auto"/>
        <w:ind w:right="-1915" w:firstLine="567"/>
        <w:jc w:val="center"/>
        <w:rPr>
          <w:sz w:val="28"/>
          <w:szCs w:val="28"/>
          <w:lang w:val="uk-UA"/>
        </w:rPr>
      </w:pPr>
    </w:p>
    <w:p w:rsidR="002A1B20" w:rsidRDefault="002A1B20" w:rsidP="002A1B20">
      <w:pPr>
        <w:ind w:left="567" w:right="-1773"/>
        <w:contextualSpacing/>
        <w:jc w:val="center"/>
        <w:rPr>
          <w:sz w:val="28"/>
          <w:szCs w:val="28"/>
          <w:lang w:val="uk-UA"/>
        </w:rPr>
      </w:pPr>
      <w:r w:rsidRPr="00472909">
        <w:rPr>
          <w:sz w:val="28"/>
          <w:szCs w:val="28"/>
        </w:rPr>
        <w:t>ЕФЕК</w:t>
      </w:r>
      <w:r>
        <w:rPr>
          <w:sz w:val="28"/>
          <w:szCs w:val="28"/>
        </w:rPr>
        <w:t>ТИВНІСТЬ ОЗДОРОВЧИХ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 w:rsidRPr="00472909">
        <w:rPr>
          <w:sz w:val="28"/>
          <w:szCs w:val="28"/>
        </w:rPr>
        <w:t>СТУДЕНТІВ</w:t>
      </w:r>
    </w:p>
    <w:p w:rsidR="002A1B20" w:rsidRPr="002A1B20" w:rsidRDefault="002A1B20" w:rsidP="002A1B20">
      <w:pPr>
        <w:ind w:left="567" w:right="-1773"/>
        <w:contextualSpacing/>
        <w:jc w:val="center"/>
        <w:rPr>
          <w:sz w:val="28"/>
          <w:szCs w:val="28"/>
          <w:lang w:val="uk-UA"/>
        </w:rPr>
      </w:pPr>
    </w:p>
    <w:p w:rsidR="002A1B20" w:rsidRDefault="002A1B20" w:rsidP="002A1B20">
      <w:pPr>
        <w:ind w:left="567"/>
        <w:contextualSpacing/>
        <w:jc w:val="center"/>
        <w:rPr>
          <w:sz w:val="28"/>
          <w:szCs w:val="28"/>
          <w:lang w:val="uk-UA"/>
        </w:rPr>
      </w:pPr>
      <w:r w:rsidRPr="00472909">
        <w:rPr>
          <w:sz w:val="28"/>
          <w:szCs w:val="28"/>
        </w:rPr>
        <w:t xml:space="preserve"> І</w:t>
      </w:r>
      <w:proofErr w:type="gramStart"/>
      <w:r w:rsidRPr="00472909">
        <w:rPr>
          <w:sz w:val="28"/>
          <w:szCs w:val="28"/>
        </w:rPr>
        <w:t>З</w:t>
      </w:r>
      <w:proofErr w:type="gramEnd"/>
      <w:r w:rsidRPr="00472909">
        <w:rPr>
          <w:sz w:val="28"/>
          <w:szCs w:val="28"/>
        </w:rPr>
        <w:t xml:space="preserve"> ВЕГЕТО-СУДИННИМИ ПОРУШЕННЯМИ</w:t>
      </w:r>
    </w:p>
    <w:p w:rsidR="002A1B20" w:rsidRPr="002A1B20" w:rsidRDefault="002A1B20" w:rsidP="002A1B20">
      <w:pPr>
        <w:ind w:left="567"/>
        <w:contextualSpacing/>
        <w:jc w:val="center"/>
        <w:rPr>
          <w:sz w:val="28"/>
          <w:szCs w:val="28"/>
          <w:lang w:val="uk-UA"/>
        </w:rPr>
      </w:pPr>
    </w:p>
    <w:p w:rsidR="00543B49" w:rsidRDefault="00543B49" w:rsidP="003A4AA4">
      <w:pPr>
        <w:spacing w:line="360" w:lineRule="auto"/>
        <w:ind w:right="-1773"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Мальцева </w:t>
      </w:r>
      <w:r>
        <w:rPr>
          <w:b/>
          <w:sz w:val="28"/>
          <w:szCs w:val="28"/>
        </w:rPr>
        <w:t xml:space="preserve">Ольга </w:t>
      </w:r>
      <w:proofErr w:type="spellStart"/>
      <w:r>
        <w:rPr>
          <w:b/>
          <w:sz w:val="28"/>
          <w:szCs w:val="28"/>
        </w:rPr>
        <w:t>Бо</w:t>
      </w:r>
      <w:proofErr w:type="spellEnd"/>
      <w:r>
        <w:rPr>
          <w:b/>
          <w:sz w:val="28"/>
          <w:szCs w:val="28"/>
          <w:lang w:val="uk-UA"/>
        </w:rPr>
        <w:t>р</w:t>
      </w:r>
      <w:proofErr w:type="spellStart"/>
      <w:r>
        <w:rPr>
          <w:b/>
          <w:sz w:val="28"/>
          <w:szCs w:val="28"/>
        </w:rPr>
        <w:t>исівна</w:t>
      </w:r>
      <w:proofErr w:type="spellEnd"/>
      <w:r>
        <w:rPr>
          <w:b/>
          <w:sz w:val="28"/>
          <w:szCs w:val="28"/>
          <w:lang w:val="uk-UA"/>
        </w:rPr>
        <w:t>,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к.м.н</w:t>
      </w:r>
      <w:proofErr w:type="spellEnd"/>
      <w:r>
        <w:rPr>
          <w:sz w:val="28"/>
          <w:szCs w:val="28"/>
          <w:lang w:val="uk-UA"/>
        </w:rPr>
        <w:t>., доцент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ДВНЗ Ужгородський національний університет 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здоров’я та фізичного виховання 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основ медицини, м. Ужгород, Україна</w:t>
      </w:r>
    </w:p>
    <w:p w:rsidR="00543B49" w:rsidRDefault="00ED3BAD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hyperlink r:id="rId8" w:history="1">
        <w:r w:rsidR="00543B49">
          <w:rPr>
            <w:rStyle w:val="af3"/>
            <w:sz w:val="28"/>
            <w:szCs w:val="28"/>
          </w:rPr>
          <w:t>55olgamobo@gmail.com</w:t>
        </w:r>
      </w:hyperlink>
      <w:r w:rsidR="00543B49">
        <w:rPr>
          <w:b/>
          <w:sz w:val="28"/>
          <w:szCs w:val="28"/>
          <w:lang w:val="uk-UA"/>
        </w:rPr>
        <w:t xml:space="preserve">  </w:t>
      </w:r>
    </w:p>
    <w:p w:rsidR="00543B49" w:rsidRDefault="00543B49" w:rsidP="003A4AA4">
      <w:pPr>
        <w:spacing w:line="360" w:lineRule="auto"/>
        <w:ind w:right="-1773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Самойленко  Світлана Михайлівна,</w:t>
      </w:r>
    </w:p>
    <w:p w:rsidR="00543B49" w:rsidRDefault="00543B49" w:rsidP="003A4AA4">
      <w:pPr>
        <w:spacing w:line="360" w:lineRule="auto"/>
        <w:ind w:right="-177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лікар, замісник директора з медичних питань</w:t>
      </w:r>
    </w:p>
    <w:p w:rsidR="002A1B20" w:rsidRDefault="00543B49" w:rsidP="003A4AA4">
      <w:pPr>
        <w:spacing w:line="360" w:lineRule="auto"/>
        <w:ind w:right="-177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svetsam</w:t>
      </w:r>
      <w:proofErr w:type="spellEnd"/>
      <w:r>
        <w:rPr>
          <w:sz w:val="28"/>
          <w:szCs w:val="28"/>
        </w:rPr>
        <w:t>17@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543B49" w:rsidRDefault="002A1B20" w:rsidP="003A4AA4">
      <w:pPr>
        <w:spacing w:line="360" w:lineRule="auto"/>
        <w:ind w:right="-1773"/>
        <w:jc w:val="right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Гомонай</w:t>
      </w:r>
      <w:proofErr w:type="spellEnd"/>
      <w:r>
        <w:rPr>
          <w:b/>
          <w:sz w:val="28"/>
          <w:szCs w:val="28"/>
          <w:lang w:val="uk-UA"/>
        </w:rPr>
        <w:t xml:space="preserve"> Марія Василівна, лікар - гастроентеролог</w:t>
      </w:r>
      <w:r w:rsidR="00543B49">
        <w:rPr>
          <w:b/>
          <w:sz w:val="28"/>
          <w:szCs w:val="28"/>
          <w:lang w:val="uk-UA"/>
        </w:rPr>
        <w:t xml:space="preserve">  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Некомерційне комунальне підприємство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«Ужгородська міська поліклініка» 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Ужгородської міської  ради </w:t>
      </w:r>
    </w:p>
    <w:p w:rsidR="00543B49" w:rsidRDefault="00543B49" w:rsidP="003A4AA4">
      <w:pPr>
        <w:spacing w:line="360" w:lineRule="auto"/>
        <w:ind w:right="-177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Ужгород, Україна</w:t>
      </w:r>
    </w:p>
    <w:p w:rsidR="002A1B20" w:rsidRPr="004F467F" w:rsidRDefault="00543B49" w:rsidP="000C6CF5">
      <w:pPr>
        <w:pStyle w:val="91"/>
        <w:shd w:val="clear" w:color="auto" w:fill="auto"/>
        <w:tabs>
          <w:tab w:val="left" w:pos="284"/>
        </w:tabs>
        <w:spacing w:before="0" w:line="360" w:lineRule="auto"/>
        <w:ind w:right="-1773" w:firstLine="567"/>
        <w:jc w:val="both"/>
        <w:rPr>
          <w:rFonts w:ascii="Times New Roman" w:hAnsi="Times New Roman" w:cs="Times New Roman"/>
          <w:i w:val="0"/>
          <w:sz w:val="28"/>
          <w:szCs w:val="28"/>
          <w:lang w:eastAsia="uk-UA"/>
        </w:rPr>
      </w:pPr>
      <w:r w:rsidRPr="0066787D">
        <w:rPr>
          <w:b/>
          <w:i w:val="0"/>
          <w:sz w:val="28"/>
          <w:szCs w:val="28"/>
        </w:rPr>
        <w:t>Вступ</w:t>
      </w:r>
      <w:r w:rsidR="005A2ED3" w:rsidRPr="0066787D">
        <w:rPr>
          <w:b/>
          <w:i w:val="0"/>
          <w:sz w:val="28"/>
          <w:szCs w:val="28"/>
        </w:rPr>
        <w:t>.</w:t>
      </w:r>
      <w:r w:rsidR="005A2ED3" w:rsidRPr="00474723">
        <w:rPr>
          <w:sz w:val="28"/>
          <w:szCs w:val="28"/>
        </w:rPr>
        <w:t xml:space="preserve"> </w:t>
      </w:r>
      <w:r w:rsidR="002A1B20" w:rsidRPr="004F467F">
        <w:rPr>
          <w:rFonts w:ascii="Times New Roman" w:hAnsi="Times New Roman" w:cs="Times New Roman"/>
          <w:i w:val="0"/>
          <w:sz w:val="28"/>
          <w:szCs w:val="28"/>
        </w:rPr>
        <w:t xml:space="preserve">Студентське життя в окремі періоди життєдіяльності повне надзвичайних та </w:t>
      </w:r>
      <w:proofErr w:type="spellStart"/>
      <w:r w:rsidR="002A1B20" w:rsidRPr="004F467F">
        <w:rPr>
          <w:rFonts w:ascii="Times New Roman" w:hAnsi="Times New Roman" w:cs="Times New Roman"/>
          <w:i w:val="0"/>
          <w:sz w:val="28"/>
          <w:szCs w:val="28"/>
        </w:rPr>
        <w:t>стресогенних</w:t>
      </w:r>
      <w:proofErr w:type="spellEnd"/>
      <w:r w:rsidR="002A1B20" w:rsidRPr="004F467F">
        <w:rPr>
          <w:rFonts w:ascii="Times New Roman" w:hAnsi="Times New Roman" w:cs="Times New Roman"/>
          <w:i w:val="0"/>
          <w:sz w:val="28"/>
          <w:szCs w:val="28"/>
        </w:rPr>
        <w:t xml:space="preserve"> ситуацій (передекзаменаційна підготовка, екзаменаційний період), тому студенти часто відчувають стрес і нервово-психічну напругу – через великі потоки інформації, відсутність системної роботи в семестрі та протягом сесії. </w:t>
      </w:r>
    </w:p>
    <w:p w:rsidR="002A1B20" w:rsidRPr="004F467F" w:rsidRDefault="002A1B20" w:rsidP="000C6CF5">
      <w:pPr>
        <w:spacing w:line="360" w:lineRule="auto"/>
        <w:ind w:right="-1773" w:firstLine="567"/>
        <w:jc w:val="both"/>
        <w:rPr>
          <w:sz w:val="28"/>
          <w:szCs w:val="28"/>
        </w:rPr>
      </w:pPr>
      <w:r w:rsidRPr="00FB35AB">
        <w:rPr>
          <w:sz w:val="28"/>
          <w:szCs w:val="28"/>
          <w:lang w:val="uk-UA"/>
        </w:rPr>
        <w:t xml:space="preserve">Окремі наукові дослідження підтверджують збільшення кількості вегето-судинних </w:t>
      </w:r>
      <w:proofErr w:type="spellStart"/>
      <w:r w:rsidRPr="00FB35AB">
        <w:rPr>
          <w:sz w:val="28"/>
          <w:szCs w:val="28"/>
          <w:lang w:val="uk-UA"/>
        </w:rPr>
        <w:t>дисфункцій</w:t>
      </w:r>
      <w:proofErr w:type="spellEnd"/>
      <w:r w:rsidRPr="00FB35AB">
        <w:rPr>
          <w:sz w:val="28"/>
          <w:szCs w:val="28"/>
          <w:lang w:val="uk-UA"/>
        </w:rPr>
        <w:t xml:space="preserve"> у студентів вищих навчальних закладів при  переході на дистанційну форму навчання (відсутність живого спілкування із сокурсниками, роботи в колективі). </w:t>
      </w:r>
      <w:proofErr w:type="spellStart"/>
      <w:r w:rsidRPr="004F467F">
        <w:rPr>
          <w:sz w:val="28"/>
          <w:szCs w:val="28"/>
        </w:rPr>
        <w:t>Зміни</w:t>
      </w:r>
      <w:proofErr w:type="spellEnd"/>
      <w:r w:rsidRPr="004F467F">
        <w:rPr>
          <w:sz w:val="28"/>
          <w:szCs w:val="28"/>
        </w:rPr>
        <w:t xml:space="preserve"> ряду </w:t>
      </w:r>
      <w:proofErr w:type="spellStart"/>
      <w:r w:rsidRPr="004F467F">
        <w:rPr>
          <w:sz w:val="28"/>
          <w:szCs w:val="28"/>
        </w:rPr>
        <w:t>факторів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життєдіяльності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відображаються</w:t>
      </w:r>
      <w:proofErr w:type="spellEnd"/>
      <w:r w:rsidRPr="004F467F">
        <w:rPr>
          <w:sz w:val="28"/>
          <w:szCs w:val="28"/>
        </w:rPr>
        <w:t xml:space="preserve"> на </w:t>
      </w:r>
      <w:proofErr w:type="spellStart"/>
      <w:r w:rsidRPr="004F467F">
        <w:rPr>
          <w:sz w:val="28"/>
          <w:szCs w:val="28"/>
        </w:rPr>
        <w:t>психофізіологічному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proofErr w:type="gramStart"/>
      <w:r w:rsidRPr="004F467F">
        <w:rPr>
          <w:sz w:val="28"/>
          <w:szCs w:val="28"/>
        </w:rPr>
        <w:t>р</w:t>
      </w:r>
      <w:proofErr w:type="gramEnd"/>
      <w:r w:rsidRPr="004F467F">
        <w:rPr>
          <w:sz w:val="28"/>
          <w:szCs w:val="28"/>
        </w:rPr>
        <w:t>івні</w:t>
      </w:r>
      <w:proofErr w:type="spellEnd"/>
      <w:r w:rsidRPr="004F467F">
        <w:rPr>
          <w:sz w:val="28"/>
          <w:szCs w:val="28"/>
        </w:rPr>
        <w:t xml:space="preserve"> особи, в </w:t>
      </w:r>
      <w:proofErr w:type="spellStart"/>
      <w:r w:rsidRPr="004F467F">
        <w:rPr>
          <w:sz w:val="28"/>
          <w:szCs w:val="28"/>
        </w:rPr>
        <w:t>результаті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формуються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вег</w:t>
      </w:r>
      <w:r w:rsidR="0066787D">
        <w:rPr>
          <w:sz w:val="28"/>
          <w:szCs w:val="28"/>
        </w:rPr>
        <w:t>ето</w:t>
      </w:r>
      <w:proofErr w:type="spellEnd"/>
      <w:r w:rsidR="0066787D">
        <w:rPr>
          <w:sz w:val="28"/>
          <w:szCs w:val="28"/>
        </w:rPr>
        <w:t xml:space="preserve"> – </w:t>
      </w:r>
      <w:proofErr w:type="spellStart"/>
      <w:r w:rsidR="0066787D">
        <w:rPr>
          <w:sz w:val="28"/>
          <w:szCs w:val="28"/>
        </w:rPr>
        <w:t>судинні</w:t>
      </w:r>
      <w:proofErr w:type="spellEnd"/>
      <w:r w:rsidR="0066787D">
        <w:rPr>
          <w:sz w:val="28"/>
          <w:szCs w:val="28"/>
        </w:rPr>
        <w:t xml:space="preserve"> </w:t>
      </w:r>
      <w:proofErr w:type="spellStart"/>
      <w:r w:rsidR="0066787D">
        <w:rPr>
          <w:sz w:val="28"/>
          <w:szCs w:val="28"/>
        </w:rPr>
        <w:t>плорушення</w:t>
      </w:r>
      <w:proofErr w:type="spellEnd"/>
      <w:r w:rsidR="0066787D">
        <w:rPr>
          <w:sz w:val="28"/>
          <w:szCs w:val="28"/>
        </w:rPr>
        <w:t xml:space="preserve"> (ВСП)</w:t>
      </w:r>
      <w:r w:rsidRPr="004F467F">
        <w:rPr>
          <w:sz w:val="28"/>
          <w:szCs w:val="28"/>
          <w:lang w:eastAsia="uk-UA"/>
        </w:rPr>
        <w:t>.</w:t>
      </w:r>
    </w:p>
    <w:p w:rsidR="005A2ED3" w:rsidRPr="00474723" w:rsidRDefault="002A1B20" w:rsidP="000C6CF5">
      <w:pPr>
        <w:spacing w:line="360" w:lineRule="auto"/>
        <w:ind w:right="-1773" w:firstLine="567"/>
        <w:contextualSpacing/>
        <w:jc w:val="both"/>
        <w:rPr>
          <w:sz w:val="28"/>
          <w:szCs w:val="28"/>
          <w:lang w:val="uk-UA"/>
        </w:rPr>
      </w:pPr>
      <w:r w:rsidRPr="004F467F">
        <w:rPr>
          <w:sz w:val="28"/>
          <w:szCs w:val="28"/>
        </w:rPr>
        <w:t xml:space="preserve">Перспектива </w:t>
      </w:r>
      <w:proofErr w:type="spellStart"/>
      <w:r w:rsidRPr="004F467F">
        <w:rPr>
          <w:sz w:val="28"/>
          <w:szCs w:val="28"/>
        </w:rPr>
        <w:t>покращення</w:t>
      </w:r>
      <w:proofErr w:type="spellEnd"/>
      <w:r w:rsidRPr="004F467F">
        <w:rPr>
          <w:sz w:val="28"/>
          <w:szCs w:val="28"/>
        </w:rPr>
        <w:t xml:space="preserve"> стану </w:t>
      </w:r>
      <w:proofErr w:type="spellStart"/>
      <w:r w:rsidRPr="004F467F">
        <w:rPr>
          <w:sz w:val="28"/>
          <w:szCs w:val="28"/>
        </w:rPr>
        <w:t>здоров’я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студентів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зменшення</w:t>
      </w:r>
      <w:proofErr w:type="spellEnd"/>
      <w:r w:rsidRPr="004F467F">
        <w:rPr>
          <w:sz w:val="28"/>
          <w:szCs w:val="28"/>
        </w:rPr>
        <w:t xml:space="preserve"> та </w:t>
      </w:r>
      <w:proofErr w:type="spellStart"/>
      <w:r w:rsidRPr="004F467F">
        <w:rPr>
          <w:sz w:val="28"/>
          <w:szCs w:val="28"/>
        </w:rPr>
        <w:t>ліквідація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проявів</w:t>
      </w:r>
      <w:proofErr w:type="spellEnd"/>
      <w:r w:rsidRPr="004F467F">
        <w:rPr>
          <w:sz w:val="28"/>
          <w:szCs w:val="28"/>
        </w:rPr>
        <w:t xml:space="preserve"> ВСД, </w:t>
      </w:r>
      <w:proofErr w:type="spellStart"/>
      <w:r w:rsidRPr="004F467F">
        <w:rPr>
          <w:sz w:val="28"/>
          <w:szCs w:val="28"/>
        </w:rPr>
        <w:t>найбільше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proofErr w:type="gramStart"/>
      <w:r w:rsidRPr="004F467F">
        <w:rPr>
          <w:sz w:val="28"/>
          <w:szCs w:val="28"/>
        </w:rPr>
        <w:t>пов’язана</w:t>
      </w:r>
      <w:proofErr w:type="spellEnd"/>
      <w:proofErr w:type="gram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</w:t>
      </w:r>
      <w:proofErr w:type="spellEnd"/>
      <w:r w:rsidRPr="004F467F">
        <w:rPr>
          <w:sz w:val="28"/>
          <w:szCs w:val="28"/>
        </w:rPr>
        <w:t xml:space="preserve"> системною </w:t>
      </w:r>
      <w:proofErr w:type="spellStart"/>
      <w:r w:rsidRPr="004F467F">
        <w:rPr>
          <w:sz w:val="28"/>
          <w:szCs w:val="28"/>
        </w:rPr>
        <w:t>діяльністю</w:t>
      </w:r>
      <w:proofErr w:type="spellEnd"/>
      <w:r w:rsidRPr="004F467F">
        <w:rPr>
          <w:sz w:val="28"/>
          <w:szCs w:val="28"/>
        </w:rPr>
        <w:t xml:space="preserve"> в </w:t>
      </w:r>
      <w:proofErr w:type="spellStart"/>
      <w:r w:rsidRPr="004F467F">
        <w:rPr>
          <w:sz w:val="28"/>
          <w:szCs w:val="28"/>
        </w:rPr>
        <w:t>питаннях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стратегії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корекції</w:t>
      </w:r>
      <w:proofErr w:type="spellEnd"/>
      <w:r w:rsidRPr="004F467F">
        <w:rPr>
          <w:sz w:val="28"/>
          <w:szCs w:val="28"/>
        </w:rPr>
        <w:t xml:space="preserve"> здорового способу </w:t>
      </w:r>
      <w:proofErr w:type="spellStart"/>
      <w:r w:rsidRPr="004F467F">
        <w:rPr>
          <w:sz w:val="28"/>
          <w:szCs w:val="28"/>
        </w:rPr>
        <w:t>життя</w:t>
      </w:r>
      <w:proofErr w:type="spellEnd"/>
      <w:r w:rsidRPr="004F467F">
        <w:rPr>
          <w:sz w:val="28"/>
          <w:szCs w:val="28"/>
        </w:rPr>
        <w:t>.</w:t>
      </w:r>
      <w:r w:rsidRPr="004F467F">
        <w:rPr>
          <w:b/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Корекція</w:t>
      </w:r>
      <w:proofErr w:type="spellEnd"/>
      <w:r w:rsidRPr="004F467F">
        <w:rPr>
          <w:sz w:val="28"/>
          <w:szCs w:val="28"/>
        </w:rPr>
        <w:t xml:space="preserve"> способу </w:t>
      </w:r>
      <w:proofErr w:type="spellStart"/>
      <w:r w:rsidRPr="004F467F">
        <w:rPr>
          <w:sz w:val="28"/>
          <w:szCs w:val="28"/>
        </w:rPr>
        <w:t>життя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є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lastRenderedPageBreak/>
        <w:t>обов’язковим</w:t>
      </w:r>
      <w:proofErr w:type="spellEnd"/>
      <w:r w:rsidRPr="004F467F">
        <w:rPr>
          <w:sz w:val="28"/>
          <w:szCs w:val="28"/>
        </w:rPr>
        <w:t xml:space="preserve"> компонентом </w:t>
      </w:r>
      <w:proofErr w:type="spellStart"/>
      <w:r w:rsidRPr="004F467F">
        <w:rPr>
          <w:sz w:val="28"/>
          <w:szCs w:val="28"/>
        </w:rPr>
        <w:t>сучасних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оздоровчих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програм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спрямованих</w:t>
      </w:r>
      <w:proofErr w:type="spellEnd"/>
      <w:r w:rsidRPr="004F467F">
        <w:rPr>
          <w:sz w:val="28"/>
          <w:szCs w:val="28"/>
        </w:rPr>
        <w:t xml:space="preserve"> на </w:t>
      </w:r>
      <w:proofErr w:type="spellStart"/>
      <w:proofErr w:type="gramStart"/>
      <w:r w:rsidRPr="004F467F">
        <w:rPr>
          <w:sz w:val="28"/>
          <w:szCs w:val="28"/>
        </w:rPr>
        <w:t>п</w:t>
      </w:r>
      <w:proofErr w:type="gramEnd"/>
      <w:r w:rsidRPr="004F467F">
        <w:rPr>
          <w:sz w:val="28"/>
          <w:szCs w:val="28"/>
        </w:rPr>
        <w:t>ідвищення</w:t>
      </w:r>
      <w:proofErr w:type="spellEnd"/>
      <w:r w:rsidRPr="004F467F">
        <w:rPr>
          <w:sz w:val="28"/>
          <w:szCs w:val="28"/>
        </w:rPr>
        <w:t xml:space="preserve">  </w:t>
      </w:r>
      <w:proofErr w:type="spellStart"/>
      <w:r w:rsidRPr="004F467F">
        <w:rPr>
          <w:sz w:val="28"/>
          <w:szCs w:val="28"/>
        </w:rPr>
        <w:t>якості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життя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загалом</w:t>
      </w:r>
      <w:proofErr w:type="spellEnd"/>
      <w:r w:rsidRPr="004F467F">
        <w:rPr>
          <w:sz w:val="28"/>
          <w:szCs w:val="28"/>
        </w:rPr>
        <w:t xml:space="preserve">. </w:t>
      </w:r>
      <w:r w:rsidRPr="004F467F">
        <w:rPr>
          <w:sz w:val="28"/>
          <w:szCs w:val="28"/>
          <w:lang w:eastAsia="uk-UA"/>
        </w:rPr>
        <w:t xml:space="preserve"> </w:t>
      </w:r>
      <w:proofErr w:type="spellStart"/>
      <w:r w:rsidRPr="004F467F">
        <w:rPr>
          <w:sz w:val="28"/>
          <w:szCs w:val="28"/>
        </w:rPr>
        <w:t>Здоров’язбережувальні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технології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передбачають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зміну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видів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діяльності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чергування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інтелектуальної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емоційної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рухових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видів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діяльності</w:t>
      </w:r>
      <w:proofErr w:type="spellEnd"/>
      <w:r w:rsidRPr="004F467F">
        <w:rPr>
          <w:sz w:val="28"/>
          <w:szCs w:val="28"/>
        </w:rPr>
        <w:t xml:space="preserve"> (</w:t>
      </w:r>
      <w:proofErr w:type="spellStart"/>
      <w:r w:rsidRPr="004F467F">
        <w:rPr>
          <w:sz w:val="28"/>
          <w:szCs w:val="28"/>
        </w:rPr>
        <w:t>фізичні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вправи</w:t>
      </w:r>
      <w:proofErr w:type="spellEnd"/>
      <w:r w:rsidRPr="004F467F">
        <w:rPr>
          <w:sz w:val="28"/>
          <w:szCs w:val="28"/>
        </w:rPr>
        <w:t xml:space="preserve">, ходьба, </w:t>
      </w:r>
      <w:proofErr w:type="spellStart"/>
      <w:r w:rsidRPr="004F467F">
        <w:rPr>
          <w:sz w:val="28"/>
          <w:szCs w:val="28"/>
        </w:rPr>
        <w:t>проведення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ігор</w:t>
      </w:r>
      <w:proofErr w:type="spellEnd"/>
      <w:r w:rsidRPr="004F467F">
        <w:rPr>
          <w:sz w:val="28"/>
          <w:szCs w:val="28"/>
        </w:rPr>
        <w:t xml:space="preserve">, заходи </w:t>
      </w:r>
      <w:proofErr w:type="spellStart"/>
      <w:r w:rsidRPr="004F467F">
        <w:rPr>
          <w:sz w:val="28"/>
          <w:szCs w:val="28"/>
        </w:rPr>
        <w:t>рекреації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тощо</w:t>
      </w:r>
      <w:proofErr w:type="spellEnd"/>
      <w:r w:rsidRPr="004F467F">
        <w:rPr>
          <w:sz w:val="28"/>
          <w:szCs w:val="28"/>
        </w:rPr>
        <w:t xml:space="preserve">), </w:t>
      </w:r>
      <w:proofErr w:type="spellStart"/>
      <w:r w:rsidRPr="004F467F">
        <w:rPr>
          <w:sz w:val="28"/>
          <w:szCs w:val="28"/>
        </w:rPr>
        <w:t>застосування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трудової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форми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роботи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які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сприяють</w:t>
      </w:r>
      <w:proofErr w:type="spellEnd"/>
      <w:r w:rsidRPr="004F467F">
        <w:rPr>
          <w:sz w:val="28"/>
          <w:szCs w:val="28"/>
        </w:rPr>
        <w:t xml:space="preserve">  </w:t>
      </w:r>
      <w:proofErr w:type="spellStart"/>
      <w:r w:rsidRPr="004F467F">
        <w:rPr>
          <w:sz w:val="28"/>
          <w:szCs w:val="28"/>
        </w:rPr>
        <w:t>навчанню</w:t>
      </w:r>
      <w:proofErr w:type="spellEnd"/>
      <w:r w:rsidRPr="004F467F">
        <w:rPr>
          <w:sz w:val="28"/>
          <w:szCs w:val="28"/>
        </w:rPr>
        <w:t xml:space="preserve"> правил </w:t>
      </w:r>
      <w:proofErr w:type="spellStart"/>
      <w:r w:rsidRPr="004F467F">
        <w:rPr>
          <w:sz w:val="28"/>
          <w:szCs w:val="28"/>
        </w:rPr>
        <w:t>спілкування</w:t>
      </w:r>
      <w:proofErr w:type="spellEnd"/>
      <w:r w:rsidRPr="004F467F">
        <w:rPr>
          <w:sz w:val="28"/>
          <w:szCs w:val="28"/>
        </w:rPr>
        <w:t xml:space="preserve"> (</w:t>
      </w:r>
      <w:proofErr w:type="spellStart"/>
      <w:r w:rsidRPr="004F467F">
        <w:rPr>
          <w:sz w:val="28"/>
          <w:szCs w:val="28"/>
        </w:rPr>
        <w:t>комунікації</w:t>
      </w:r>
      <w:proofErr w:type="spellEnd"/>
      <w:r w:rsidRPr="004F467F">
        <w:rPr>
          <w:sz w:val="28"/>
          <w:szCs w:val="28"/>
        </w:rPr>
        <w:t xml:space="preserve">), </w:t>
      </w:r>
      <w:proofErr w:type="spellStart"/>
      <w:r w:rsidRPr="004F467F">
        <w:rPr>
          <w:sz w:val="28"/>
          <w:szCs w:val="28"/>
        </w:rPr>
        <w:t>вмінню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поважати</w:t>
      </w:r>
      <w:proofErr w:type="spellEnd"/>
      <w:r w:rsidRPr="004F467F">
        <w:rPr>
          <w:sz w:val="28"/>
          <w:szCs w:val="28"/>
        </w:rPr>
        <w:t xml:space="preserve"> думки </w:t>
      </w:r>
      <w:proofErr w:type="spellStart"/>
      <w:r w:rsidRPr="004F467F">
        <w:rPr>
          <w:sz w:val="28"/>
          <w:szCs w:val="28"/>
        </w:rPr>
        <w:t>інших</w:t>
      </w:r>
      <w:proofErr w:type="spellEnd"/>
      <w:r w:rsidRPr="004F467F">
        <w:rPr>
          <w:sz w:val="28"/>
          <w:szCs w:val="28"/>
        </w:rPr>
        <w:t xml:space="preserve">. </w:t>
      </w:r>
      <w:proofErr w:type="spellStart"/>
      <w:r w:rsidRPr="004F467F">
        <w:rPr>
          <w:sz w:val="28"/>
          <w:szCs w:val="28"/>
        </w:rPr>
        <w:t>Оцінити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умови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навчання</w:t>
      </w:r>
      <w:proofErr w:type="spellEnd"/>
      <w:r w:rsidRPr="004F467F">
        <w:rPr>
          <w:sz w:val="28"/>
          <w:szCs w:val="28"/>
        </w:rPr>
        <w:t xml:space="preserve"> та </w:t>
      </w:r>
      <w:proofErr w:type="spellStart"/>
      <w:r w:rsidRPr="004F467F">
        <w:rPr>
          <w:sz w:val="28"/>
          <w:szCs w:val="28"/>
        </w:rPr>
        <w:t>життєдіяльності</w:t>
      </w:r>
      <w:proofErr w:type="spellEnd"/>
      <w:r w:rsidRPr="004F467F">
        <w:rPr>
          <w:sz w:val="28"/>
          <w:szCs w:val="28"/>
        </w:rPr>
        <w:t xml:space="preserve">, способу </w:t>
      </w:r>
      <w:proofErr w:type="spellStart"/>
      <w:r w:rsidRPr="004F467F">
        <w:rPr>
          <w:sz w:val="28"/>
          <w:szCs w:val="28"/>
        </w:rPr>
        <w:t>життя</w:t>
      </w:r>
      <w:proofErr w:type="spellEnd"/>
      <w:r w:rsidRPr="004F467F">
        <w:rPr>
          <w:sz w:val="28"/>
          <w:szCs w:val="28"/>
        </w:rPr>
        <w:t xml:space="preserve">, для </w:t>
      </w:r>
      <w:proofErr w:type="spellStart"/>
      <w:r w:rsidRPr="004F467F">
        <w:rPr>
          <w:sz w:val="28"/>
          <w:szCs w:val="28"/>
        </w:rPr>
        <w:t>формування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вищого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proofErr w:type="gramStart"/>
      <w:r w:rsidRPr="004F467F">
        <w:rPr>
          <w:sz w:val="28"/>
          <w:szCs w:val="28"/>
        </w:rPr>
        <w:t>р</w:t>
      </w:r>
      <w:proofErr w:type="gramEnd"/>
      <w:r w:rsidRPr="004F467F">
        <w:rPr>
          <w:sz w:val="28"/>
          <w:szCs w:val="28"/>
        </w:rPr>
        <w:t>івня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здоров’я</w:t>
      </w:r>
      <w:proofErr w:type="spellEnd"/>
      <w:r w:rsidRPr="004F467F">
        <w:rPr>
          <w:sz w:val="28"/>
          <w:szCs w:val="28"/>
        </w:rPr>
        <w:t xml:space="preserve">, при </w:t>
      </w:r>
      <w:proofErr w:type="spellStart"/>
      <w:r w:rsidRPr="004F467F">
        <w:rPr>
          <w:sz w:val="28"/>
          <w:szCs w:val="28"/>
        </w:rPr>
        <w:t>проведенні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постійного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моніторингу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показників</w:t>
      </w:r>
      <w:proofErr w:type="spellEnd"/>
      <w:r w:rsidRPr="004F467F">
        <w:rPr>
          <w:sz w:val="28"/>
          <w:szCs w:val="28"/>
        </w:rPr>
        <w:t xml:space="preserve"> стану </w:t>
      </w:r>
      <w:proofErr w:type="spellStart"/>
      <w:r w:rsidRPr="004F467F">
        <w:rPr>
          <w:sz w:val="28"/>
          <w:szCs w:val="28"/>
        </w:rPr>
        <w:t>індивідуального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здоров’я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загалом</w:t>
      </w:r>
      <w:proofErr w:type="spellEnd"/>
      <w:r w:rsidRPr="004F467F">
        <w:rPr>
          <w:sz w:val="28"/>
          <w:szCs w:val="28"/>
        </w:rPr>
        <w:t xml:space="preserve">, </w:t>
      </w:r>
      <w:proofErr w:type="spellStart"/>
      <w:r w:rsidRPr="004F467F">
        <w:rPr>
          <w:sz w:val="28"/>
          <w:szCs w:val="28"/>
        </w:rPr>
        <w:t>успішної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навчальної</w:t>
      </w:r>
      <w:proofErr w:type="spellEnd"/>
      <w:r w:rsidRPr="004F467F">
        <w:rPr>
          <w:sz w:val="28"/>
          <w:szCs w:val="28"/>
        </w:rPr>
        <w:t xml:space="preserve"> </w:t>
      </w:r>
      <w:proofErr w:type="spellStart"/>
      <w:r w:rsidRPr="004F467F">
        <w:rPr>
          <w:sz w:val="28"/>
          <w:szCs w:val="28"/>
        </w:rPr>
        <w:t>діяльності</w:t>
      </w:r>
      <w:proofErr w:type="spellEnd"/>
    </w:p>
    <w:p w:rsidR="0066787D" w:rsidRDefault="00543B49" w:rsidP="000C6CF5">
      <w:pPr>
        <w:pStyle w:val="21"/>
        <w:tabs>
          <w:tab w:val="left" w:pos="284"/>
        </w:tabs>
        <w:spacing w:line="360" w:lineRule="auto"/>
        <w:ind w:left="0" w:right="-1866" w:firstLine="567"/>
        <w:contextualSpacing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Мета роботи</w:t>
      </w:r>
      <w:r w:rsidR="00996190" w:rsidRPr="00474723">
        <w:rPr>
          <w:b/>
          <w:sz w:val="28"/>
          <w:szCs w:val="28"/>
          <w:lang w:val="uk-UA"/>
        </w:rPr>
        <w:t>:</w:t>
      </w:r>
      <w:r w:rsidR="00996190" w:rsidRPr="00474723">
        <w:rPr>
          <w:sz w:val="28"/>
          <w:szCs w:val="28"/>
          <w:lang w:val="uk-UA"/>
        </w:rPr>
        <w:t xml:space="preserve"> </w:t>
      </w:r>
      <w:r w:rsidR="0066787D" w:rsidRPr="00FB35AB">
        <w:rPr>
          <w:b/>
          <w:sz w:val="28"/>
          <w:szCs w:val="28"/>
          <w:lang w:val="ru-RU"/>
        </w:rPr>
        <w:t>:</w:t>
      </w:r>
      <w:r w:rsidR="0066787D" w:rsidRPr="00FB35AB">
        <w:rPr>
          <w:sz w:val="28"/>
          <w:szCs w:val="28"/>
          <w:lang w:val="ru-RU"/>
        </w:rPr>
        <w:t xml:space="preserve">  </w:t>
      </w:r>
      <w:proofErr w:type="spellStart"/>
      <w:r w:rsidR="0066787D" w:rsidRPr="00FB35AB">
        <w:rPr>
          <w:sz w:val="28"/>
          <w:szCs w:val="28"/>
          <w:lang w:val="ru-RU"/>
        </w:rPr>
        <w:t>підвищити</w:t>
      </w:r>
      <w:proofErr w:type="spellEnd"/>
      <w:r w:rsidR="0066787D" w:rsidRPr="00FB35AB">
        <w:rPr>
          <w:sz w:val="28"/>
          <w:szCs w:val="28"/>
          <w:lang w:val="ru-RU"/>
        </w:rPr>
        <w:t xml:space="preserve"> </w:t>
      </w:r>
      <w:proofErr w:type="spellStart"/>
      <w:r w:rsidR="0066787D" w:rsidRPr="00FB35AB">
        <w:rPr>
          <w:sz w:val="28"/>
          <w:szCs w:val="28"/>
          <w:lang w:val="ru-RU"/>
        </w:rPr>
        <w:t>ефективність</w:t>
      </w:r>
      <w:proofErr w:type="spellEnd"/>
      <w:r w:rsidR="0066787D" w:rsidRPr="00FB35AB">
        <w:rPr>
          <w:sz w:val="28"/>
          <w:szCs w:val="28"/>
          <w:lang w:val="ru-RU"/>
        </w:rPr>
        <w:t xml:space="preserve">  </w:t>
      </w:r>
      <w:proofErr w:type="spellStart"/>
      <w:r w:rsidR="0066787D" w:rsidRPr="00FB35AB">
        <w:rPr>
          <w:bCs/>
          <w:sz w:val="28"/>
          <w:szCs w:val="28"/>
          <w:lang w:val="ru-RU"/>
        </w:rPr>
        <w:t>оздоровчих</w:t>
      </w:r>
      <w:proofErr w:type="spellEnd"/>
      <w:r w:rsidR="0066787D" w:rsidRPr="00FB35AB">
        <w:rPr>
          <w:bCs/>
          <w:sz w:val="28"/>
          <w:szCs w:val="28"/>
          <w:lang w:val="ru-RU"/>
        </w:rPr>
        <w:t xml:space="preserve"> </w:t>
      </w:r>
      <w:proofErr w:type="spellStart"/>
      <w:r w:rsidR="0066787D" w:rsidRPr="00FB35AB">
        <w:rPr>
          <w:bCs/>
          <w:sz w:val="28"/>
          <w:szCs w:val="28"/>
          <w:lang w:val="ru-RU"/>
        </w:rPr>
        <w:t>заходів</w:t>
      </w:r>
      <w:proofErr w:type="spellEnd"/>
      <w:r w:rsidR="0066787D" w:rsidRPr="00FB35AB">
        <w:rPr>
          <w:bCs/>
          <w:sz w:val="28"/>
          <w:szCs w:val="28"/>
          <w:lang w:val="ru-RU"/>
        </w:rPr>
        <w:t xml:space="preserve"> для</w:t>
      </w:r>
    </w:p>
    <w:p w:rsidR="007379A4" w:rsidRPr="0066787D" w:rsidRDefault="0066787D" w:rsidP="000C6CF5">
      <w:pPr>
        <w:pStyle w:val="21"/>
        <w:tabs>
          <w:tab w:val="left" w:pos="284"/>
        </w:tabs>
        <w:spacing w:line="360" w:lineRule="auto"/>
        <w:ind w:left="0" w:right="-1866"/>
        <w:contextualSpacing/>
        <w:rPr>
          <w:bCs/>
          <w:sz w:val="28"/>
          <w:szCs w:val="28"/>
          <w:lang w:val="ru-RU"/>
        </w:rPr>
      </w:pPr>
      <w:r w:rsidRPr="00FB35AB">
        <w:rPr>
          <w:bCs/>
          <w:sz w:val="28"/>
          <w:szCs w:val="28"/>
          <w:lang w:val="ru-RU"/>
        </w:rPr>
        <w:t xml:space="preserve"> </w:t>
      </w:r>
      <w:proofErr w:type="spellStart"/>
      <w:r w:rsidRPr="00FB35AB">
        <w:rPr>
          <w:bCs/>
          <w:sz w:val="28"/>
          <w:szCs w:val="28"/>
          <w:lang w:val="ru-RU"/>
        </w:rPr>
        <w:t>студентів</w:t>
      </w:r>
      <w:proofErr w:type="spellEnd"/>
      <w:r w:rsidRPr="00FB35AB">
        <w:rPr>
          <w:bCs/>
          <w:sz w:val="28"/>
          <w:szCs w:val="28"/>
          <w:lang w:val="ru-RU"/>
        </w:rPr>
        <w:t xml:space="preserve"> </w:t>
      </w:r>
      <w:proofErr w:type="spellStart"/>
      <w:r w:rsidRPr="00FB35AB">
        <w:rPr>
          <w:sz w:val="28"/>
          <w:szCs w:val="28"/>
          <w:lang w:val="ru-RU"/>
        </w:rPr>
        <w:t>із</w:t>
      </w:r>
      <w:proofErr w:type="spellEnd"/>
      <w:r w:rsidRPr="00FB35AB">
        <w:rPr>
          <w:bCs/>
          <w:sz w:val="28"/>
          <w:szCs w:val="28"/>
          <w:lang w:val="ru-RU"/>
        </w:rPr>
        <w:t xml:space="preserve"> </w:t>
      </w:r>
      <w:proofErr w:type="spellStart"/>
      <w:r w:rsidRPr="00FB35AB">
        <w:rPr>
          <w:bCs/>
          <w:sz w:val="28"/>
          <w:szCs w:val="28"/>
          <w:lang w:val="ru-RU"/>
        </w:rPr>
        <w:t>вегето-судинними</w:t>
      </w:r>
      <w:proofErr w:type="spellEnd"/>
      <w:r w:rsidRPr="00FB35AB">
        <w:rPr>
          <w:bCs/>
          <w:sz w:val="28"/>
          <w:szCs w:val="28"/>
          <w:lang w:val="ru-RU"/>
        </w:rPr>
        <w:t xml:space="preserve"> </w:t>
      </w:r>
      <w:proofErr w:type="spellStart"/>
      <w:r w:rsidRPr="00FB35AB">
        <w:rPr>
          <w:bCs/>
          <w:sz w:val="28"/>
          <w:szCs w:val="28"/>
          <w:lang w:val="ru-RU"/>
        </w:rPr>
        <w:t>порушеннями</w:t>
      </w:r>
      <w:proofErr w:type="spellEnd"/>
      <w:r w:rsidRPr="00FB35AB">
        <w:rPr>
          <w:bCs/>
          <w:sz w:val="28"/>
          <w:szCs w:val="28"/>
          <w:lang w:val="ru-RU"/>
        </w:rPr>
        <w:t>.</w:t>
      </w:r>
    </w:p>
    <w:p w:rsidR="002A2F8D" w:rsidRPr="0066787D" w:rsidRDefault="00543B49" w:rsidP="000C6CF5">
      <w:pPr>
        <w:spacing w:line="360" w:lineRule="auto"/>
        <w:ind w:right="-1724"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>Матеріали і м</w:t>
      </w:r>
      <w:r w:rsidR="005A2ED3" w:rsidRPr="00474723">
        <w:rPr>
          <w:b/>
          <w:sz w:val="28"/>
          <w:szCs w:val="28"/>
          <w:lang w:val="uk-UA"/>
        </w:rPr>
        <w:t>етоди дослідження</w:t>
      </w:r>
      <w:r w:rsidR="005A2ED3" w:rsidRPr="00474723">
        <w:rPr>
          <w:sz w:val="28"/>
          <w:szCs w:val="28"/>
          <w:lang w:val="uk-UA"/>
        </w:rPr>
        <w:t xml:space="preserve">: </w:t>
      </w:r>
      <w:proofErr w:type="spellStart"/>
      <w:r w:rsidR="0066787D" w:rsidRPr="004F467F">
        <w:rPr>
          <w:sz w:val="28"/>
          <w:szCs w:val="28"/>
          <w:lang w:eastAsia="uk-UA"/>
        </w:rPr>
        <w:t>Студенти</w:t>
      </w:r>
      <w:proofErr w:type="spellEnd"/>
      <w:r w:rsidR="0066787D" w:rsidRPr="004F467F">
        <w:rPr>
          <w:sz w:val="28"/>
          <w:szCs w:val="28"/>
          <w:lang w:eastAsia="uk-UA"/>
        </w:rPr>
        <w:t xml:space="preserve"> перших </w:t>
      </w:r>
      <w:proofErr w:type="spellStart"/>
      <w:r w:rsidR="0066787D" w:rsidRPr="004F467F">
        <w:rPr>
          <w:sz w:val="28"/>
          <w:szCs w:val="28"/>
          <w:lang w:eastAsia="uk-UA"/>
        </w:rPr>
        <w:t>курсів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були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цілеспрямовано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розпитані</w:t>
      </w:r>
      <w:proofErr w:type="spellEnd"/>
      <w:r w:rsidR="0066787D" w:rsidRPr="004F467F">
        <w:rPr>
          <w:sz w:val="28"/>
          <w:szCs w:val="28"/>
          <w:lang w:eastAsia="uk-UA"/>
        </w:rPr>
        <w:t xml:space="preserve"> та </w:t>
      </w:r>
      <w:proofErr w:type="spellStart"/>
      <w:r w:rsidR="0066787D" w:rsidRPr="004F467F">
        <w:rPr>
          <w:sz w:val="28"/>
          <w:szCs w:val="28"/>
          <w:lang w:eastAsia="uk-UA"/>
        </w:rPr>
        <w:t>обстежені</w:t>
      </w:r>
      <w:proofErr w:type="spellEnd"/>
      <w:r w:rsidR="0066787D" w:rsidRPr="004F467F">
        <w:rPr>
          <w:sz w:val="28"/>
          <w:szCs w:val="28"/>
          <w:lang w:eastAsia="uk-UA"/>
        </w:rPr>
        <w:t xml:space="preserve"> за </w:t>
      </w:r>
      <w:proofErr w:type="spellStart"/>
      <w:r w:rsidR="0066787D" w:rsidRPr="004F467F">
        <w:rPr>
          <w:sz w:val="28"/>
          <w:szCs w:val="28"/>
          <w:lang w:eastAsia="uk-UA"/>
        </w:rPr>
        <w:t>наступними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напрямками</w:t>
      </w:r>
      <w:proofErr w:type="spellEnd"/>
      <w:r w:rsidR="0066787D" w:rsidRPr="004F467F">
        <w:rPr>
          <w:sz w:val="28"/>
          <w:szCs w:val="28"/>
          <w:lang w:eastAsia="uk-UA"/>
        </w:rPr>
        <w:t xml:space="preserve">: прояви </w:t>
      </w:r>
      <w:proofErr w:type="spellStart"/>
      <w:r w:rsidR="0066787D" w:rsidRPr="004F467F">
        <w:rPr>
          <w:sz w:val="28"/>
          <w:szCs w:val="28"/>
        </w:rPr>
        <w:t>вегетососудинних</w:t>
      </w:r>
      <w:proofErr w:type="spellEnd"/>
      <w:r w:rsidR="0066787D" w:rsidRPr="004F467F">
        <w:rPr>
          <w:sz w:val="28"/>
          <w:szCs w:val="28"/>
        </w:rPr>
        <w:t xml:space="preserve"> </w:t>
      </w:r>
      <w:proofErr w:type="spellStart"/>
      <w:r w:rsidR="0066787D" w:rsidRPr="004F467F">
        <w:rPr>
          <w:sz w:val="28"/>
          <w:szCs w:val="28"/>
        </w:rPr>
        <w:t>порушень</w:t>
      </w:r>
      <w:proofErr w:type="spellEnd"/>
      <w:r w:rsidR="0066787D" w:rsidRPr="004F467F">
        <w:rPr>
          <w:sz w:val="28"/>
          <w:szCs w:val="28"/>
        </w:rPr>
        <w:t xml:space="preserve"> (ВСП)</w:t>
      </w:r>
      <w:r w:rsidR="0066787D" w:rsidRPr="004F467F">
        <w:rPr>
          <w:sz w:val="28"/>
          <w:szCs w:val="28"/>
          <w:lang w:eastAsia="uk-UA"/>
        </w:rPr>
        <w:t xml:space="preserve">, </w:t>
      </w:r>
      <w:proofErr w:type="spellStart"/>
      <w:r w:rsidR="0066787D" w:rsidRPr="004F467F">
        <w:rPr>
          <w:sz w:val="28"/>
          <w:szCs w:val="28"/>
          <w:lang w:eastAsia="uk-UA"/>
        </w:rPr>
        <w:t>що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мають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місце</w:t>
      </w:r>
      <w:proofErr w:type="spellEnd"/>
      <w:r w:rsidR="0066787D" w:rsidRPr="004F467F">
        <w:rPr>
          <w:sz w:val="28"/>
          <w:szCs w:val="28"/>
          <w:lang w:eastAsia="uk-UA"/>
        </w:rPr>
        <w:t xml:space="preserve"> в </w:t>
      </w:r>
      <w:proofErr w:type="spellStart"/>
      <w:r w:rsidR="0066787D" w:rsidRPr="004F467F">
        <w:rPr>
          <w:sz w:val="28"/>
          <w:szCs w:val="28"/>
          <w:lang w:eastAsia="uk-UA"/>
        </w:rPr>
        <w:t>передекзаменаційний</w:t>
      </w:r>
      <w:proofErr w:type="spellEnd"/>
      <w:r w:rsidR="0066787D" w:rsidRPr="004F467F">
        <w:rPr>
          <w:sz w:val="28"/>
          <w:szCs w:val="28"/>
          <w:lang w:eastAsia="uk-UA"/>
        </w:rPr>
        <w:t xml:space="preserve">  та </w:t>
      </w:r>
      <w:proofErr w:type="spellStart"/>
      <w:r w:rsidR="0066787D" w:rsidRPr="004F467F">
        <w:rPr>
          <w:sz w:val="28"/>
          <w:szCs w:val="28"/>
          <w:lang w:eastAsia="uk-UA"/>
        </w:rPr>
        <w:t>екзаменаційний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періоди</w:t>
      </w:r>
      <w:proofErr w:type="spellEnd"/>
      <w:r w:rsidR="0066787D" w:rsidRPr="004F467F">
        <w:rPr>
          <w:sz w:val="28"/>
          <w:szCs w:val="28"/>
          <w:lang w:eastAsia="uk-UA"/>
        </w:rPr>
        <w:t xml:space="preserve"> </w:t>
      </w:r>
      <w:proofErr w:type="spellStart"/>
      <w:r w:rsidR="0066787D" w:rsidRPr="004F467F">
        <w:rPr>
          <w:sz w:val="28"/>
          <w:szCs w:val="28"/>
          <w:lang w:eastAsia="uk-UA"/>
        </w:rPr>
        <w:t>навчання</w:t>
      </w:r>
      <w:proofErr w:type="spellEnd"/>
      <w:r w:rsidR="0066787D" w:rsidRPr="004F467F">
        <w:rPr>
          <w:sz w:val="28"/>
          <w:szCs w:val="28"/>
          <w:lang w:eastAsia="uk-UA"/>
        </w:rPr>
        <w:t>.</w:t>
      </w:r>
      <w:r w:rsidR="0066787D" w:rsidRPr="004F467F">
        <w:rPr>
          <w:b/>
          <w:sz w:val="28"/>
          <w:szCs w:val="28"/>
          <w:lang w:eastAsia="uk-UA"/>
        </w:rPr>
        <w:t xml:space="preserve"> </w:t>
      </w:r>
      <w:r w:rsidR="00996190" w:rsidRPr="00474723">
        <w:rPr>
          <w:iCs/>
          <w:sz w:val="28"/>
          <w:szCs w:val="28"/>
          <w:lang w:val="uk-UA"/>
        </w:rPr>
        <w:t>Теоретичні методи</w:t>
      </w:r>
      <w:r w:rsidR="00A078D7" w:rsidRPr="00474723">
        <w:rPr>
          <w:iCs/>
          <w:sz w:val="28"/>
          <w:szCs w:val="28"/>
          <w:lang w:val="uk-UA"/>
        </w:rPr>
        <w:t>:</w:t>
      </w:r>
      <w:r w:rsidR="00A078D7" w:rsidRPr="00474723">
        <w:rPr>
          <w:i/>
          <w:iCs/>
          <w:sz w:val="28"/>
          <w:szCs w:val="28"/>
          <w:lang w:val="uk-UA"/>
        </w:rPr>
        <w:t xml:space="preserve"> </w:t>
      </w:r>
      <w:r w:rsidR="00996190" w:rsidRPr="00474723">
        <w:rPr>
          <w:sz w:val="28"/>
          <w:szCs w:val="28"/>
          <w:lang w:val="uk-UA"/>
        </w:rPr>
        <w:t xml:space="preserve">аналіз, узагальнення, систематизація, теоретичний аналіз </w:t>
      </w:r>
      <w:r w:rsidR="00A078D7" w:rsidRPr="00474723">
        <w:rPr>
          <w:sz w:val="28"/>
          <w:szCs w:val="28"/>
          <w:lang w:val="uk-UA"/>
        </w:rPr>
        <w:t xml:space="preserve">наукової, </w:t>
      </w:r>
      <w:r w:rsidR="00996190" w:rsidRPr="00474723">
        <w:rPr>
          <w:sz w:val="28"/>
          <w:szCs w:val="28"/>
          <w:lang w:val="uk-UA"/>
        </w:rPr>
        <w:t>соціально</w:t>
      </w:r>
      <w:r w:rsidR="00A078D7" w:rsidRPr="00474723">
        <w:rPr>
          <w:sz w:val="28"/>
          <w:szCs w:val="28"/>
          <w:lang w:val="uk-UA"/>
        </w:rPr>
        <w:t xml:space="preserve"> </w:t>
      </w:r>
      <w:r w:rsidR="00996190" w:rsidRPr="00474723">
        <w:rPr>
          <w:sz w:val="28"/>
          <w:szCs w:val="28"/>
          <w:lang w:val="uk-UA"/>
        </w:rPr>
        <w:t>-</w:t>
      </w:r>
      <w:r w:rsidR="00A078D7" w:rsidRPr="00474723">
        <w:rPr>
          <w:sz w:val="28"/>
          <w:szCs w:val="28"/>
          <w:lang w:val="uk-UA"/>
        </w:rPr>
        <w:t xml:space="preserve"> </w:t>
      </w:r>
      <w:r w:rsidR="0066787D">
        <w:rPr>
          <w:sz w:val="28"/>
          <w:szCs w:val="28"/>
          <w:lang w:val="uk-UA"/>
        </w:rPr>
        <w:t xml:space="preserve">педагогічної літератури. </w:t>
      </w:r>
      <w:proofErr w:type="spellStart"/>
      <w:r w:rsidR="00996190" w:rsidRPr="00474723">
        <w:rPr>
          <w:iCs/>
          <w:sz w:val="28"/>
          <w:szCs w:val="28"/>
        </w:rPr>
        <w:t>Емпіричні</w:t>
      </w:r>
      <w:proofErr w:type="spellEnd"/>
      <w:r w:rsidR="00996190" w:rsidRPr="00474723">
        <w:rPr>
          <w:iCs/>
          <w:sz w:val="28"/>
          <w:szCs w:val="28"/>
        </w:rPr>
        <w:t xml:space="preserve"> </w:t>
      </w:r>
      <w:proofErr w:type="spellStart"/>
      <w:r w:rsidR="00996190" w:rsidRPr="00474723">
        <w:rPr>
          <w:iCs/>
          <w:sz w:val="28"/>
          <w:szCs w:val="28"/>
        </w:rPr>
        <w:t>методи</w:t>
      </w:r>
      <w:proofErr w:type="spellEnd"/>
      <w:r w:rsidR="00A078D7" w:rsidRPr="00474723">
        <w:rPr>
          <w:sz w:val="28"/>
          <w:szCs w:val="28"/>
          <w:lang w:val="uk-UA"/>
        </w:rPr>
        <w:t xml:space="preserve">: </w:t>
      </w:r>
      <w:r w:rsidR="00A078D7" w:rsidRPr="00474723">
        <w:rPr>
          <w:sz w:val="28"/>
          <w:szCs w:val="28"/>
        </w:rPr>
        <w:t>анкет</w:t>
      </w:r>
      <w:proofErr w:type="spellStart"/>
      <w:r w:rsidR="00A078D7" w:rsidRPr="00474723">
        <w:rPr>
          <w:sz w:val="28"/>
          <w:szCs w:val="28"/>
          <w:lang w:val="uk-UA"/>
        </w:rPr>
        <w:t>ування</w:t>
      </w:r>
      <w:proofErr w:type="spellEnd"/>
      <w:r w:rsidR="00996190" w:rsidRPr="00474723">
        <w:rPr>
          <w:sz w:val="28"/>
          <w:szCs w:val="28"/>
        </w:rPr>
        <w:t xml:space="preserve">, </w:t>
      </w:r>
      <w:proofErr w:type="spellStart"/>
      <w:r w:rsidR="00996190" w:rsidRPr="00474723">
        <w:rPr>
          <w:sz w:val="28"/>
          <w:szCs w:val="28"/>
        </w:rPr>
        <w:t>спостереження</w:t>
      </w:r>
      <w:proofErr w:type="spellEnd"/>
      <w:r w:rsidR="0066787D">
        <w:rPr>
          <w:sz w:val="28"/>
          <w:szCs w:val="28"/>
          <w:lang w:val="uk-UA"/>
        </w:rPr>
        <w:t>.</w:t>
      </w:r>
      <w:r w:rsidR="0066787D" w:rsidRPr="0066787D">
        <w:rPr>
          <w:sz w:val="28"/>
          <w:szCs w:val="28"/>
        </w:rPr>
        <w:t xml:space="preserve"> </w:t>
      </w:r>
    </w:p>
    <w:p w:rsidR="0066787D" w:rsidRPr="008F34A6" w:rsidRDefault="00543B49" w:rsidP="000C6CF5">
      <w:pPr>
        <w:spacing w:line="360" w:lineRule="auto"/>
        <w:ind w:right="-1773" w:firstLine="567"/>
        <w:jc w:val="both"/>
        <w:rPr>
          <w:sz w:val="28"/>
          <w:szCs w:val="28"/>
        </w:rPr>
      </w:pPr>
      <w:r w:rsidRPr="00AC15BA">
        <w:rPr>
          <w:b/>
          <w:sz w:val="28"/>
          <w:szCs w:val="28"/>
        </w:rPr>
        <w:t>Ре</w:t>
      </w:r>
      <w:r w:rsidR="00AC15BA">
        <w:rPr>
          <w:b/>
          <w:sz w:val="28"/>
          <w:szCs w:val="28"/>
          <w:lang w:val="uk-UA"/>
        </w:rPr>
        <w:t>з</w:t>
      </w:r>
      <w:proofErr w:type="spellStart"/>
      <w:r w:rsidRPr="00AC15BA">
        <w:rPr>
          <w:b/>
          <w:sz w:val="28"/>
          <w:szCs w:val="28"/>
        </w:rPr>
        <w:t>ультати</w:t>
      </w:r>
      <w:proofErr w:type="spellEnd"/>
      <w:r w:rsidRPr="00AC15BA">
        <w:rPr>
          <w:b/>
          <w:sz w:val="28"/>
          <w:szCs w:val="28"/>
        </w:rPr>
        <w:t xml:space="preserve"> та </w:t>
      </w:r>
      <w:proofErr w:type="spellStart"/>
      <w:r w:rsidRPr="00AC15BA">
        <w:rPr>
          <w:b/>
          <w:sz w:val="28"/>
          <w:szCs w:val="28"/>
        </w:rPr>
        <w:t>обговорення</w:t>
      </w:r>
      <w:proofErr w:type="spellEnd"/>
      <w:r w:rsidRPr="00AC15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787D" w:rsidRPr="008F34A6">
        <w:rPr>
          <w:sz w:val="28"/>
          <w:szCs w:val="28"/>
        </w:rPr>
        <w:t xml:space="preserve">До початку </w:t>
      </w:r>
      <w:proofErr w:type="spellStart"/>
      <w:r w:rsidR="0066787D" w:rsidRPr="008F34A6">
        <w:rPr>
          <w:sz w:val="28"/>
          <w:szCs w:val="28"/>
        </w:rPr>
        <w:t>використання</w:t>
      </w:r>
      <w:proofErr w:type="spellEnd"/>
      <w:r w:rsidR="0066787D" w:rsidRPr="008F34A6">
        <w:rPr>
          <w:sz w:val="28"/>
          <w:szCs w:val="28"/>
        </w:rPr>
        <w:t xml:space="preserve">  комплексу</w:t>
      </w:r>
      <w:r w:rsidR="0066787D" w:rsidRPr="008F34A6">
        <w:rPr>
          <w:szCs w:val="28"/>
        </w:rPr>
        <w:t xml:space="preserve"> </w:t>
      </w:r>
      <w:r w:rsidR="0066787D" w:rsidRPr="008F34A6">
        <w:rPr>
          <w:sz w:val="28"/>
          <w:szCs w:val="28"/>
        </w:rPr>
        <w:t xml:space="preserve">методик по </w:t>
      </w:r>
      <w:proofErr w:type="spellStart"/>
      <w:r w:rsidR="0066787D" w:rsidRPr="008F34A6">
        <w:rPr>
          <w:sz w:val="28"/>
          <w:szCs w:val="28"/>
        </w:rPr>
        <w:t>корекції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вегето-судинних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порушень</w:t>
      </w:r>
      <w:proofErr w:type="spellEnd"/>
      <w:r w:rsidR="0066787D" w:rsidRPr="008F34A6">
        <w:rPr>
          <w:sz w:val="28"/>
          <w:szCs w:val="28"/>
        </w:rPr>
        <w:t xml:space="preserve">  в </w:t>
      </w:r>
      <w:proofErr w:type="spellStart"/>
      <w:r w:rsidR="0066787D" w:rsidRPr="008F34A6">
        <w:rPr>
          <w:sz w:val="28"/>
          <w:szCs w:val="28"/>
        </w:rPr>
        <w:t>період</w:t>
      </w:r>
      <w:proofErr w:type="spellEnd"/>
      <w:r w:rsidR="0066787D" w:rsidRPr="008F34A6">
        <w:rPr>
          <w:sz w:val="28"/>
          <w:szCs w:val="28"/>
        </w:rPr>
        <w:t xml:space="preserve"> до</w:t>
      </w:r>
      <w:r w:rsidR="0066787D">
        <w:rPr>
          <w:sz w:val="28"/>
          <w:szCs w:val="28"/>
        </w:rPr>
        <w:t xml:space="preserve"> </w:t>
      </w:r>
      <w:r w:rsidR="0066787D" w:rsidRPr="008F34A6">
        <w:rPr>
          <w:sz w:val="28"/>
          <w:szCs w:val="28"/>
        </w:rPr>
        <w:t xml:space="preserve">- та </w:t>
      </w:r>
      <w:proofErr w:type="spellStart"/>
      <w:proofErr w:type="gramStart"/>
      <w:r w:rsidR="0066787D" w:rsidRPr="008F34A6">
        <w:rPr>
          <w:sz w:val="28"/>
          <w:szCs w:val="28"/>
        </w:rPr>
        <w:t>п</w:t>
      </w:r>
      <w:proofErr w:type="gramEnd"/>
      <w:r w:rsidR="0066787D" w:rsidRPr="008F34A6">
        <w:rPr>
          <w:sz w:val="28"/>
          <w:szCs w:val="28"/>
        </w:rPr>
        <w:t>ідчас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екзаменів</w:t>
      </w:r>
      <w:proofErr w:type="spellEnd"/>
      <w:r w:rsidR="0066787D" w:rsidRPr="008F34A6">
        <w:rPr>
          <w:sz w:val="28"/>
          <w:szCs w:val="28"/>
        </w:rPr>
        <w:t xml:space="preserve"> у </w:t>
      </w:r>
      <w:proofErr w:type="spellStart"/>
      <w:r w:rsidR="0066787D" w:rsidRPr="008F34A6">
        <w:rPr>
          <w:sz w:val="28"/>
          <w:szCs w:val="28"/>
        </w:rPr>
        <w:t>студентів</w:t>
      </w:r>
      <w:proofErr w:type="spellEnd"/>
      <w:r w:rsidR="0066787D" w:rsidRPr="008F34A6">
        <w:rPr>
          <w:sz w:val="28"/>
          <w:szCs w:val="28"/>
        </w:rPr>
        <w:t xml:space="preserve"> (100%) </w:t>
      </w:r>
      <w:proofErr w:type="spellStart"/>
      <w:r w:rsidR="0066787D" w:rsidRPr="008F34A6">
        <w:rPr>
          <w:sz w:val="28"/>
          <w:szCs w:val="28"/>
        </w:rPr>
        <w:t>були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виявлені</w:t>
      </w:r>
      <w:proofErr w:type="spellEnd"/>
      <w:r w:rsidR="000C6CF5">
        <w:rPr>
          <w:sz w:val="28"/>
          <w:szCs w:val="28"/>
          <w:lang w:val="uk-UA"/>
        </w:rPr>
        <w:t xml:space="preserve"> окремі</w:t>
      </w:r>
      <w:r w:rsidR="0066787D" w:rsidRPr="008F34A6">
        <w:rPr>
          <w:sz w:val="28"/>
          <w:szCs w:val="28"/>
        </w:rPr>
        <w:t xml:space="preserve">, </w:t>
      </w:r>
      <w:proofErr w:type="spellStart"/>
      <w:r w:rsidR="0066787D" w:rsidRPr="008F34A6">
        <w:rPr>
          <w:sz w:val="28"/>
          <w:szCs w:val="28"/>
        </w:rPr>
        <w:t>різнобічного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спрямування</w:t>
      </w:r>
      <w:proofErr w:type="spellEnd"/>
      <w:r w:rsidR="0066787D" w:rsidRPr="008F34A6">
        <w:rPr>
          <w:sz w:val="28"/>
          <w:szCs w:val="28"/>
        </w:rPr>
        <w:t xml:space="preserve"> та </w:t>
      </w:r>
      <w:proofErr w:type="spellStart"/>
      <w:r w:rsidR="0066787D" w:rsidRPr="008F34A6">
        <w:rPr>
          <w:sz w:val="28"/>
          <w:szCs w:val="28"/>
        </w:rPr>
        <w:t>ступеня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виразності</w:t>
      </w:r>
      <w:proofErr w:type="spellEnd"/>
      <w:r w:rsidR="0066787D" w:rsidRPr="008F34A6">
        <w:rPr>
          <w:sz w:val="28"/>
          <w:szCs w:val="28"/>
        </w:rPr>
        <w:t xml:space="preserve">, </w:t>
      </w:r>
      <w:proofErr w:type="spellStart"/>
      <w:r w:rsidR="0066787D" w:rsidRPr="008F34A6">
        <w:rPr>
          <w:sz w:val="28"/>
          <w:szCs w:val="28"/>
        </w:rPr>
        <w:t>ознаки</w:t>
      </w:r>
      <w:proofErr w:type="spellEnd"/>
      <w:r w:rsidR="0066787D" w:rsidRPr="008F34A6">
        <w:rPr>
          <w:sz w:val="28"/>
          <w:szCs w:val="28"/>
        </w:rPr>
        <w:t xml:space="preserve"> ВСП </w:t>
      </w:r>
      <w:proofErr w:type="spellStart"/>
      <w:r w:rsidR="0066787D" w:rsidRPr="008F34A6">
        <w:rPr>
          <w:sz w:val="28"/>
          <w:szCs w:val="28"/>
        </w:rPr>
        <w:t>з</w:t>
      </w:r>
      <w:proofErr w:type="spellEnd"/>
      <w:r w:rsidR="0066787D" w:rsidRPr="008F34A6">
        <w:rPr>
          <w:sz w:val="28"/>
          <w:szCs w:val="28"/>
        </w:rPr>
        <w:t xml:space="preserve"> боку </w:t>
      </w:r>
      <w:proofErr w:type="spellStart"/>
      <w:r w:rsidR="0066787D" w:rsidRPr="008F34A6">
        <w:rPr>
          <w:sz w:val="28"/>
          <w:szCs w:val="28"/>
        </w:rPr>
        <w:t>шлунково</w:t>
      </w:r>
      <w:proofErr w:type="spellEnd"/>
      <w:r w:rsidR="0066787D" w:rsidRPr="008F34A6">
        <w:rPr>
          <w:sz w:val="28"/>
          <w:szCs w:val="28"/>
        </w:rPr>
        <w:t xml:space="preserve"> – </w:t>
      </w:r>
      <w:proofErr w:type="spellStart"/>
      <w:r w:rsidR="0066787D" w:rsidRPr="008F34A6">
        <w:rPr>
          <w:sz w:val="28"/>
          <w:szCs w:val="28"/>
        </w:rPr>
        <w:t>кишкового</w:t>
      </w:r>
      <w:proofErr w:type="spellEnd"/>
      <w:r w:rsidR="0066787D" w:rsidRPr="008F34A6">
        <w:rPr>
          <w:sz w:val="28"/>
          <w:szCs w:val="28"/>
        </w:rPr>
        <w:t xml:space="preserve"> тракту, </w:t>
      </w:r>
      <w:proofErr w:type="spellStart"/>
      <w:r w:rsidR="0066787D" w:rsidRPr="008F34A6">
        <w:rPr>
          <w:sz w:val="28"/>
          <w:szCs w:val="28"/>
        </w:rPr>
        <w:t>серцево</w:t>
      </w:r>
      <w:proofErr w:type="spellEnd"/>
      <w:r w:rsidR="0066787D" w:rsidRPr="008F34A6">
        <w:rPr>
          <w:sz w:val="28"/>
          <w:szCs w:val="28"/>
        </w:rPr>
        <w:t xml:space="preserve"> – </w:t>
      </w:r>
      <w:proofErr w:type="spellStart"/>
      <w:r w:rsidR="0066787D" w:rsidRPr="008F34A6">
        <w:rPr>
          <w:sz w:val="28"/>
          <w:szCs w:val="28"/>
        </w:rPr>
        <w:t>судинної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системи</w:t>
      </w:r>
      <w:proofErr w:type="spellEnd"/>
      <w:r w:rsidR="0066787D" w:rsidRPr="008F34A6">
        <w:rPr>
          <w:sz w:val="28"/>
          <w:szCs w:val="28"/>
        </w:rPr>
        <w:t xml:space="preserve">, </w:t>
      </w:r>
      <w:proofErr w:type="spellStart"/>
      <w:r w:rsidR="0066787D" w:rsidRPr="008F34A6">
        <w:rPr>
          <w:sz w:val="28"/>
          <w:szCs w:val="28"/>
        </w:rPr>
        <w:t>органів</w:t>
      </w:r>
      <w:proofErr w:type="spellEnd"/>
      <w:r w:rsidR="0066787D" w:rsidRPr="008F34A6">
        <w:rPr>
          <w:sz w:val="28"/>
          <w:szCs w:val="28"/>
        </w:rPr>
        <w:t xml:space="preserve"> </w:t>
      </w:r>
      <w:proofErr w:type="spellStart"/>
      <w:r w:rsidR="0066787D" w:rsidRPr="008F34A6">
        <w:rPr>
          <w:sz w:val="28"/>
          <w:szCs w:val="28"/>
        </w:rPr>
        <w:t>дихання</w:t>
      </w:r>
      <w:proofErr w:type="spellEnd"/>
      <w:r w:rsidR="0066787D" w:rsidRPr="008F34A6">
        <w:rPr>
          <w:sz w:val="28"/>
          <w:szCs w:val="28"/>
        </w:rPr>
        <w:t xml:space="preserve">, </w:t>
      </w:r>
      <w:proofErr w:type="spellStart"/>
      <w:r w:rsidR="0066787D" w:rsidRPr="008F34A6">
        <w:rPr>
          <w:sz w:val="28"/>
          <w:szCs w:val="28"/>
        </w:rPr>
        <w:t>сеч</w:t>
      </w:r>
      <w:r w:rsidR="0066787D">
        <w:rPr>
          <w:sz w:val="28"/>
          <w:szCs w:val="28"/>
        </w:rPr>
        <w:t>овидільної</w:t>
      </w:r>
      <w:proofErr w:type="spellEnd"/>
      <w:r w:rsidR="0066787D">
        <w:rPr>
          <w:sz w:val="28"/>
          <w:szCs w:val="28"/>
        </w:rPr>
        <w:t xml:space="preserve">  систем, </w:t>
      </w:r>
      <w:proofErr w:type="spellStart"/>
      <w:r w:rsidR="0066787D">
        <w:rPr>
          <w:sz w:val="28"/>
          <w:szCs w:val="28"/>
        </w:rPr>
        <w:t>таблиця</w:t>
      </w:r>
      <w:proofErr w:type="spellEnd"/>
      <w:r w:rsidR="0066787D">
        <w:rPr>
          <w:sz w:val="28"/>
          <w:szCs w:val="28"/>
          <w:lang w:val="uk-UA"/>
        </w:rPr>
        <w:t xml:space="preserve"> </w:t>
      </w:r>
      <w:r w:rsidR="0066787D" w:rsidRPr="008F34A6">
        <w:rPr>
          <w:sz w:val="28"/>
          <w:szCs w:val="28"/>
        </w:rPr>
        <w:t xml:space="preserve">1.  </w:t>
      </w:r>
    </w:p>
    <w:p w:rsidR="0066787D" w:rsidRPr="00B0396B" w:rsidRDefault="0066787D" w:rsidP="0066787D">
      <w:pPr>
        <w:tabs>
          <w:tab w:val="left" w:pos="284"/>
        </w:tabs>
        <w:spacing w:line="360" w:lineRule="auto"/>
        <w:ind w:left="567" w:right="-1773" w:firstLine="567"/>
        <w:jc w:val="center"/>
        <w:rPr>
          <w:sz w:val="28"/>
          <w:szCs w:val="28"/>
        </w:rPr>
      </w:pPr>
      <w:r w:rsidRPr="008F34A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r w:rsidRPr="008F34A6">
        <w:rPr>
          <w:sz w:val="28"/>
          <w:szCs w:val="28"/>
        </w:rPr>
        <w:t>1.</w:t>
      </w:r>
    </w:p>
    <w:p w:rsidR="0066787D" w:rsidRDefault="0066787D" w:rsidP="0066787D">
      <w:pPr>
        <w:tabs>
          <w:tab w:val="left" w:pos="284"/>
          <w:tab w:val="left" w:pos="540"/>
        </w:tabs>
        <w:spacing w:line="360" w:lineRule="auto"/>
        <w:ind w:left="567" w:right="-1773" w:firstLine="567"/>
        <w:contextualSpacing/>
        <w:jc w:val="both"/>
        <w:rPr>
          <w:bCs/>
          <w:sz w:val="28"/>
        </w:rPr>
      </w:pPr>
      <w:proofErr w:type="spellStart"/>
      <w:r w:rsidRPr="008F34A6">
        <w:rPr>
          <w:bCs/>
          <w:sz w:val="28"/>
        </w:rPr>
        <w:t>Динаміка</w:t>
      </w:r>
      <w:proofErr w:type="spellEnd"/>
      <w:r w:rsidRPr="008F34A6">
        <w:rPr>
          <w:bCs/>
          <w:sz w:val="28"/>
        </w:rPr>
        <w:t xml:space="preserve"> </w:t>
      </w:r>
      <w:proofErr w:type="spellStart"/>
      <w:r w:rsidRPr="008F34A6">
        <w:rPr>
          <w:bCs/>
          <w:sz w:val="28"/>
        </w:rPr>
        <w:t>проявів</w:t>
      </w:r>
      <w:proofErr w:type="spellEnd"/>
      <w:r w:rsidRPr="008F34A6">
        <w:rPr>
          <w:bCs/>
          <w:sz w:val="28"/>
        </w:rPr>
        <w:t xml:space="preserve"> </w:t>
      </w:r>
      <w:proofErr w:type="spellStart"/>
      <w:r w:rsidRPr="008F34A6">
        <w:rPr>
          <w:sz w:val="28"/>
          <w:szCs w:val="28"/>
        </w:rPr>
        <w:t>вегето</w:t>
      </w:r>
      <w:proofErr w:type="spellEnd"/>
      <w:r w:rsidRPr="008F34A6">
        <w:rPr>
          <w:sz w:val="28"/>
          <w:szCs w:val="28"/>
        </w:rPr>
        <w:t xml:space="preserve"> – </w:t>
      </w:r>
      <w:proofErr w:type="spellStart"/>
      <w:r w:rsidRPr="008F34A6">
        <w:rPr>
          <w:sz w:val="28"/>
          <w:szCs w:val="28"/>
        </w:rPr>
        <w:t>судинних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F34A6">
        <w:rPr>
          <w:sz w:val="28"/>
          <w:szCs w:val="28"/>
        </w:rPr>
        <w:t>порушень</w:t>
      </w:r>
      <w:proofErr w:type="spellEnd"/>
      <w:r>
        <w:rPr>
          <w:bCs/>
          <w:sz w:val="28"/>
        </w:rPr>
        <w:t xml:space="preserve"> </w:t>
      </w:r>
      <w:proofErr w:type="gramStart"/>
      <w:r w:rsidRPr="008F34A6">
        <w:rPr>
          <w:bCs/>
          <w:sz w:val="28"/>
        </w:rPr>
        <w:t>у</w:t>
      </w:r>
      <w:proofErr w:type="gramEnd"/>
      <w:r w:rsidRPr="008F34A6">
        <w:rPr>
          <w:bCs/>
          <w:sz w:val="28"/>
        </w:rPr>
        <w:t xml:space="preserve"> </w:t>
      </w:r>
      <w:proofErr w:type="spellStart"/>
      <w:r w:rsidRPr="008F34A6">
        <w:rPr>
          <w:bCs/>
          <w:sz w:val="28"/>
        </w:rPr>
        <w:t>студентів</w:t>
      </w:r>
      <w:proofErr w:type="spellEnd"/>
      <w:r w:rsidRPr="008F34A6">
        <w:rPr>
          <w:bCs/>
          <w:sz w:val="28"/>
        </w:rPr>
        <w:t xml:space="preserve"> </w:t>
      </w:r>
    </w:p>
    <w:p w:rsidR="0066787D" w:rsidRDefault="0066787D" w:rsidP="0066787D">
      <w:pPr>
        <w:tabs>
          <w:tab w:val="left" w:pos="284"/>
          <w:tab w:val="left" w:pos="540"/>
        </w:tabs>
        <w:spacing w:line="360" w:lineRule="auto"/>
        <w:ind w:left="567" w:right="-177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       </w:t>
      </w:r>
      <w:proofErr w:type="spellStart"/>
      <w:proofErr w:type="gramStart"/>
      <w:r w:rsidRPr="008F34A6">
        <w:rPr>
          <w:bCs/>
          <w:sz w:val="28"/>
        </w:rPr>
        <w:t>п</w:t>
      </w:r>
      <w:proofErr w:type="gramEnd"/>
      <w:r w:rsidRPr="008F34A6">
        <w:rPr>
          <w:bCs/>
          <w:sz w:val="28"/>
        </w:rPr>
        <w:t>ід</w:t>
      </w:r>
      <w:proofErr w:type="spellEnd"/>
      <w:r w:rsidRPr="008F34A6">
        <w:rPr>
          <w:bCs/>
          <w:sz w:val="28"/>
        </w:rPr>
        <w:t xml:space="preserve"> </w:t>
      </w:r>
      <w:proofErr w:type="spellStart"/>
      <w:r w:rsidRPr="008F34A6">
        <w:rPr>
          <w:bCs/>
          <w:sz w:val="28"/>
        </w:rPr>
        <w:t>впливом</w:t>
      </w:r>
      <w:proofErr w:type="spellEnd"/>
      <w:r>
        <w:rPr>
          <w:sz w:val="28"/>
          <w:szCs w:val="28"/>
        </w:rPr>
        <w:t xml:space="preserve"> </w:t>
      </w:r>
      <w:r w:rsidRPr="008F34A6">
        <w:rPr>
          <w:bCs/>
          <w:sz w:val="28"/>
        </w:rPr>
        <w:t xml:space="preserve">комплексу </w:t>
      </w:r>
      <w:proofErr w:type="spellStart"/>
      <w:r w:rsidRPr="008F34A6">
        <w:rPr>
          <w:bCs/>
          <w:sz w:val="28"/>
        </w:rPr>
        <w:t>оздоровлення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8"/>
        <w:gridCol w:w="851"/>
        <w:gridCol w:w="709"/>
        <w:gridCol w:w="708"/>
        <w:gridCol w:w="567"/>
        <w:gridCol w:w="709"/>
      </w:tblGrid>
      <w:tr w:rsidR="0066787D" w:rsidRPr="004B10F5" w:rsidTr="000C6CF5">
        <w:tc>
          <w:tcPr>
            <w:tcW w:w="5387" w:type="dxa"/>
            <w:vMerge w:val="restart"/>
            <w:vAlign w:val="center"/>
          </w:tcPr>
          <w:p w:rsidR="0066787D" w:rsidRDefault="0066787D" w:rsidP="00E57260">
            <w:pPr>
              <w:tabs>
                <w:tab w:val="left" w:pos="284"/>
                <w:tab w:val="left" w:pos="540"/>
              </w:tabs>
              <w:ind w:left="567" w:right="-2340" w:firstLine="425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Показники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вегето</w:t>
            </w:r>
            <w:proofErr w:type="spellEnd"/>
            <w:r w:rsidRPr="008F34A6">
              <w:rPr>
                <w:sz w:val="28"/>
                <w:szCs w:val="28"/>
              </w:rPr>
              <w:t xml:space="preserve"> – </w:t>
            </w:r>
            <w:proofErr w:type="spellStart"/>
            <w:r w:rsidRPr="008F34A6">
              <w:rPr>
                <w:sz w:val="28"/>
                <w:szCs w:val="28"/>
              </w:rPr>
              <w:t>судинних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ind w:left="567" w:right="-2340" w:firstLine="425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порушень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left="567"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 xml:space="preserve">До   </w:t>
            </w: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П</w:t>
            </w:r>
            <w:proofErr w:type="gramEnd"/>
            <w:r w:rsidRPr="008F34A6">
              <w:rPr>
                <w:sz w:val="28"/>
                <w:szCs w:val="28"/>
              </w:rPr>
              <w:t>ісля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</w:p>
        </w:tc>
      </w:tr>
      <w:tr w:rsidR="0066787D" w:rsidRPr="004B10F5" w:rsidTr="000C6CF5">
        <w:tc>
          <w:tcPr>
            <w:tcW w:w="5387" w:type="dxa"/>
            <w:vMerge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ind w:left="567" w:right="-2340" w:firstLine="42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Зникли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Зменш</w:t>
            </w:r>
            <w:proofErr w:type="spellEnd"/>
            <w:r w:rsidRPr="008F34A6">
              <w:rPr>
                <w:sz w:val="28"/>
                <w:szCs w:val="28"/>
              </w:rPr>
              <w:t>.</w:t>
            </w:r>
          </w:p>
        </w:tc>
      </w:tr>
      <w:tr w:rsidR="0066787D" w:rsidRPr="004B10F5" w:rsidTr="000C6CF5">
        <w:tc>
          <w:tcPr>
            <w:tcW w:w="5387" w:type="dxa"/>
            <w:vMerge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ind w:left="567" w:right="-2340" w:firstLine="425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851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708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67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709" w:type="dxa"/>
            <w:vAlign w:val="center"/>
          </w:tcPr>
          <w:p w:rsidR="0066787D" w:rsidRPr="008F34A6" w:rsidRDefault="0066787D" w:rsidP="00E57260">
            <w:pPr>
              <w:tabs>
                <w:tab w:val="left" w:pos="284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%</w:t>
            </w:r>
          </w:p>
        </w:tc>
      </w:tr>
      <w:tr w:rsidR="0066787D" w:rsidRPr="004B10F5" w:rsidTr="000C6CF5">
        <w:tc>
          <w:tcPr>
            <w:tcW w:w="5387" w:type="dxa"/>
          </w:tcPr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r w:rsidRPr="008F34A6">
              <w:rPr>
                <w:sz w:val="28"/>
                <w:szCs w:val="28"/>
              </w:rPr>
              <w:t>Диспептичні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розлади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шлунково</w:t>
            </w:r>
            <w:proofErr w:type="spellEnd"/>
            <w:r w:rsidRPr="008F34A6">
              <w:rPr>
                <w:sz w:val="28"/>
                <w:szCs w:val="28"/>
              </w:rPr>
              <w:t xml:space="preserve"> – </w:t>
            </w:r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кишкового</w:t>
            </w:r>
            <w:proofErr w:type="spellEnd"/>
            <w:r w:rsidRPr="008F34A6">
              <w:rPr>
                <w:sz w:val="28"/>
                <w:szCs w:val="28"/>
              </w:rPr>
              <w:t xml:space="preserve"> тракту (</w:t>
            </w:r>
            <w:proofErr w:type="spellStart"/>
            <w:r w:rsidRPr="008F34A6">
              <w:rPr>
                <w:sz w:val="28"/>
                <w:szCs w:val="28"/>
              </w:rPr>
              <w:t>сухість</w:t>
            </w:r>
            <w:proofErr w:type="spellEnd"/>
            <w:r w:rsidRPr="008F34A6">
              <w:rPr>
                <w:sz w:val="28"/>
                <w:szCs w:val="28"/>
              </w:rPr>
              <w:t xml:space="preserve"> у </w:t>
            </w:r>
            <w:proofErr w:type="spellStart"/>
            <w:r w:rsidRPr="008F34A6">
              <w:rPr>
                <w:sz w:val="28"/>
                <w:szCs w:val="28"/>
              </w:rPr>
              <w:t>роті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втрата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End"/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r w:rsidRPr="008F34A6">
              <w:rPr>
                <w:sz w:val="28"/>
                <w:szCs w:val="28"/>
              </w:rPr>
              <w:t>апетиту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нудота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відрижка</w:t>
            </w:r>
            <w:proofErr w:type="spellEnd"/>
            <w:r w:rsidRPr="008F34A6">
              <w:rPr>
                <w:sz w:val="28"/>
                <w:szCs w:val="28"/>
              </w:rPr>
              <w:t>,</w:t>
            </w:r>
            <w:r w:rsidR="000C6C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діарея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психогенний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34A6">
              <w:rPr>
                <w:sz w:val="28"/>
                <w:szCs w:val="28"/>
              </w:rPr>
              <w:t>п</w:t>
            </w:r>
            <w:proofErr w:type="gramEnd"/>
            <w:r w:rsidRPr="008F34A6">
              <w:rPr>
                <w:sz w:val="28"/>
                <w:szCs w:val="28"/>
              </w:rPr>
              <w:t>ілороспазм</w:t>
            </w:r>
            <w:proofErr w:type="spellEnd"/>
            <w:r w:rsidRPr="008F34A6">
              <w:rPr>
                <w:sz w:val="28"/>
                <w:szCs w:val="28"/>
              </w:rPr>
              <w:t>, метеоризм)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11</w:t>
            </w:r>
          </w:p>
        </w:tc>
      </w:tr>
      <w:tr w:rsidR="0066787D" w:rsidRPr="004B10F5" w:rsidTr="000C6CF5">
        <w:tc>
          <w:tcPr>
            <w:tcW w:w="5387" w:type="dxa"/>
          </w:tcPr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Зміни</w:t>
            </w:r>
            <w:proofErr w:type="spellEnd"/>
            <w:r w:rsidRPr="008F34A6">
              <w:rPr>
                <w:sz w:val="28"/>
                <w:szCs w:val="28"/>
              </w:rPr>
              <w:t xml:space="preserve"> (</w:t>
            </w:r>
            <w:proofErr w:type="spellStart"/>
            <w:r w:rsidRPr="008F34A6">
              <w:rPr>
                <w:sz w:val="28"/>
                <w:szCs w:val="28"/>
              </w:rPr>
              <w:t>коливання</w:t>
            </w:r>
            <w:proofErr w:type="spellEnd"/>
            <w:r w:rsidRPr="008F34A6">
              <w:rPr>
                <w:sz w:val="28"/>
                <w:szCs w:val="28"/>
              </w:rPr>
              <w:t xml:space="preserve">)  </w:t>
            </w:r>
            <w:proofErr w:type="spellStart"/>
            <w:r w:rsidRPr="008F34A6">
              <w:rPr>
                <w:sz w:val="28"/>
                <w:szCs w:val="28"/>
              </w:rPr>
              <w:t>показників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серцево</w:t>
            </w:r>
            <w:proofErr w:type="spellEnd"/>
            <w:r w:rsidRPr="008F34A6">
              <w:rPr>
                <w:sz w:val="28"/>
                <w:szCs w:val="28"/>
              </w:rPr>
              <w:t xml:space="preserve"> –</w:t>
            </w:r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34A6">
              <w:rPr>
                <w:sz w:val="28"/>
                <w:szCs w:val="28"/>
              </w:rPr>
              <w:t>судинної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системи</w:t>
            </w:r>
            <w:proofErr w:type="spellEnd"/>
            <w:r w:rsidRPr="008F34A6">
              <w:rPr>
                <w:sz w:val="28"/>
                <w:szCs w:val="28"/>
              </w:rPr>
              <w:t xml:space="preserve"> (</w:t>
            </w:r>
            <w:proofErr w:type="spellStart"/>
            <w:r w:rsidRPr="008F34A6">
              <w:rPr>
                <w:sz w:val="28"/>
                <w:szCs w:val="28"/>
              </w:rPr>
              <w:t>короткочасне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End"/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8F34A6">
              <w:rPr>
                <w:sz w:val="28"/>
                <w:szCs w:val="28"/>
              </w:rPr>
              <w:t>ідвищення</w:t>
            </w:r>
            <w:proofErr w:type="spellEnd"/>
            <w:r w:rsidR="000C6CF5">
              <w:rPr>
                <w:sz w:val="28"/>
                <w:szCs w:val="28"/>
                <w:lang w:val="uk-UA"/>
              </w:rPr>
              <w:t xml:space="preserve"> </w:t>
            </w:r>
            <w:r w:rsidRPr="008F34A6">
              <w:rPr>
                <w:sz w:val="28"/>
                <w:szCs w:val="28"/>
              </w:rPr>
              <w:t xml:space="preserve">АТ, </w:t>
            </w:r>
            <w:proofErr w:type="spellStart"/>
            <w:r w:rsidRPr="008F34A6">
              <w:rPr>
                <w:sz w:val="28"/>
                <w:szCs w:val="28"/>
              </w:rPr>
              <w:t>прискорена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пульсація</w:t>
            </w:r>
            <w:proofErr w:type="spellEnd"/>
            <w:r w:rsidRPr="008F34A6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lastRenderedPageBreak/>
              <w:t>19</w:t>
            </w:r>
          </w:p>
        </w:tc>
      </w:tr>
      <w:tr w:rsidR="0066787D" w:rsidRPr="004B10F5" w:rsidTr="000C6CF5">
        <w:tc>
          <w:tcPr>
            <w:tcW w:w="5387" w:type="dxa"/>
          </w:tcPr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lastRenderedPageBreak/>
              <w:t>Порушення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Start"/>
            <w:r w:rsidRPr="008F34A6">
              <w:rPr>
                <w:sz w:val="28"/>
                <w:szCs w:val="28"/>
              </w:rPr>
              <w:t>в</w:t>
            </w:r>
            <w:proofErr w:type="gram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роботі</w:t>
            </w:r>
            <w:proofErr w:type="spellEnd"/>
            <w:r w:rsidRPr="008F34A6">
              <w:rPr>
                <w:sz w:val="28"/>
                <w:szCs w:val="28"/>
              </w:rPr>
              <w:t xml:space="preserve">  </w:t>
            </w:r>
            <w:proofErr w:type="spellStart"/>
            <w:r w:rsidRPr="008F34A6">
              <w:rPr>
                <w:sz w:val="28"/>
                <w:szCs w:val="28"/>
              </w:rPr>
              <w:t>бронхо</w:t>
            </w:r>
            <w:proofErr w:type="spellEnd"/>
            <w:r w:rsidRPr="008F34A6">
              <w:rPr>
                <w:sz w:val="28"/>
                <w:szCs w:val="28"/>
              </w:rPr>
              <w:t xml:space="preserve"> – </w:t>
            </w:r>
            <w:proofErr w:type="spellStart"/>
            <w:r w:rsidRPr="008F34A6">
              <w:rPr>
                <w:sz w:val="28"/>
                <w:szCs w:val="28"/>
              </w:rPr>
              <w:t>легеневої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</w:p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системи</w:t>
            </w:r>
            <w:proofErr w:type="spellEnd"/>
            <w:r w:rsidRPr="008F34A6">
              <w:rPr>
                <w:sz w:val="28"/>
                <w:szCs w:val="28"/>
              </w:rPr>
              <w:t xml:space="preserve"> (</w:t>
            </w:r>
            <w:proofErr w:type="spellStart"/>
            <w:r w:rsidRPr="008F34A6">
              <w:rPr>
                <w:sz w:val="28"/>
                <w:szCs w:val="28"/>
              </w:rPr>
              <w:t>пришвидшене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дихання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gramEnd"/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психогенний</w:t>
            </w:r>
            <w:proofErr w:type="spellEnd"/>
            <w:r w:rsidRPr="008F34A6">
              <w:rPr>
                <w:sz w:val="28"/>
                <w:szCs w:val="28"/>
              </w:rPr>
              <w:t xml:space="preserve"> кашель та </w:t>
            </w:r>
            <w:proofErr w:type="spellStart"/>
            <w:r w:rsidRPr="008F34A6">
              <w:rPr>
                <w:sz w:val="28"/>
                <w:szCs w:val="28"/>
              </w:rPr>
              <w:t>задишка</w:t>
            </w:r>
            <w:proofErr w:type="spellEnd"/>
            <w:r w:rsidRPr="008F34A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</w:tr>
      <w:tr w:rsidR="0066787D" w:rsidRPr="004B10F5" w:rsidTr="000C6CF5">
        <w:tc>
          <w:tcPr>
            <w:tcW w:w="5387" w:type="dxa"/>
          </w:tcPr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r w:rsidRPr="008F34A6">
              <w:rPr>
                <w:sz w:val="28"/>
                <w:szCs w:val="28"/>
              </w:rPr>
              <w:t>Зміни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Start"/>
            <w:r w:rsidRPr="008F34A6">
              <w:rPr>
                <w:sz w:val="28"/>
                <w:szCs w:val="28"/>
              </w:rPr>
              <w:t>в</w:t>
            </w:r>
            <w:proofErr w:type="gram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роботі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сечовидільної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м’язової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gramStart"/>
            <w:r w:rsidRPr="008F34A6">
              <w:rPr>
                <w:sz w:val="28"/>
                <w:szCs w:val="28"/>
              </w:rPr>
              <w:t>систем (</w:t>
            </w:r>
            <w:proofErr w:type="spellStart"/>
            <w:r w:rsidRPr="008F34A6">
              <w:rPr>
                <w:sz w:val="28"/>
                <w:szCs w:val="28"/>
              </w:rPr>
              <w:t>збільшення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кількості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сечопускань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End"/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 xml:space="preserve">як </w:t>
            </w:r>
            <w:proofErr w:type="spellStart"/>
            <w:r w:rsidRPr="008F34A6">
              <w:rPr>
                <w:sz w:val="28"/>
                <w:szCs w:val="28"/>
              </w:rPr>
              <w:t>протягом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доби</w:t>
            </w:r>
            <w:proofErr w:type="spellEnd"/>
            <w:r w:rsidRPr="008F34A6">
              <w:rPr>
                <w:sz w:val="28"/>
                <w:szCs w:val="28"/>
              </w:rPr>
              <w:t xml:space="preserve">, так </w:t>
            </w:r>
            <w:proofErr w:type="spellStart"/>
            <w:r w:rsidRPr="008F34A6">
              <w:rPr>
                <w:sz w:val="28"/>
                <w:szCs w:val="28"/>
              </w:rPr>
              <w:t>і</w:t>
            </w:r>
            <w:proofErr w:type="spellEnd"/>
            <w:r w:rsidRPr="008F34A6">
              <w:rPr>
                <w:sz w:val="28"/>
                <w:szCs w:val="28"/>
              </w:rPr>
              <w:t xml:space="preserve"> в </w:t>
            </w:r>
            <w:proofErr w:type="spellStart"/>
            <w:r w:rsidRPr="008F34A6">
              <w:rPr>
                <w:sz w:val="28"/>
                <w:szCs w:val="28"/>
              </w:rPr>
              <w:t>нічний</w:t>
            </w:r>
            <w:proofErr w:type="spellEnd"/>
            <w:r w:rsidRPr="008F34A6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</w:tr>
      <w:tr w:rsidR="0066787D" w:rsidRPr="004B10F5" w:rsidTr="000C6CF5">
        <w:tc>
          <w:tcPr>
            <w:tcW w:w="5387" w:type="dxa"/>
          </w:tcPr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Порушення</w:t>
            </w:r>
            <w:proofErr w:type="spellEnd"/>
            <w:r w:rsidRPr="008F34A6">
              <w:rPr>
                <w:sz w:val="28"/>
                <w:szCs w:val="28"/>
              </w:rPr>
              <w:t xml:space="preserve"> сну (</w:t>
            </w:r>
            <w:proofErr w:type="spellStart"/>
            <w:r w:rsidRPr="008F34A6">
              <w:rPr>
                <w:sz w:val="28"/>
                <w:szCs w:val="28"/>
              </w:rPr>
              <w:t>безсоння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відчуття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End"/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r w:rsidRPr="008F34A6">
              <w:rPr>
                <w:sz w:val="28"/>
                <w:szCs w:val="28"/>
              </w:rPr>
              <w:t>озбитості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зранку</w:t>
            </w:r>
            <w:proofErr w:type="spellEnd"/>
            <w:r w:rsidRPr="008F34A6">
              <w:rPr>
                <w:sz w:val="28"/>
                <w:szCs w:val="28"/>
              </w:rPr>
              <w:t xml:space="preserve"> та </w:t>
            </w:r>
            <w:proofErr w:type="spellStart"/>
            <w:r w:rsidRPr="008F34A6">
              <w:rPr>
                <w:sz w:val="28"/>
                <w:szCs w:val="28"/>
              </w:rPr>
              <w:t>невиспаності</w:t>
            </w:r>
            <w:proofErr w:type="spellEnd"/>
            <w:r w:rsidRPr="008F34A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26</w:t>
            </w:r>
          </w:p>
        </w:tc>
      </w:tr>
      <w:tr w:rsidR="0066787D" w:rsidRPr="004B10F5" w:rsidTr="000C6CF5">
        <w:tc>
          <w:tcPr>
            <w:tcW w:w="5387" w:type="dxa"/>
          </w:tcPr>
          <w:p w:rsidR="0066787D" w:rsidRDefault="0066787D" w:rsidP="00E57260">
            <w:pPr>
              <w:tabs>
                <w:tab w:val="left" w:pos="284"/>
              </w:tabs>
              <w:ind w:right="-234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sz w:val="28"/>
                <w:szCs w:val="28"/>
              </w:rPr>
              <w:t>Зниження</w:t>
            </w:r>
            <w:proofErr w:type="spellEnd"/>
            <w:r w:rsidRPr="008F34A6">
              <w:rPr>
                <w:sz w:val="28"/>
                <w:szCs w:val="28"/>
              </w:rPr>
              <w:t xml:space="preserve">  </w:t>
            </w:r>
            <w:proofErr w:type="spellStart"/>
            <w:r w:rsidRPr="008F34A6">
              <w:rPr>
                <w:sz w:val="28"/>
                <w:szCs w:val="28"/>
              </w:rPr>
              <w:t>показників</w:t>
            </w:r>
            <w:proofErr w:type="spellEnd"/>
            <w:r w:rsidRPr="008F34A6">
              <w:rPr>
                <w:sz w:val="28"/>
                <w:szCs w:val="28"/>
              </w:rPr>
              <w:t xml:space="preserve"> ЯЖ (</w:t>
            </w:r>
            <w:proofErr w:type="spellStart"/>
            <w:r w:rsidRPr="008F34A6">
              <w:rPr>
                <w:bCs/>
                <w:sz w:val="28"/>
                <w:szCs w:val="28"/>
              </w:rPr>
              <w:t>фізичне</w:t>
            </w:r>
            <w:proofErr w:type="spellEnd"/>
            <w:r w:rsidRPr="008F34A6">
              <w:rPr>
                <w:bCs/>
                <w:sz w:val="28"/>
                <w:szCs w:val="28"/>
              </w:rPr>
              <w:t xml:space="preserve"> та </w:t>
            </w:r>
            <w:proofErr w:type="gramEnd"/>
          </w:p>
          <w:p w:rsidR="0066787D" w:rsidRDefault="000C6CF5" w:rsidP="00E57260">
            <w:pPr>
              <w:tabs>
                <w:tab w:val="left" w:pos="284"/>
              </w:tabs>
              <w:ind w:right="-23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е</w:t>
            </w:r>
            <w:proofErr w:type="spellStart"/>
            <w:r w:rsidR="0066787D" w:rsidRPr="008F34A6">
              <w:rPr>
                <w:bCs/>
                <w:sz w:val="28"/>
                <w:szCs w:val="28"/>
              </w:rPr>
              <w:t>моційне</w:t>
            </w:r>
            <w:proofErr w:type="spellEnd"/>
            <w:r w:rsidR="00667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6787D" w:rsidRPr="008F34A6">
              <w:rPr>
                <w:bCs/>
                <w:sz w:val="28"/>
                <w:szCs w:val="28"/>
              </w:rPr>
              <w:t>функціонування</w:t>
            </w:r>
            <w:proofErr w:type="spellEnd"/>
            <w:r w:rsidR="0066787D" w:rsidRPr="008F34A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6787D" w:rsidRPr="008F34A6">
              <w:rPr>
                <w:bCs/>
                <w:sz w:val="28"/>
                <w:szCs w:val="28"/>
              </w:rPr>
              <w:t>енергійність</w:t>
            </w:r>
            <w:proofErr w:type="spellEnd"/>
            <w:r w:rsidR="0066787D" w:rsidRPr="008F34A6">
              <w:rPr>
                <w:bCs/>
                <w:sz w:val="28"/>
                <w:szCs w:val="28"/>
              </w:rPr>
              <w:t xml:space="preserve">, </w:t>
            </w:r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F34A6">
              <w:rPr>
                <w:bCs/>
                <w:sz w:val="28"/>
                <w:szCs w:val="28"/>
              </w:rPr>
              <w:t>соц</w:t>
            </w:r>
            <w:proofErr w:type="gramEnd"/>
            <w:r w:rsidRPr="008F34A6">
              <w:rPr>
                <w:bCs/>
                <w:sz w:val="28"/>
                <w:szCs w:val="28"/>
              </w:rPr>
              <w:t>іальна</w:t>
            </w:r>
            <w:proofErr w:type="spellEnd"/>
            <w:r w:rsidRPr="008F34A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bCs/>
                <w:sz w:val="28"/>
                <w:szCs w:val="28"/>
              </w:rPr>
              <w:t>активність</w:t>
            </w:r>
            <w:proofErr w:type="spellEnd"/>
            <w:r w:rsidRPr="008F34A6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-</w:t>
            </w:r>
          </w:p>
        </w:tc>
      </w:tr>
      <w:tr w:rsidR="0066787D" w:rsidRPr="004B10F5" w:rsidTr="000C6CF5">
        <w:tc>
          <w:tcPr>
            <w:tcW w:w="5387" w:type="dxa"/>
          </w:tcPr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bCs/>
                <w:sz w:val="28"/>
                <w:szCs w:val="28"/>
              </w:rPr>
              <w:t>Втомлюваність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емоційна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34A6">
              <w:rPr>
                <w:sz w:val="28"/>
                <w:szCs w:val="28"/>
              </w:rPr>
              <w:t>лаб</w:t>
            </w:r>
            <w:proofErr w:type="gramEnd"/>
            <w:r w:rsidRPr="008F34A6">
              <w:rPr>
                <w:sz w:val="28"/>
                <w:szCs w:val="28"/>
              </w:rPr>
              <w:t>ільність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</w:p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роздратованість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негативізм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помірно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</w:p>
          <w:p w:rsidR="0066787D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proofErr w:type="spellStart"/>
            <w:r w:rsidRPr="008F34A6">
              <w:rPr>
                <w:sz w:val="28"/>
                <w:szCs w:val="28"/>
              </w:rPr>
              <w:t>виражена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депресія</w:t>
            </w:r>
            <w:proofErr w:type="spellEnd"/>
            <w:r w:rsidRPr="008F34A6"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зниження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інтересу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Start"/>
            <w:r w:rsidRPr="008F34A6">
              <w:rPr>
                <w:sz w:val="28"/>
                <w:szCs w:val="28"/>
              </w:rPr>
              <w:t>до</w:t>
            </w:r>
            <w:proofErr w:type="gramEnd"/>
            <w:r w:rsidRPr="008F34A6">
              <w:rPr>
                <w:sz w:val="28"/>
                <w:szCs w:val="28"/>
              </w:rPr>
              <w:t xml:space="preserve"> </w:t>
            </w:r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r w:rsidRPr="008F34A6">
              <w:rPr>
                <w:sz w:val="28"/>
                <w:szCs w:val="28"/>
              </w:rPr>
              <w:t>раніше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звичної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активності</w:t>
            </w:r>
            <w:proofErr w:type="spellEnd"/>
            <w:r w:rsidRPr="008F34A6">
              <w:rPr>
                <w:sz w:val="28"/>
                <w:szCs w:val="28"/>
              </w:rPr>
              <w:t xml:space="preserve"> </w:t>
            </w:r>
            <w:proofErr w:type="gramStart"/>
            <w:r w:rsidRPr="008F34A6">
              <w:rPr>
                <w:sz w:val="28"/>
                <w:szCs w:val="28"/>
              </w:rPr>
              <w:t>на</w:t>
            </w:r>
            <w:proofErr w:type="gramEnd"/>
            <w:r w:rsidRPr="008F34A6">
              <w:rPr>
                <w:sz w:val="28"/>
                <w:szCs w:val="28"/>
              </w:rPr>
              <w:t xml:space="preserve"> </w:t>
            </w:r>
            <w:proofErr w:type="spellStart"/>
            <w:r w:rsidRPr="008F34A6">
              <w:rPr>
                <w:sz w:val="28"/>
                <w:szCs w:val="28"/>
              </w:rPr>
              <w:t>роботі</w:t>
            </w:r>
            <w:proofErr w:type="spellEnd"/>
            <w:r w:rsidRPr="008F34A6">
              <w:rPr>
                <w:sz w:val="28"/>
                <w:szCs w:val="28"/>
              </w:rPr>
              <w:t xml:space="preserve">, в </w:t>
            </w:r>
          </w:p>
          <w:p w:rsidR="000C6CF5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  <w:lang w:val="uk-UA"/>
              </w:rPr>
            </w:pPr>
            <w:proofErr w:type="spellStart"/>
            <w:r w:rsidRPr="008F34A6">
              <w:rPr>
                <w:sz w:val="28"/>
                <w:szCs w:val="28"/>
              </w:rPr>
              <w:t>побуті</w:t>
            </w:r>
            <w:proofErr w:type="spellEnd"/>
            <w:r w:rsidRPr="008F34A6">
              <w:rPr>
                <w:sz w:val="28"/>
                <w:szCs w:val="28"/>
              </w:rPr>
              <w:t>,</w:t>
            </w:r>
            <w:r w:rsidR="000C6C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зниження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самооцінки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8F34A6">
              <w:rPr>
                <w:sz w:val="28"/>
                <w:szCs w:val="28"/>
              </w:rPr>
              <w:t>впевненості</w:t>
            </w:r>
            <w:proofErr w:type="spellEnd"/>
          </w:p>
          <w:p w:rsidR="0066787D" w:rsidRPr="008F34A6" w:rsidRDefault="0066787D" w:rsidP="00E57260">
            <w:pPr>
              <w:tabs>
                <w:tab w:val="left" w:pos="284"/>
              </w:tabs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 xml:space="preserve"> в </w:t>
            </w:r>
            <w:proofErr w:type="spellStart"/>
            <w:r w:rsidRPr="008F34A6">
              <w:rPr>
                <w:sz w:val="28"/>
                <w:szCs w:val="28"/>
              </w:rPr>
              <w:t>собі</w:t>
            </w:r>
            <w:proofErr w:type="spellEnd"/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left="567" w:right="-2340" w:firstLine="425"/>
              <w:rPr>
                <w:sz w:val="28"/>
                <w:szCs w:val="28"/>
              </w:rPr>
            </w:pPr>
          </w:p>
          <w:p w:rsidR="0066787D" w:rsidRPr="008F34A6" w:rsidRDefault="0066787D" w:rsidP="00E57260">
            <w:pPr>
              <w:tabs>
                <w:tab w:val="left" w:pos="284"/>
                <w:tab w:val="left" w:pos="540"/>
              </w:tabs>
              <w:spacing w:line="360" w:lineRule="auto"/>
              <w:ind w:right="-2340"/>
              <w:rPr>
                <w:sz w:val="28"/>
                <w:szCs w:val="28"/>
              </w:rPr>
            </w:pPr>
            <w:r w:rsidRPr="008F34A6">
              <w:rPr>
                <w:sz w:val="28"/>
                <w:szCs w:val="28"/>
              </w:rPr>
              <w:t>11</w:t>
            </w:r>
          </w:p>
        </w:tc>
      </w:tr>
    </w:tbl>
    <w:p w:rsidR="000C6CF5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bCs/>
          <w:sz w:val="28"/>
          <w:lang w:val="uk-UA"/>
        </w:rPr>
      </w:pPr>
    </w:p>
    <w:p w:rsidR="000C6CF5" w:rsidRPr="00FF6D82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bCs/>
          <w:sz w:val="28"/>
        </w:rPr>
      </w:pPr>
      <w:proofErr w:type="gramStart"/>
      <w:r w:rsidRPr="00FF6D82">
        <w:rPr>
          <w:bCs/>
          <w:sz w:val="28"/>
        </w:rPr>
        <w:t>До</w:t>
      </w:r>
      <w:proofErr w:type="gramEnd"/>
      <w:r w:rsidRPr="00FF6D82">
        <w:rPr>
          <w:bCs/>
          <w:sz w:val="28"/>
        </w:rPr>
        <w:t xml:space="preserve"> </w:t>
      </w:r>
      <w:proofErr w:type="gramStart"/>
      <w:r w:rsidRPr="00FF6D82">
        <w:rPr>
          <w:bCs/>
          <w:sz w:val="28"/>
        </w:rPr>
        <w:t>початку</w:t>
      </w:r>
      <w:proofErr w:type="gramEnd"/>
      <w:r w:rsidRPr="00FF6D82">
        <w:rPr>
          <w:bCs/>
          <w:sz w:val="28"/>
        </w:rPr>
        <w:t xml:space="preserve"> курсу </w:t>
      </w:r>
      <w:proofErr w:type="spellStart"/>
      <w:r w:rsidRPr="00FF6D82">
        <w:rPr>
          <w:bCs/>
          <w:sz w:val="28"/>
        </w:rPr>
        <w:t>оздоровлення</w:t>
      </w:r>
      <w:proofErr w:type="spellEnd"/>
      <w:r w:rsidRPr="00FF6D82">
        <w:rPr>
          <w:bCs/>
          <w:sz w:val="28"/>
        </w:rPr>
        <w:t xml:space="preserve"> (</w:t>
      </w:r>
      <w:proofErr w:type="spellStart"/>
      <w:r w:rsidRPr="00FF6D82">
        <w:rPr>
          <w:bCs/>
          <w:sz w:val="28"/>
        </w:rPr>
        <w:t>корекції</w:t>
      </w:r>
      <w:proofErr w:type="spellEnd"/>
      <w:r w:rsidRPr="00FF6D82">
        <w:rPr>
          <w:bCs/>
          <w:sz w:val="28"/>
        </w:rPr>
        <w:t xml:space="preserve">) </w:t>
      </w:r>
      <w:proofErr w:type="spellStart"/>
      <w:r w:rsidRPr="00FF6D82">
        <w:rPr>
          <w:bCs/>
          <w:sz w:val="28"/>
        </w:rPr>
        <w:t>студенти</w:t>
      </w:r>
      <w:proofErr w:type="spellEnd"/>
      <w:r w:rsidRPr="00FF6D82">
        <w:rPr>
          <w:bCs/>
          <w:sz w:val="28"/>
        </w:rPr>
        <w:t xml:space="preserve"> - 27 (100%) </w:t>
      </w:r>
      <w:proofErr w:type="spellStart"/>
      <w:r w:rsidRPr="00FF6D82">
        <w:rPr>
          <w:bCs/>
          <w:sz w:val="28"/>
        </w:rPr>
        <w:t>осіб</w:t>
      </w:r>
      <w:proofErr w:type="spellEnd"/>
      <w:r w:rsidRPr="00FF6D82">
        <w:rPr>
          <w:bCs/>
          <w:sz w:val="28"/>
        </w:rPr>
        <w:t xml:space="preserve">, </w:t>
      </w:r>
    </w:p>
    <w:p w:rsidR="000C6CF5" w:rsidRDefault="000C6CF5" w:rsidP="000C6CF5">
      <w:pPr>
        <w:tabs>
          <w:tab w:val="left" w:pos="284"/>
          <w:tab w:val="left" w:pos="8080"/>
        </w:tabs>
        <w:spacing w:line="360" w:lineRule="auto"/>
        <w:ind w:right="-1724"/>
        <w:jc w:val="both"/>
        <w:rPr>
          <w:sz w:val="28"/>
          <w:szCs w:val="28"/>
          <w:lang w:val="uk-UA"/>
        </w:rPr>
      </w:pPr>
      <w:r w:rsidRPr="00FF6D82">
        <w:rPr>
          <w:bCs/>
          <w:sz w:val="28"/>
        </w:rPr>
        <w:t xml:space="preserve"> </w:t>
      </w:r>
      <w:proofErr w:type="spellStart"/>
      <w:r w:rsidRPr="00FF6D82">
        <w:rPr>
          <w:bCs/>
          <w:sz w:val="28"/>
        </w:rPr>
        <w:t>скаржились</w:t>
      </w:r>
      <w:proofErr w:type="spellEnd"/>
      <w:r w:rsidRPr="00FF6D82">
        <w:rPr>
          <w:bCs/>
          <w:sz w:val="28"/>
        </w:rPr>
        <w:t xml:space="preserve"> на</w:t>
      </w:r>
      <w:r w:rsidRPr="00FF6D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окремі або сумісні </w:t>
      </w:r>
      <w:r>
        <w:rPr>
          <w:sz w:val="28"/>
          <w:szCs w:val="28"/>
        </w:rPr>
        <w:t>порушен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</w:t>
      </w:r>
      <w:proofErr w:type="spellEnd"/>
      <w:r w:rsidRPr="00FF6D82">
        <w:rPr>
          <w:sz w:val="28"/>
          <w:szCs w:val="28"/>
        </w:rPr>
        <w:t xml:space="preserve"> боку </w:t>
      </w:r>
      <w:proofErr w:type="spellStart"/>
      <w:r w:rsidRPr="00FF6D82">
        <w:rPr>
          <w:sz w:val="28"/>
          <w:szCs w:val="28"/>
        </w:rPr>
        <w:t>шлунково</w:t>
      </w:r>
      <w:proofErr w:type="spellEnd"/>
      <w:r w:rsidRPr="00FF6D82">
        <w:rPr>
          <w:sz w:val="28"/>
          <w:szCs w:val="28"/>
        </w:rPr>
        <w:t xml:space="preserve"> – </w:t>
      </w:r>
      <w:proofErr w:type="spellStart"/>
      <w:r w:rsidRPr="00FF6D82">
        <w:rPr>
          <w:sz w:val="28"/>
          <w:szCs w:val="28"/>
        </w:rPr>
        <w:t>кишкового</w:t>
      </w:r>
      <w:proofErr w:type="spellEnd"/>
      <w:r w:rsidRPr="00FF6D82">
        <w:rPr>
          <w:sz w:val="28"/>
          <w:szCs w:val="28"/>
        </w:rPr>
        <w:t xml:space="preserve"> тракту (</w:t>
      </w:r>
      <w:proofErr w:type="spellStart"/>
      <w:r w:rsidRPr="00FF6D82">
        <w:rPr>
          <w:sz w:val="28"/>
          <w:szCs w:val="28"/>
        </w:rPr>
        <w:t>диспептичні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розлади</w:t>
      </w:r>
      <w:proofErr w:type="spellEnd"/>
      <w:r w:rsidRPr="00FF6D82">
        <w:rPr>
          <w:sz w:val="28"/>
          <w:szCs w:val="28"/>
        </w:rPr>
        <w:t xml:space="preserve">: </w:t>
      </w:r>
      <w:proofErr w:type="spellStart"/>
      <w:r w:rsidRPr="00FF6D82">
        <w:rPr>
          <w:sz w:val="28"/>
          <w:szCs w:val="28"/>
        </w:rPr>
        <w:t>сухість</w:t>
      </w:r>
      <w:proofErr w:type="spellEnd"/>
      <w:r w:rsidRPr="00FF6D82">
        <w:rPr>
          <w:sz w:val="28"/>
          <w:szCs w:val="28"/>
        </w:rPr>
        <w:t xml:space="preserve"> у </w:t>
      </w:r>
      <w:proofErr w:type="spellStart"/>
      <w:r w:rsidRPr="00FF6D82">
        <w:rPr>
          <w:sz w:val="28"/>
          <w:szCs w:val="28"/>
        </w:rPr>
        <w:t>роті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втрата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апетиту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нудота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відрижка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діарея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психогенний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proofErr w:type="gramStart"/>
      <w:r w:rsidRPr="00FF6D82">
        <w:rPr>
          <w:sz w:val="28"/>
          <w:szCs w:val="28"/>
        </w:rPr>
        <w:t>п</w:t>
      </w:r>
      <w:proofErr w:type="gramEnd"/>
      <w:r w:rsidRPr="00FF6D82">
        <w:rPr>
          <w:sz w:val="28"/>
          <w:szCs w:val="28"/>
        </w:rPr>
        <w:t>ілороспазм</w:t>
      </w:r>
      <w:proofErr w:type="spellEnd"/>
      <w:r w:rsidRPr="00FF6D82">
        <w:rPr>
          <w:sz w:val="28"/>
          <w:szCs w:val="28"/>
        </w:rPr>
        <w:t xml:space="preserve">, метеоризм), </w:t>
      </w:r>
      <w:proofErr w:type="spellStart"/>
      <w:r w:rsidRPr="00FF6D82">
        <w:rPr>
          <w:sz w:val="28"/>
          <w:szCs w:val="28"/>
        </w:rPr>
        <w:t>серцево</w:t>
      </w:r>
      <w:proofErr w:type="spellEnd"/>
      <w:r w:rsidRPr="00FF6D82">
        <w:rPr>
          <w:sz w:val="28"/>
          <w:szCs w:val="28"/>
        </w:rPr>
        <w:t xml:space="preserve"> – </w:t>
      </w:r>
      <w:proofErr w:type="spellStart"/>
      <w:r w:rsidRPr="00FF6D82">
        <w:rPr>
          <w:sz w:val="28"/>
          <w:szCs w:val="28"/>
        </w:rPr>
        <w:t>судинної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системи</w:t>
      </w:r>
      <w:proofErr w:type="spellEnd"/>
      <w:r w:rsidRPr="00FF6D82">
        <w:rPr>
          <w:sz w:val="28"/>
          <w:szCs w:val="28"/>
        </w:rPr>
        <w:t xml:space="preserve"> (</w:t>
      </w:r>
      <w:proofErr w:type="spellStart"/>
      <w:r w:rsidRPr="00FF6D82">
        <w:rPr>
          <w:sz w:val="28"/>
          <w:szCs w:val="28"/>
        </w:rPr>
        <w:t>прискорена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пульсація</w:t>
      </w:r>
      <w:proofErr w:type="spellEnd"/>
      <w:r w:rsidRPr="00FF6D82">
        <w:rPr>
          <w:sz w:val="28"/>
          <w:szCs w:val="28"/>
        </w:rPr>
        <w:t>),</w:t>
      </w:r>
      <w:r w:rsidRPr="00FF6D82">
        <w:t xml:space="preserve"> </w:t>
      </w:r>
      <w:proofErr w:type="spellStart"/>
      <w:r w:rsidRPr="00FF6D82">
        <w:rPr>
          <w:sz w:val="28"/>
          <w:szCs w:val="28"/>
        </w:rPr>
        <w:t>бронхо</w:t>
      </w:r>
      <w:proofErr w:type="spellEnd"/>
      <w:r w:rsidRPr="00FF6D82">
        <w:rPr>
          <w:sz w:val="28"/>
          <w:szCs w:val="28"/>
        </w:rPr>
        <w:t xml:space="preserve"> – </w:t>
      </w:r>
      <w:proofErr w:type="spellStart"/>
      <w:r w:rsidRPr="00FF6D82">
        <w:rPr>
          <w:sz w:val="28"/>
          <w:szCs w:val="28"/>
        </w:rPr>
        <w:t>легеневої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системи</w:t>
      </w:r>
      <w:proofErr w:type="spellEnd"/>
      <w:r w:rsidRPr="00FF6D82">
        <w:rPr>
          <w:sz w:val="28"/>
          <w:szCs w:val="28"/>
        </w:rPr>
        <w:t xml:space="preserve"> (</w:t>
      </w:r>
      <w:proofErr w:type="spellStart"/>
      <w:r w:rsidRPr="00FF6D82">
        <w:rPr>
          <w:sz w:val="28"/>
          <w:szCs w:val="28"/>
        </w:rPr>
        <w:t>пришвидшене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дихання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психогенне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кахикання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задишка</w:t>
      </w:r>
      <w:proofErr w:type="spellEnd"/>
      <w:r w:rsidRPr="00FF6D82">
        <w:rPr>
          <w:sz w:val="28"/>
          <w:szCs w:val="28"/>
        </w:rPr>
        <w:t xml:space="preserve">). </w:t>
      </w:r>
      <w:proofErr w:type="spellStart"/>
      <w:r w:rsidRPr="00FF6D82">
        <w:rPr>
          <w:sz w:val="28"/>
          <w:szCs w:val="28"/>
        </w:rPr>
        <w:t>Передекзаменаційний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екзаменаційний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періоди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життєдіяльності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викликали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порушення</w:t>
      </w:r>
      <w:proofErr w:type="spellEnd"/>
      <w:r w:rsidRPr="00FF6D82">
        <w:rPr>
          <w:sz w:val="28"/>
          <w:szCs w:val="28"/>
        </w:rPr>
        <w:t xml:space="preserve"> сну (</w:t>
      </w:r>
      <w:proofErr w:type="spellStart"/>
      <w:r w:rsidRPr="00FF6D82">
        <w:rPr>
          <w:sz w:val="28"/>
          <w:szCs w:val="28"/>
        </w:rPr>
        <w:t>безсоння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відчуття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розбитості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зранку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невиспаності</w:t>
      </w:r>
      <w:proofErr w:type="spellEnd"/>
      <w:r w:rsidRPr="00FF6D82">
        <w:rPr>
          <w:sz w:val="28"/>
          <w:szCs w:val="28"/>
        </w:rPr>
        <w:t>)</w:t>
      </w:r>
      <w:r w:rsidRPr="00FF6D82">
        <w:rPr>
          <w:bCs/>
        </w:rPr>
        <w:t xml:space="preserve">. </w:t>
      </w:r>
      <w:r w:rsidRPr="00FF6D82">
        <w:rPr>
          <w:bCs/>
          <w:sz w:val="28"/>
          <w:szCs w:val="28"/>
        </w:rPr>
        <w:t xml:space="preserve">Були </w:t>
      </w:r>
      <w:proofErr w:type="spellStart"/>
      <w:r w:rsidRPr="00FF6D82">
        <w:rPr>
          <w:bCs/>
          <w:sz w:val="28"/>
          <w:szCs w:val="28"/>
        </w:rPr>
        <w:t>зафіксовані</w:t>
      </w:r>
      <w:proofErr w:type="spellEnd"/>
      <w:r w:rsidRPr="00FF6D82">
        <w:rPr>
          <w:bCs/>
          <w:sz w:val="28"/>
          <w:szCs w:val="28"/>
        </w:rPr>
        <w:t xml:space="preserve"> </w:t>
      </w:r>
      <w:proofErr w:type="spellStart"/>
      <w:r w:rsidRPr="00FF6D82">
        <w:rPr>
          <w:bCs/>
          <w:sz w:val="28"/>
          <w:szCs w:val="28"/>
        </w:rPr>
        <w:t>також</w:t>
      </w:r>
      <w:proofErr w:type="spellEnd"/>
      <w:r w:rsidRPr="00FF6D82">
        <w:rPr>
          <w:bCs/>
          <w:sz w:val="28"/>
          <w:szCs w:val="28"/>
        </w:rPr>
        <w:t xml:space="preserve"> </w:t>
      </w:r>
      <w:proofErr w:type="spellStart"/>
      <w:proofErr w:type="gramStart"/>
      <w:r w:rsidRPr="00FF6D82">
        <w:rPr>
          <w:bCs/>
          <w:sz w:val="28"/>
          <w:szCs w:val="28"/>
        </w:rPr>
        <w:t>п</w:t>
      </w:r>
      <w:proofErr w:type="gramEnd"/>
      <w:r w:rsidRPr="00FF6D82">
        <w:rPr>
          <w:bCs/>
          <w:sz w:val="28"/>
          <w:szCs w:val="28"/>
        </w:rPr>
        <w:t>ідвищена</w:t>
      </w:r>
      <w:proofErr w:type="spellEnd"/>
      <w:r w:rsidRPr="00FF6D82">
        <w:rPr>
          <w:bCs/>
          <w:sz w:val="28"/>
          <w:szCs w:val="28"/>
        </w:rPr>
        <w:t xml:space="preserve"> </w:t>
      </w:r>
      <w:proofErr w:type="spellStart"/>
      <w:r w:rsidRPr="00FF6D82">
        <w:rPr>
          <w:bCs/>
          <w:sz w:val="28"/>
          <w:szCs w:val="28"/>
        </w:rPr>
        <w:t>втомлюваність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емоційна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лабільність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роздратованість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негативізм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помірно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виражена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депресія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зниження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інтересу</w:t>
      </w:r>
      <w:proofErr w:type="spellEnd"/>
      <w:r w:rsidRPr="00FF6D82">
        <w:rPr>
          <w:sz w:val="28"/>
          <w:szCs w:val="28"/>
        </w:rPr>
        <w:t xml:space="preserve"> до </w:t>
      </w:r>
      <w:proofErr w:type="spellStart"/>
      <w:r w:rsidRPr="00FF6D82">
        <w:rPr>
          <w:sz w:val="28"/>
          <w:szCs w:val="28"/>
        </w:rPr>
        <w:t>раніше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звичної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активності</w:t>
      </w:r>
      <w:proofErr w:type="spellEnd"/>
      <w:r w:rsidRPr="00FF6D82">
        <w:rPr>
          <w:sz w:val="28"/>
          <w:szCs w:val="28"/>
        </w:rPr>
        <w:t xml:space="preserve"> на </w:t>
      </w:r>
      <w:proofErr w:type="spellStart"/>
      <w:r w:rsidRPr="00FF6D82">
        <w:rPr>
          <w:sz w:val="28"/>
          <w:szCs w:val="28"/>
        </w:rPr>
        <w:t>роботі</w:t>
      </w:r>
      <w:proofErr w:type="spellEnd"/>
      <w:r w:rsidRPr="00FF6D82">
        <w:rPr>
          <w:sz w:val="28"/>
          <w:szCs w:val="28"/>
        </w:rPr>
        <w:t xml:space="preserve">, в </w:t>
      </w:r>
      <w:proofErr w:type="spellStart"/>
      <w:r w:rsidRPr="00FF6D82">
        <w:rPr>
          <w:sz w:val="28"/>
          <w:szCs w:val="28"/>
        </w:rPr>
        <w:t>побуті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зниження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самооцінки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впевненості</w:t>
      </w:r>
      <w:proofErr w:type="spellEnd"/>
      <w:r w:rsidRPr="00FF6D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собі.</w:t>
      </w:r>
    </w:p>
    <w:p w:rsidR="000C6CF5" w:rsidRPr="008F7697" w:rsidRDefault="000C6CF5" w:rsidP="000C6CF5">
      <w:pPr>
        <w:pStyle w:val="ad"/>
        <w:tabs>
          <w:tab w:val="left" w:pos="284"/>
          <w:tab w:val="left" w:pos="8080"/>
        </w:tabs>
        <w:spacing w:line="360" w:lineRule="auto"/>
        <w:ind w:right="-1724" w:firstLine="567"/>
        <w:rPr>
          <w:b w:val="0"/>
          <w:sz w:val="28"/>
          <w:szCs w:val="28"/>
          <w:u w:val="single"/>
          <w:lang w:val="ru-RU" w:eastAsia="uk-UA"/>
        </w:rPr>
      </w:pPr>
      <w:proofErr w:type="spellStart"/>
      <w:r w:rsidRPr="008F7697">
        <w:rPr>
          <w:b w:val="0"/>
          <w:sz w:val="28"/>
          <w:szCs w:val="28"/>
          <w:lang w:val="ru-RU" w:eastAsia="uk-UA"/>
        </w:rPr>
        <w:t>Завданнями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 комплексу методик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оздоровлення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були</w:t>
      </w:r>
      <w:proofErr w:type="spellEnd"/>
      <w:r w:rsidRPr="008F7697">
        <w:rPr>
          <w:b w:val="0"/>
          <w:sz w:val="28"/>
          <w:szCs w:val="28"/>
          <w:lang w:val="ru-RU" w:eastAsia="uk-UA"/>
        </w:rPr>
        <w:t>:</w:t>
      </w:r>
    </w:p>
    <w:p w:rsidR="000C6CF5" w:rsidRPr="00FF6D82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  <w:lang w:eastAsia="uk-UA"/>
        </w:rPr>
      </w:pPr>
      <w:r w:rsidRPr="00FF6D82">
        <w:rPr>
          <w:lang w:eastAsia="uk-UA"/>
        </w:rPr>
        <w:t xml:space="preserve">       - </w:t>
      </w:r>
      <w:proofErr w:type="spellStart"/>
      <w:r w:rsidRPr="00FF6D82">
        <w:rPr>
          <w:sz w:val="28"/>
          <w:szCs w:val="28"/>
          <w:lang w:eastAsia="uk-UA"/>
        </w:rPr>
        <w:t>усвідомлення</w:t>
      </w:r>
      <w:proofErr w:type="spellEnd"/>
      <w:r w:rsidRPr="00FF6D82">
        <w:rPr>
          <w:sz w:val="28"/>
          <w:szCs w:val="28"/>
          <w:lang w:eastAsia="uk-UA"/>
        </w:rPr>
        <w:t xml:space="preserve"> студентами  умов </w:t>
      </w:r>
      <w:proofErr w:type="spellStart"/>
      <w:r w:rsidRPr="00FF6D82">
        <w:rPr>
          <w:sz w:val="28"/>
          <w:szCs w:val="28"/>
          <w:lang w:eastAsia="uk-UA"/>
        </w:rPr>
        <w:t>досягнення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позитивних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результатів</w:t>
      </w:r>
      <w:proofErr w:type="spellEnd"/>
      <w:r w:rsidRPr="00FF6D82">
        <w:rPr>
          <w:sz w:val="28"/>
          <w:szCs w:val="28"/>
          <w:lang w:eastAsia="uk-UA"/>
        </w:rPr>
        <w:t xml:space="preserve"> у </w:t>
      </w:r>
      <w:proofErr w:type="spellStart"/>
      <w:r w:rsidRPr="00FF6D82">
        <w:rPr>
          <w:sz w:val="28"/>
          <w:szCs w:val="28"/>
          <w:lang w:eastAsia="uk-UA"/>
        </w:rPr>
        <w:t>навчанні</w:t>
      </w:r>
      <w:proofErr w:type="spellEnd"/>
      <w:r w:rsidRPr="00FF6D82">
        <w:rPr>
          <w:sz w:val="28"/>
          <w:szCs w:val="28"/>
          <w:lang w:eastAsia="uk-UA"/>
        </w:rPr>
        <w:t xml:space="preserve">: </w:t>
      </w:r>
      <w:proofErr w:type="spellStart"/>
      <w:r w:rsidRPr="00FF6D82">
        <w:rPr>
          <w:sz w:val="28"/>
          <w:szCs w:val="28"/>
          <w:lang w:eastAsia="uk-UA"/>
        </w:rPr>
        <w:t>важливість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регулярних</w:t>
      </w:r>
      <w:proofErr w:type="spellEnd"/>
      <w:r w:rsidRPr="00FF6D82">
        <w:rPr>
          <w:sz w:val="28"/>
          <w:szCs w:val="28"/>
          <w:lang w:eastAsia="uk-UA"/>
        </w:rPr>
        <w:t xml:space="preserve"> занять </w:t>
      </w:r>
      <w:proofErr w:type="spellStart"/>
      <w:r w:rsidRPr="00FF6D82">
        <w:rPr>
          <w:sz w:val="28"/>
          <w:szCs w:val="28"/>
          <w:lang w:eastAsia="uk-UA"/>
        </w:rPr>
        <w:t>з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дисциплін</w:t>
      </w:r>
      <w:proofErr w:type="spellEnd"/>
      <w:r w:rsidRPr="00FF6D82">
        <w:rPr>
          <w:sz w:val="28"/>
          <w:szCs w:val="28"/>
          <w:lang w:eastAsia="uk-UA"/>
        </w:rPr>
        <w:t xml:space="preserve">, </w:t>
      </w:r>
      <w:proofErr w:type="spellStart"/>
      <w:r w:rsidRPr="00FF6D82">
        <w:rPr>
          <w:sz w:val="28"/>
          <w:szCs w:val="28"/>
          <w:lang w:eastAsia="uk-UA"/>
        </w:rPr>
        <w:t>недопущення</w:t>
      </w:r>
      <w:proofErr w:type="spellEnd"/>
      <w:r w:rsidRPr="00FF6D82">
        <w:rPr>
          <w:sz w:val="28"/>
          <w:szCs w:val="28"/>
          <w:lang w:eastAsia="uk-UA"/>
        </w:rPr>
        <w:t xml:space="preserve">  </w:t>
      </w:r>
      <w:proofErr w:type="spellStart"/>
      <w:r w:rsidRPr="00FF6D82">
        <w:rPr>
          <w:sz w:val="28"/>
          <w:szCs w:val="28"/>
          <w:lang w:eastAsia="uk-UA"/>
        </w:rPr>
        <w:t>виникнення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заборгованостей</w:t>
      </w:r>
      <w:proofErr w:type="spellEnd"/>
      <w:r w:rsidRPr="00FF6D82">
        <w:rPr>
          <w:sz w:val="28"/>
          <w:szCs w:val="28"/>
          <w:lang w:eastAsia="uk-UA"/>
        </w:rPr>
        <w:t xml:space="preserve"> при </w:t>
      </w:r>
      <w:proofErr w:type="spellStart"/>
      <w:r w:rsidRPr="00FF6D82">
        <w:rPr>
          <w:sz w:val="28"/>
          <w:szCs w:val="28"/>
          <w:lang w:eastAsia="uk-UA"/>
        </w:rPr>
        <w:t>виконанні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практичних</w:t>
      </w:r>
      <w:proofErr w:type="spellEnd"/>
      <w:r w:rsidRPr="00FF6D82">
        <w:rPr>
          <w:sz w:val="28"/>
          <w:szCs w:val="28"/>
          <w:lang w:eastAsia="uk-UA"/>
        </w:rPr>
        <w:t xml:space="preserve"> та </w:t>
      </w:r>
      <w:proofErr w:type="spellStart"/>
      <w:r w:rsidRPr="00FF6D82">
        <w:rPr>
          <w:sz w:val="28"/>
          <w:szCs w:val="28"/>
          <w:lang w:eastAsia="uk-UA"/>
        </w:rPr>
        <w:t>лабораторних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завдань</w:t>
      </w:r>
      <w:proofErr w:type="spellEnd"/>
      <w:r w:rsidRPr="00FF6D82">
        <w:rPr>
          <w:sz w:val="28"/>
          <w:szCs w:val="28"/>
          <w:lang w:eastAsia="uk-UA"/>
        </w:rPr>
        <w:t xml:space="preserve">, </w:t>
      </w:r>
      <w:proofErr w:type="spellStart"/>
      <w:r w:rsidRPr="00FF6D82">
        <w:rPr>
          <w:sz w:val="28"/>
          <w:szCs w:val="28"/>
          <w:lang w:eastAsia="uk-UA"/>
        </w:rPr>
        <w:t>своєчасність</w:t>
      </w:r>
      <w:proofErr w:type="spellEnd"/>
      <w:r w:rsidRPr="00FF6D82">
        <w:rPr>
          <w:sz w:val="28"/>
          <w:szCs w:val="28"/>
          <w:lang w:eastAsia="uk-UA"/>
        </w:rPr>
        <w:t xml:space="preserve"> та </w:t>
      </w:r>
      <w:proofErr w:type="spellStart"/>
      <w:r w:rsidRPr="00FF6D82">
        <w:rPr>
          <w:sz w:val="28"/>
          <w:szCs w:val="28"/>
          <w:lang w:eastAsia="uk-UA"/>
        </w:rPr>
        <w:t>повноцінність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відробок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F6D82">
        <w:rPr>
          <w:sz w:val="28"/>
          <w:szCs w:val="28"/>
          <w:lang w:eastAsia="uk-UA"/>
        </w:rPr>
        <w:t>п</w:t>
      </w:r>
      <w:proofErr w:type="gramEnd"/>
      <w:r w:rsidRPr="00FF6D82">
        <w:rPr>
          <w:sz w:val="28"/>
          <w:szCs w:val="28"/>
          <w:lang w:eastAsia="uk-UA"/>
        </w:rPr>
        <w:t>ісля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пропусків</w:t>
      </w:r>
      <w:proofErr w:type="spellEnd"/>
      <w:r w:rsidRPr="00FF6D82">
        <w:rPr>
          <w:sz w:val="28"/>
          <w:szCs w:val="28"/>
          <w:lang w:eastAsia="uk-UA"/>
        </w:rPr>
        <w:t xml:space="preserve"> у </w:t>
      </w:r>
      <w:proofErr w:type="spellStart"/>
      <w:r w:rsidRPr="00FF6D82">
        <w:rPr>
          <w:sz w:val="28"/>
          <w:szCs w:val="28"/>
          <w:lang w:eastAsia="uk-UA"/>
        </w:rPr>
        <w:t>навчанні</w:t>
      </w:r>
      <w:proofErr w:type="spellEnd"/>
      <w:r w:rsidRPr="00FF6D82">
        <w:rPr>
          <w:sz w:val="28"/>
          <w:szCs w:val="28"/>
          <w:lang w:eastAsia="uk-UA"/>
        </w:rPr>
        <w:t>;</w:t>
      </w:r>
    </w:p>
    <w:p w:rsidR="000C6CF5" w:rsidRPr="008F7697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  <w:lang w:eastAsia="uk-UA"/>
        </w:rPr>
      </w:pPr>
      <w:r w:rsidRPr="00FF6D82">
        <w:rPr>
          <w:sz w:val="28"/>
          <w:szCs w:val="28"/>
          <w:lang w:eastAsia="uk-UA"/>
        </w:rPr>
        <w:t xml:space="preserve">- </w:t>
      </w:r>
      <w:proofErr w:type="spellStart"/>
      <w:r w:rsidRPr="00FF6D82">
        <w:rPr>
          <w:sz w:val="28"/>
          <w:szCs w:val="28"/>
          <w:lang w:eastAsia="uk-UA"/>
        </w:rPr>
        <w:t>корекця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r w:rsidRPr="00FF6D82">
        <w:rPr>
          <w:sz w:val="28"/>
          <w:szCs w:val="28"/>
        </w:rPr>
        <w:t xml:space="preserve">способу </w:t>
      </w:r>
      <w:proofErr w:type="spellStart"/>
      <w:r w:rsidRPr="00FF6D82">
        <w:rPr>
          <w:sz w:val="28"/>
          <w:szCs w:val="28"/>
        </w:rPr>
        <w:t>життя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нормалізація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повсякденного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proofErr w:type="gramStart"/>
      <w:r w:rsidRPr="00FF6D82">
        <w:rPr>
          <w:sz w:val="28"/>
          <w:szCs w:val="28"/>
        </w:rPr>
        <w:t>р</w:t>
      </w:r>
      <w:proofErr w:type="gramEnd"/>
      <w:r w:rsidRPr="00FF6D82">
        <w:rPr>
          <w:sz w:val="28"/>
          <w:szCs w:val="28"/>
        </w:rPr>
        <w:t>івня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8F7697">
        <w:rPr>
          <w:sz w:val="28"/>
          <w:szCs w:val="28"/>
        </w:rPr>
        <w:t>побутової</w:t>
      </w:r>
      <w:proofErr w:type="spellEnd"/>
      <w:r w:rsidRPr="008F7697">
        <w:rPr>
          <w:sz w:val="28"/>
          <w:szCs w:val="28"/>
        </w:rPr>
        <w:t xml:space="preserve"> та </w:t>
      </w:r>
      <w:proofErr w:type="spellStart"/>
      <w:r w:rsidRPr="008F7697">
        <w:rPr>
          <w:sz w:val="28"/>
          <w:szCs w:val="28"/>
        </w:rPr>
        <w:t>навчальної</w:t>
      </w:r>
      <w:proofErr w:type="spellEnd"/>
      <w:r w:rsidRPr="008F7697">
        <w:rPr>
          <w:sz w:val="28"/>
          <w:szCs w:val="28"/>
        </w:rPr>
        <w:t xml:space="preserve"> </w:t>
      </w:r>
      <w:proofErr w:type="spellStart"/>
      <w:r w:rsidRPr="008F7697">
        <w:rPr>
          <w:sz w:val="28"/>
          <w:szCs w:val="28"/>
        </w:rPr>
        <w:t>діяльності</w:t>
      </w:r>
      <w:proofErr w:type="spellEnd"/>
      <w:r w:rsidRPr="008F7697">
        <w:rPr>
          <w:sz w:val="28"/>
          <w:szCs w:val="28"/>
        </w:rPr>
        <w:t>;</w:t>
      </w:r>
    </w:p>
    <w:p w:rsidR="000C6CF5" w:rsidRPr="008F7697" w:rsidRDefault="000C6CF5" w:rsidP="000C6CF5">
      <w:pPr>
        <w:pStyle w:val="ad"/>
        <w:tabs>
          <w:tab w:val="left" w:pos="284"/>
          <w:tab w:val="left" w:pos="900"/>
          <w:tab w:val="left" w:pos="8080"/>
        </w:tabs>
        <w:spacing w:line="360" w:lineRule="auto"/>
        <w:ind w:right="-1724" w:firstLine="567"/>
        <w:rPr>
          <w:b w:val="0"/>
          <w:sz w:val="28"/>
          <w:szCs w:val="28"/>
          <w:lang w:val="ru-RU" w:eastAsia="uk-UA"/>
        </w:rPr>
      </w:pPr>
      <w:r w:rsidRPr="008F7697">
        <w:rPr>
          <w:b w:val="0"/>
          <w:sz w:val="28"/>
          <w:szCs w:val="28"/>
          <w:lang w:val="ru-RU" w:eastAsia="uk-UA"/>
        </w:rPr>
        <w:lastRenderedPageBreak/>
        <w:t xml:space="preserve"> - 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створення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умов для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успішного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завершення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навчального</w:t>
      </w:r>
      <w:proofErr w:type="spellEnd"/>
      <w:r w:rsidRPr="008F7697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 w:eastAsia="uk-UA"/>
        </w:rPr>
        <w:t>процесу</w:t>
      </w:r>
      <w:proofErr w:type="spellEnd"/>
      <w:r w:rsidRPr="008F7697">
        <w:rPr>
          <w:b w:val="0"/>
          <w:sz w:val="28"/>
          <w:szCs w:val="28"/>
          <w:lang w:val="ru-RU" w:eastAsia="uk-UA"/>
        </w:rPr>
        <w:t>;</w:t>
      </w:r>
    </w:p>
    <w:p w:rsidR="000C6CF5" w:rsidRPr="008F7697" w:rsidRDefault="000C6CF5" w:rsidP="000C6CF5">
      <w:pPr>
        <w:pStyle w:val="ad"/>
        <w:tabs>
          <w:tab w:val="left" w:pos="284"/>
          <w:tab w:val="left" w:pos="900"/>
          <w:tab w:val="left" w:pos="8080"/>
        </w:tabs>
        <w:spacing w:line="360" w:lineRule="auto"/>
        <w:ind w:right="-1724" w:firstLine="567"/>
        <w:rPr>
          <w:b w:val="0"/>
          <w:sz w:val="28"/>
          <w:szCs w:val="28"/>
          <w:lang w:val="ru-RU"/>
        </w:rPr>
      </w:pPr>
      <w:r w:rsidRPr="008F7697">
        <w:rPr>
          <w:b w:val="0"/>
          <w:sz w:val="28"/>
          <w:szCs w:val="28"/>
          <w:lang w:val="ru-RU"/>
        </w:rPr>
        <w:t xml:space="preserve"> - </w:t>
      </w:r>
      <w:proofErr w:type="spellStart"/>
      <w:r w:rsidRPr="008F7697">
        <w:rPr>
          <w:b w:val="0"/>
          <w:sz w:val="28"/>
          <w:szCs w:val="28"/>
          <w:lang w:val="ru-RU"/>
        </w:rPr>
        <w:t>адаптація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організму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до </w:t>
      </w:r>
      <w:proofErr w:type="spellStart"/>
      <w:r w:rsidRPr="008F7697">
        <w:rPr>
          <w:b w:val="0"/>
          <w:sz w:val="28"/>
          <w:szCs w:val="28"/>
          <w:lang w:val="ru-RU"/>
        </w:rPr>
        <w:t>зростаючих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психоемоційних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8F7697">
        <w:rPr>
          <w:b w:val="0"/>
          <w:sz w:val="28"/>
          <w:szCs w:val="28"/>
          <w:lang w:val="ru-RU"/>
        </w:rPr>
        <w:t>навчальних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навантажень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в </w:t>
      </w:r>
      <w:proofErr w:type="spellStart"/>
      <w:r w:rsidRPr="008F7697">
        <w:rPr>
          <w:b w:val="0"/>
          <w:sz w:val="28"/>
          <w:szCs w:val="28"/>
          <w:lang w:val="ru-RU"/>
        </w:rPr>
        <w:t>передекзаменаційний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8F7697">
        <w:rPr>
          <w:b w:val="0"/>
          <w:sz w:val="28"/>
          <w:szCs w:val="28"/>
          <w:lang w:val="ru-RU"/>
        </w:rPr>
        <w:t>екзаменаційний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періоди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навчання</w:t>
      </w:r>
      <w:proofErr w:type="spellEnd"/>
      <w:r w:rsidRPr="008F7697">
        <w:rPr>
          <w:b w:val="0"/>
          <w:sz w:val="28"/>
          <w:szCs w:val="28"/>
          <w:lang w:val="ru-RU"/>
        </w:rPr>
        <w:t xml:space="preserve">, </w:t>
      </w:r>
      <w:proofErr w:type="spellStart"/>
      <w:r w:rsidRPr="008F7697">
        <w:rPr>
          <w:b w:val="0"/>
          <w:sz w:val="28"/>
          <w:szCs w:val="28"/>
          <w:lang w:val="ru-RU"/>
        </w:rPr>
        <w:t>відновллення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</w:t>
      </w:r>
      <w:proofErr w:type="spellStart"/>
      <w:r w:rsidRPr="008F7697">
        <w:rPr>
          <w:b w:val="0"/>
          <w:sz w:val="28"/>
          <w:szCs w:val="28"/>
          <w:lang w:val="ru-RU"/>
        </w:rPr>
        <w:t>життєвого</w:t>
      </w:r>
      <w:proofErr w:type="spellEnd"/>
      <w:r w:rsidRPr="008F7697">
        <w:rPr>
          <w:b w:val="0"/>
          <w:sz w:val="28"/>
          <w:szCs w:val="28"/>
          <w:lang w:val="ru-RU"/>
        </w:rPr>
        <w:t xml:space="preserve"> тонусу </w:t>
      </w:r>
      <w:proofErr w:type="gramStart"/>
      <w:r w:rsidRPr="008F7697">
        <w:rPr>
          <w:b w:val="0"/>
          <w:sz w:val="28"/>
          <w:szCs w:val="28"/>
          <w:lang w:val="ru-RU"/>
        </w:rPr>
        <w:t>хворого</w:t>
      </w:r>
      <w:proofErr w:type="gramEnd"/>
      <w:r w:rsidRPr="008F7697">
        <w:rPr>
          <w:b w:val="0"/>
          <w:sz w:val="28"/>
          <w:szCs w:val="28"/>
          <w:lang w:val="ru-RU"/>
        </w:rPr>
        <w:t>.</w:t>
      </w:r>
    </w:p>
    <w:p w:rsidR="000C6CF5" w:rsidRPr="00FF6D82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</w:rPr>
      </w:pPr>
      <w:proofErr w:type="spellStart"/>
      <w:r w:rsidRPr="00FF6D82">
        <w:rPr>
          <w:sz w:val="28"/>
          <w:szCs w:val="28"/>
        </w:rPr>
        <w:t>Корекція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проявів</w:t>
      </w:r>
      <w:proofErr w:type="spellEnd"/>
      <w:r w:rsidRPr="00FF6D82">
        <w:rPr>
          <w:sz w:val="28"/>
          <w:szCs w:val="28"/>
        </w:rPr>
        <w:t xml:space="preserve"> ВСП </w:t>
      </w:r>
      <w:proofErr w:type="spellStart"/>
      <w:r w:rsidRPr="00FF6D82">
        <w:rPr>
          <w:sz w:val="28"/>
          <w:szCs w:val="28"/>
        </w:rPr>
        <w:t>проводилася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також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</w:t>
      </w:r>
      <w:proofErr w:type="spellEnd"/>
      <w:r w:rsidRPr="00FF6D82">
        <w:rPr>
          <w:sz w:val="28"/>
          <w:szCs w:val="28"/>
        </w:rPr>
        <w:t xml:space="preserve"> метою </w:t>
      </w:r>
      <w:proofErr w:type="spellStart"/>
      <w:proofErr w:type="gramStart"/>
      <w:r w:rsidRPr="00FF6D82">
        <w:rPr>
          <w:sz w:val="28"/>
          <w:szCs w:val="28"/>
        </w:rPr>
        <w:t>п</w:t>
      </w:r>
      <w:proofErr w:type="gramEnd"/>
      <w:r w:rsidRPr="00FF6D82">
        <w:rPr>
          <w:sz w:val="28"/>
          <w:szCs w:val="28"/>
        </w:rPr>
        <w:t>ідвищення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стресостійкості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студентів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формування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більш</w:t>
      </w:r>
      <w:proofErr w:type="spellEnd"/>
      <w:r w:rsidRPr="00FF6D82">
        <w:rPr>
          <w:sz w:val="28"/>
          <w:szCs w:val="28"/>
        </w:rPr>
        <w:t xml:space="preserve"> адекватного </w:t>
      </w:r>
      <w:proofErr w:type="spellStart"/>
      <w:r w:rsidRPr="00FF6D82">
        <w:rPr>
          <w:sz w:val="28"/>
          <w:szCs w:val="28"/>
        </w:rPr>
        <w:t>ставлення</w:t>
      </w:r>
      <w:proofErr w:type="spellEnd"/>
      <w:r w:rsidRPr="00FF6D82">
        <w:rPr>
          <w:sz w:val="28"/>
          <w:szCs w:val="28"/>
        </w:rPr>
        <w:t xml:space="preserve"> до </w:t>
      </w:r>
      <w:proofErr w:type="spellStart"/>
      <w:r w:rsidRPr="00FF6D82">
        <w:rPr>
          <w:sz w:val="28"/>
          <w:szCs w:val="28"/>
        </w:rPr>
        <w:t>навчання</w:t>
      </w:r>
      <w:proofErr w:type="spellEnd"/>
      <w:r w:rsidRPr="00FF6D82">
        <w:rPr>
          <w:sz w:val="28"/>
          <w:szCs w:val="28"/>
        </w:rPr>
        <w:t>:</w:t>
      </w:r>
    </w:p>
    <w:p w:rsidR="000C6CF5" w:rsidRPr="00FF6D82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</w:rPr>
      </w:pPr>
      <w:r w:rsidRPr="00FF6D82">
        <w:rPr>
          <w:sz w:val="28"/>
          <w:szCs w:val="28"/>
        </w:rPr>
        <w:t xml:space="preserve">- </w:t>
      </w:r>
      <w:proofErr w:type="spellStart"/>
      <w:r w:rsidRPr="00FF6D82">
        <w:rPr>
          <w:sz w:val="28"/>
          <w:szCs w:val="28"/>
        </w:rPr>
        <w:t>усвідомлення</w:t>
      </w:r>
      <w:proofErr w:type="spellEnd"/>
      <w:r w:rsidRPr="00FF6D82">
        <w:rPr>
          <w:sz w:val="28"/>
          <w:szCs w:val="28"/>
        </w:rPr>
        <w:t xml:space="preserve"> потреб, </w:t>
      </w:r>
      <w:proofErr w:type="spellStart"/>
      <w:r w:rsidRPr="00FF6D82">
        <w:rPr>
          <w:sz w:val="28"/>
          <w:szCs w:val="28"/>
        </w:rPr>
        <w:t>мотиві</w:t>
      </w:r>
      <w:proofErr w:type="gramStart"/>
      <w:r w:rsidRPr="00FF6D82">
        <w:rPr>
          <w:sz w:val="28"/>
          <w:szCs w:val="28"/>
        </w:rPr>
        <w:t>в</w:t>
      </w:r>
      <w:proofErr w:type="spellEnd"/>
      <w:proofErr w:type="gramEnd"/>
      <w:r w:rsidRPr="00FF6D82">
        <w:rPr>
          <w:sz w:val="28"/>
          <w:szCs w:val="28"/>
        </w:rPr>
        <w:t xml:space="preserve">, установок </w:t>
      </w:r>
      <w:proofErr w:type="spellStart"/>
      <w:r w:rsidRPr="00FF6D82">
        <w:rPr>
          <w:sz w:val="28"/>
          <w:szCs w:val="28"/>
        </w:rPr>
        <w:t>навчального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процесу</w:t>
      </w:r>
      <w:proofErr w:type="spellEnd"/>
    </w:p>
    <w:p w:rsidR="000C6CF5" w:rsidRPr="00FF6D82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</w:rPr>
      </w:pPr>
      <w:r w:rsidRPr="00FF6D82">
        <w:rPr>
          <w:sz w:val="28"/>
          <w:szCs w:val="28"/>
        </w:rPr>
        <w:t xml:space="preserve"> - адекватна </w:t>
      </w:r>
      <w:proofErr w:type="spellStart"/>
      <w:r w:rsidRPr="00FF6D82">
        <w:rPr>
          <w:sz w:val="28"/>
          <w:szCs w:val="28"/>
        </w:rPr>
        <w:t>поведінка</w:t>
      </w:r>
      <w:proofErr w:type="spellEnd"/>
      <w:r w:rsidRPr="00FF6D82">
        <w:rPr>
          <w:sz w:val="28"/>
          <w:szCs w:val="28"/>
        </w:rPr>
        <w:t xml:space="preserve"> в </w:t>
      </w:r>
      <w:proofErr w:type="spellStart"/>
      <w:r w:rsidRPr="00FF6D82">
        <w:rPr>
          <w:sz w:val="28"/>
          <w:szCs w:val="28"/>
        </w:rPr>
        <w:t>колективі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студентів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серед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членів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родини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зменшення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проявів</w:t>
      </w:r>
      <w:proofErr w:type="spellEnd"/>
      <w:r w:rsidRPr="00FF6D82">
        <w:rPr>
          <w:sz w:val="28"/>
          <w:szCs w:val="28"/>
        </w:rPr>
        <w:t xml:space="preserve"> ВСП як результату </w:t>
      </w:r>
      <w:proofErr w:type="spellStart"/>
      <w:r w:rsidRPr="00FF6D82">
        <w:rPr>
          <w:sz w:val="28"/>
          <w:szCs w:val="28"/>
        </w:rPr>
        <w:t>емоційного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реагування</w:t>
      </w:r>
      <w:proofErr w:type="spellEnd"/>
      <w:r w:rsidRPr="00FF6D82">
        <w:rPr>
          <w:sz w:val="28"/>
          <w:szCs w:val="28"/>
        </w:rPr>
        <w:t>;</w:t>
      </w:r>
    </w:p>
    <w:p w:rsidR="000C6CF5" w:rsidRPr="000C6CF5" w:rsidRDefault="000C6CF5" w:rsidP="000C6CF5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  <w:lang w:val="uk-UA"/>
        </w:rPr>
      </w:pPr>
      <w:r w:rsidRPr="00FF6D82">
        <w:rPr>
          <w:sz w:val="28"/>
          <w:szCs w:val="28"/>
        </w:rPr>
        <w:t xml:space="preserve">- </w:t>
      </w:r>
      <w:proofErr w:type="spellStart"/>
      <w:r w:rsidRPr="00FF6D82">
        <w:rPr>
          <w:sz w:val="28"/>
          <w:szCs w:val="28"/>
        </w:rPr>
        <w:t>модифікація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способів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переживань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емоційного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реагування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сприйняття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своїх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відносин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оточуючими</w:t>
      </w:r>
      <w:proofErr w:type="spellEnd"/>
      <w:r w:rsidRPr="00FF6D82">
        <w:rPr>
          <w:sz w:val="28"/>
          <w:szCs w:val="28"/>
        </w:rPr>
        <w:t xml:space="preserve">; </w:t>
      </w:r>
      <w:proofErr w:type="spellStart"/>
      <w:r w:rsidRPr="00FF6D82">
        <w:rPr>
          <w:sz w:val="28"/>
          <w:szCs w:val="28"/>
        </w:rPr>
        <w:t>корекція</w:t>
      </w:r>
      <w:proofErr w:type="spellEnd"/>
      <w:r w:rsidRPr="00FF6D82">
        <w:rPr>
          <w:sz w:val="28"/>
          <w:szCs w:val="28"/>
        </w:rPr>
        <w:t xml:space="preserve"> установок </w:t>
      </w:r>
      <w:proofErr w:type="spellStart"/>
      <w:r w:rsidRPr="00FF6D82">
        <w:rPr>
          <w:sz w:val="28"/>
          <w:szCs w:val="28"/>
        </w:rPr>
        <w:t>студентів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</w:t>
      </w:r>
      <w:proofErr w:type="spellEnd"/>
      <w:r w:rsidRPr="00FF6D82">
        <w:rPr>
          <w:sz w:val="28"/>
          <w:szCs w:val="28"/>
        </w:rPr>
        <w:t xml:space="preserve"> метою </w:t>
      </w:r>
      <w:proofErr w:type="spellStart"/>
      <w:r w:rsidRPr="00FF6D82">
        <w:rPr>
          <w:sz w:val="28"/>
          <w:szCs w:val="28"/>
        </w:rPr>
        <w:t>вироблення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закріплення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адекватних</w:t>
      </w:r>
      <w:proofErr w:type="spellEnd"/>
      <w:r w:rsidRPr="00FF6D82">
        <w:rPr>
          <w:sz w:val="28"/>
          <w:szCs w:val="28"/>
        </w:rPr>
        <w:t xml:space="preserve"> форм </w:t>
      </w:r>
      <w:proofErr w:type="spellStart"/>
      <w:r w:rsidRPr="00FF6D82">
        <w:rPr>
          <w:sz w:val="28"/>
          <w:szCs w:val="28"/>
        </w:rPr>
        <w:t>поведінки</w:t>
      </w:r>
      <w:proofErr w:type="spellEnd"/>
      <w:r w:rsidRPr="00FF6D82">
        <w:rPr>
          <w:sz w:val="28"/>
          <w:szCs w:val="28"/>
        </w:rPr>
        <w:t xml:space="preserve"> на </w:t>
      </w:r>
      <w:proofErr w:type="spellStart"/>
      <w:r w:rsidRPr="00FF6D82">
        <w:rPr>
          <w:sz w:val="28"/>
          <w:szCs w:val="28"/>
        </w:rPr>
        <w:t>основі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попередньо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проведених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бесід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одержанні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знань</w:t>
      </w:r>
      <w:proofErr w:type="spellEnd"/>
      <w:r w:rsidRPr="00FF6D82">
        <w:rPr>
          <w:sz w:val="28"/>
          <w:szCs w:val="28"/>
        </w:rPr>
        <w:t xml:space="preserve"> у </w:t>
      </w:r>
      <w:proofErr w:type="spellStart"/>
      <w:proofErr w:type="gramStart"/>
      <w:r w:rsidRPr="00FF6D82">
        <w:rPr>
          <w:sz w:val="28"/>
          <w:szCs w:val="28"/>
        </w:rPr>
        <w:t>п</w:t>
      </w:r>
      <w:proofErr w:type="gramEnd"/>
      <w:r w:rsidRPr="00FF6D82">
        <w:rPr>
          <w:sz w:val="28"/>
          <w:szCs w:val="28"/>
        </w:rPr>
        <w:t>ізнавальній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мотиваційній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емоційній</w:t>
      </w:r>
      <w:proofErr w:type="spellEnd"/>
      <w:r w:rsidRPr="00FF6D82">
        <w:rPr>
          <w:sz w:val="28"/>
          <w:szCs w:val="28"/>
        </w:rPr>
        <w:t xml:space="preserve"> сферах;</w:t>
      </w:r>
    </w:p>
    <w:p w:rsidR="000C6CF5" w:rsidRPr="000C6CF5" w:rsidRDefault="000C6CF5" w:rsidP="000C6CF5">
      <w:pPr>
        <w:tabs>
          <w:tab w:val="left" w:pos="284"/>
          <w:tab w:val="left" w:pos="8080"/>
        </w:tabs>
        <w:spacing w:line="360" w:lineRule="auto"/>
        <w:ind w:right="-17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0C6CF5">
        <w:rPr>
          <w:sz w:val="28"/>
          <w:szCs w:val="28"/>
          <w:lang w:val="uk-UA"/>
        </w:rPr>
        <w:t xml:space="preserve"> Повторне опитування підтвердило ефективність комплексу корекції. Повністю зникли порушення в роботі  </w:t>
      </w:r>
      <w:proofErr w:type="spellStart"/>
      <w:r w:rsidRPr="000C6CF5">
        <w:rPr>
          <w:sz w:val="28"/>
          <w:szCs w:val="28"/>
          <w:lang w:val="uk-UA"/>
        </w:rPr>
        <w:t>бронхо</w:t>
      </w:r>
      <w:proofErr w:type="spellEnd"/>
      <w:r w:rsidRPr="000C6CF5">
        <w:rPr>
          <w:sz w:val="28"/>
          <w:szCs w:val="28"/>
          <w:lang w:val="uk-UA"/>
        </w:rPr>
        <w:t xml:space="preserve"> – легеневої системи (пришвидшене дихання, психогенне кахикання та задишка)</w:t>
      </w:r>
      <w:r w:rsidRPr="000C6CF5">
        <w:rPr>
          <w:lang w:val="uk-UA"/>
        </w:rPr>
        <w:t xml:space="preserve">, </w:t>
      </w:r>
      <w:r w:rsidRPr="000C6CF5">
        <w:rPr>
          <w:sz w:val="28"/>
          <w:szCs w:val="28"/>
          <w:lang w:val="uk-UA"/>
        </w:rPr>
        <w:t xml:space="preserve">сечовидільної, м’язової систем.  </w:t>
      </w:r>
      <w:proofErr w:type="spellStart"/>
      <w:r w:rsidRPr="000C6CF5">
        <w:rPr>
          <w:sz w:val="28"/>
          <w:szCs w:val="28"/>
          <w:lang w:val="uk-UA"/>
        </w:rPr>
        <w:t>Диспептичні</w:t>
      </w:r>
      <w:proofErr w:type="spellEnd"/>
      <w:r w:rsidRPr="000C6CF5">
        <w:rPr>
          <w:sz w:val="28"/>
          <w:szCs w:val="28"/>
          <w:lang w:val="uk-UA"/>
        </w:rPr>
        <w:t xml:space="preserve"> розлади </w:t>
      </w:r>
      <w:proofErr w:type="spellStart"/>
      <w:r w:rsidRPr="000C6CF5">
        <w:rPr>
          <w:sz w:val="28"/>
          <w:szCs w:val="28"/>
          <w:lang w:val="uk-UA"/>
        </w:rPr>
        <w:t>шлунково</w:t>
      </w:r>
      <w:proofErr w:type="spellEnd"/>
      <w:r w:rsidRPr="000C6CF5">
        <w:rPr>
          <w:sz w:val="28"/>
          <w:szCs w:val="28"/>
          <w:lang w:val="uk-UA"/>
        </w:rPr>
        <w:t xml:space="preserve"> – кишкового тракту (сухість у роті, втрата апетиту, нудота, відрижка, діарея, психогенний </w:t>
      </w:r>
      <w:proofErr w:type="spellStart"/>
      <w:r w:rsidRPr="000C6CF5">
        <w:rPr>
          <w:sz w:val="28"/>
          <w:szCs w:val="28"/>
          <w:lang w:val="uk-UA"/>
        </w:rPr>
        <w:t>пілороспазм</w:t>
      </w:r>
      <w:proofErr w:type="spellEnd"/>
      <w:r w:rsidRPr="000C6CF5">
        <w:rPr>
          <w:sz w:val="28"/>
          <w:szCs w:val="28"/>
          <w:lang w:val="uk-UA"/>
        </w:rPr>
        <w:t>, метеоризм),</w:t>
      </w:r>
      <w:r w:rsidRPr="000C6CF5">
        <w:rPr>
          <w:bCs/>
          <w:lang w:val="uk-UA"/>
        </w:rPr>
        <w:t xml:space="preserve"> </w:t>
      </w:r>
      <w:r w:rsidRPr="000C6CF5">
        <w:rPr>
          <w:bCs/>
          <w:sz w:val="28"/>
          <w:szCs w:val="28"/>
          <w:lang w:val="uk-UA"/>
        </w:rPr>
        <w:t>втомлюваність</w:t>
      </w:r>
      <w:r w:rsidRPr="000C6CF5">
        <w:rPr>
          <w:sz w:val="28"/>
          <w:szCs w:val="28"/>
          <w:lang w:val="uk-UA"/>
        </w:rPr>
        <w:t xml:space="preserve">, емоційна лабільність, роздратованість, негативізм, помірно виражена депресія, зниження інтересу до раніше звичної активності на роботі, в побуті, зниження самооцінки, </w:t>
      </w:r>
      <w:r>
        <w:rPr>
          <w:sz w:val="28"/>
          <w:szCs w:val="28"/>
          <w:lang w:val="uk-UA"/>
        </w:rPr>
        <w:t>невпевненість</w:t>
      </w:r>
      <w:r w:rsidRPr="000C6CF5">
        <w:rPr>
          <w:sz w:val="28"/>
          <w:szCs w:val="28"/>
          <w:lang w:val="uk-UA"/>
        </w:rPr>
        <w:t xml:space="preserve"> в собі зникли у 24 (89%) студентів, зменшились у 3 (11%) осіб.</w:t>
      </w:r>
      <w:r w:rsidRPr="000C6CF5">
        <w:rPr>
          <w:lang w:val="uk-UA"/>
        </w:rPr>
        <w:t xml:space="preserve"> </w:t>
      </w:r>
      <w:proofErr w:type="spellStart"/>
      <w:r w:rsidRPr="00FF6D82">
        <w:rPr>
          <w:sz w:val="28"/>
          <w:szCs w:val="28"/>
        </w:rPr>
        <w:t>Порушення</w:t>
      </w:r>
      <w:proofErr w:type="spellEnd"/>
      <w:r w:rsidRPr="00FF6D82">
        <w:rPr>
          <w:sz w:val="28"/>
          <w:szCs w:val="28"/>
        </w:rPr>
        <w:t xml:space="preserve"> сну (</w:t>
      </w:r>
      <w:proofErr w:type="spellStart"/>
      <w:r w:rsidRPr="00FF6D82">
        <w:rPr>
          <w:sz w:val="28"/>
          <w:szCs w:val="28"/>
        </w:rPr>
        <w:t>безсоння</w:t>
      </w:r>
      <w:proofErr w:type="spellEnd"/>
      <w:r w:rsidRPr="00FF6D82">
        <w:rPr>
          <w:sz w:val="28"/>
          <w:szCs w:val="28"/>
        </w:rPr>
        <w:t xml:space="preserve">, </w:t>
      </w:r>
      <w:proofErr w:type="spellStart"/>
      <w:r w:rsidRPr="00FF6D82">
        <w:rPr>
          <w:sz w:val="28"/>
          <w:szCs w:val="28"/>
        </w:rPr>
        <w:t>відчуття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розбитості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зранку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невиспаності</w:t>
      </w:r>
      <w:proofErr w:type="spellEnd"/>
      <w:r w:rsidRPr="00FF6D82">
        <w:rPr>
          <w:sz w:val="28"/>
          <w:szCs w:val="28"/>
        </w:rPr>
        <w:t xml:space="preserve">) </w:t>
      </w:r>
      <w:proofErr w:type="spellStart"/>
      <w:r w:rsidRPr="00FF6D82">
        <w:rPr>
          <w:sz w:val="28"/>
          <w:szCs w:val="28"/>
        </w:rPr>
        <w:t>зникли</w:t>
      </w:r>
      <w:proofErr w:type="spellEnd"/>
      <w:r w:rsidRPr="00FF6D82">
        <w:rPr>
          <w:sz w:val="28"/>
          <w:szCs w:val="28"/>
        </w:rPr>
        <w:t xml:space="preserve"> у 20 (74%), </w:t>
      </w:r>
      <w:proofErr w:type="spellStart"/>
      <w:r w:rsidRPr="00FF6D82">
        <w:rPr>
          <w:sz w:val="28"/>
          <w:szCs w:val="28"/>
        </w:rPr>
        <w:t>зменшились</w:t>
      </w:r>
      <w:proofErr w:type="spellEnd"/>
      <w:r w:rsidRPr="00FF6D82">
        <w:rPr>
          <w:sz w:val="28"/>
          <w:szCs w:val="28"/>
        </w:rPr>
        <w:t xml:space="preserve"> у 7 (26%) </w:t>
      </w:r>
      <w:proofErr w:type="spellStart"/>
      <w:r w:rsidRPr="00FF6D82">
        <w:rPr>
          <w:sz w:val="28"/>
          <w:szCs w:val="28"/>
        </w:rPr>
        <w:t>студентів</w:t>
      </w:r>
      <w:proofErr w:type="spellEnd"/>
      <w:r w:rsidRPr="00FF6D82">
        <w:rPr>
          <w:sz w:val="28"/>
          <w:szCs w:val="28"/>
        </w:rPr>
        <w:t xml:space="preserve">. </w:t>
      </w:r>
      <w:proofErr w:type="gramStart"/>
      <w:r w:rsidRPr="00FF6D82">
        <w:rPr>
          <w:sz w:val="28"/>
          <w:szCs w:val="28"/>
        </w:rPr>
        <w:t>З</w:t>
      </w:r>
      <w:proofErr w:type="gram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покращенням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значним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покращенням</w:t>
      </w:r>
      <w:proofErr w:type="spellEnd"/>
      <w:r w:rsidRPr="00FF6D82">
        <w:rPr>
          <w:sz w:val="28"/>
          <w:szCs w:val="28"/>
        </w:rPr>
        <w:t xml:space="preserve"> курс  </w:t>
      </w:r>
      <w:proofErr w:type="spellStart"/>
      <w:r w:rsidRPr="00FF6D82">
        <w:rPr>
          <w:sz w:val="28"/>
          <w:szCs w:val="28"/>
        </w:rPr>
        <w:t>оздоровлення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закінчили</w:t>
      </w:r>
      <w:proofErr w:type="spellEnd"/>
      <w:r>
        <w:rPr>
          <w:sz w:val="28"/>
          <w:szCs w:val="28"/>
        </w:rPr>
        <w:t xml:space="preserve"> 24 (89%)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>.</w:t>
      </w:r>
      <w:r w:rsidRPr="00FF6D82">
        <w:rPr>
          <w:sz w:val="28"/>
          <w:szCs w:val="28"/>
        </w:rPr>
        <w:t xml:space="preserve">                </w:t>
      </w:r>
    </w:p>
    <w:p w:rsidR="00740B81" w:rsidRPr="00FF6D82" w:rsidRDefault="00740B81" w:rsidP="00740B81">
      <w:pPr>
        <w:tabs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740B81">
        <w:rPr>
          <w:b/>
          <w:sz w:val="28"/>
          <w:szCs w:val="28"/>
          <w:lang w:val="uk-UA"/>
        </w:rPr>
        <w:t xml:space="preserve">  Висновки. </w:t>
      </w:r>
      <w:r w:rsidR="000C6CF5" w:rsidRPr="00740B81">
        <w:rPr>
          <w:sz w:val="28"/>
          <w:szCs w:val="28"/>
          <w:lang w:val="uk-UA" w:eastAsia="uk-UA"/>
        </w:rPr>
        <w:t xml:space="preserve">Після перегляду масиву літературних джерел були проаналізовані різні методики щодо </w:t>
      </w:r>
      <w:r w:rsidR="000C6CF5" w:rsidRPr="00740B81">
        <w:rPr>
          <w:sz w:val="28"/>
          <w:szCs w:val="28"/>
          <w:lang w:val="uk-UA"/>
        </w:rPr>
        <w:t>зменшення та ліквідації ознак вегето-судинних порушень</w:t>
      </w:r>
      <w:r w:rsidR="000C6CF5" w:rsidRPr="00740B81">
        <w:rPr>
          <w:sz w:val="28"/>
          <w:szCs w:val="28"/>
          <w:lang w:val="uk-UA" w:eastAsia="uk-UA"/>
        </w:rPr>
        <w:t xml:space="preserve"> у студентів </w:t>
      </w:r>
      <w:r w:rsidR="000C6CF5" w:rsidRPr="00740B81">
        <w:rPr>
          <w:sz w:val="28"/>
          <w:szCs w:val="28"/>
          <w:lang w:val="uk-UA"/>
        </w:rPr>
        <w:t>в перед</w:t>
      </w:r>
      <w:r w:rsidRPr="00740B81">
        <w:rPr>
          <w:sz w:val="28"/>
          <w:szCs w:val="28"/>
          <w:lang w:val="uk-UA"/>
        </w:rPr>
        <w:t xml:space="preserve"> </w:t>
      </w:r>
      <w:r w:rsidR="000C6CF5" w:rsidRPr="00740B81">
        <w:rPr>
          <w:sz w:val="28"/>
          <w:szCs w:val="28"/>
          <w:lang w:val="uk-UA"/>
        </w:rPr>
        <w:t>екзаменаційний та екзаменаційний періоди.</w:t>
      </w:r>
      <w:r w:rsidRPr="00740B81">
        <w:rPr>
          <w:sz w:val="28"/>
          <w:szCs w:val="28"/>
          <w:lang w:val="uk-UA" w:eastAsia="uk-UA"/>
        </w:rPr>
        <w:t xml:space="preserve"> </w:t>
      </w:r>
      <w:r w:rsidRPr="00FF6D82">
        <w:rPr>
          <w:sz w:val="28"/>
          <w:szCs w:val="28"/>
        </w:rPr>
        <w:t xml:space="preserve">Доведено </w:t>
      </w:r>
      <w:proofErr w:type="spellStart"/>
      <w:r w:rsidRPr="00FF6D82">
        <w:rPr>
          <w:sz w:val="28"/>
          <w:szCs w:val="28"/>
        </w:rPr>
        <w:t>ефективність</w:t>
      </w:r>
      <w:proofErr w:type="spellEnd"/>
      <w:r w:rsidRPr="00FF6D82">
        <w:rPr>
          <w:sz w:val="28"/>
          <w:szCs w:val="28"/>
        </w:rPr>
        <w:t xml:space="preserve">  </w:t>
      </w:r>
      <w:proofErr w:type="spellStart"/>
      <w:r w:rsidRPr="00FF6D82">
        <w:rPr>
          <w:sz w:val="28"/>
          <w:szCs w:val="28"/>
        </w:rPr>
        <w:t>використання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запропонованого</w:t>
      </w:r>
      <w:proofErr w:type="spellEnd"/>
      <w:r w:rsidRPr="00FF6D82">
        <w:rPr>
          <w:sz w:val="28"/>
          <w:szCs w:val="28"/>
        </w:rPr>
        <w:t xml:space="preserve"> комплексу </w:t>
      </w:r>
      <w:proofErr w:type="gramStart"/>
      <w:r w:rsidRPr="00FF6D82">
        <w:rPr>
          <w:sz w:val="28"/>
          <w:szCs w:val="28"/>
          <w:lang w:eastAsia="uk-UA"/>
        </w:rPr>
        <w:t>для</w:t>
      </w:r>
      <w:proofErr w:type="gram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студентів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proofErr w:type="spellStart"/>
      <w:r w:rsidRPr="00FF6D82">
        <w:rPr>
          <w:sz w:val="28"/>
          <w:szCs w:val="28"/>
          <w:lang w:eastAsia="uk-UA"/>
        </w:rPr>
        <w:t>з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ознаками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вегето-судинних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порушень</w:t>
      </w:r>
      <w:proofErr w:type="spellEnd"/>
      <w:r w:rsidRPr="00FF6D82">
        <w:rPr>
          <w:sz w:val="28"/>
          <w:szCs w:val="28"/>
          <w:lang w:eastAsia="uk-UA"/>
        </w:rPr>
        <w:t xml:space="preserve"> </w:t>
      </w:r>
      <w:r w:rsidRPr="00FF6D82">
        <w:rPr>
          <w:sz w:val="28"/>
          <w:szCs w:val="28"/>
        </w:rPr>
        <w:t xml:space="preserve">в </w:t>
      </w:r>
      <w:proofErr w:type="spellStart"/>
      <w:r w:rsidRPr="00FF6D82">
        <w:rPr>
          <w:sz w:val="28"/>
          <w:szCs w:val="28"/>
        </w:rPr>
        <w:t>передекзаменаційний</w:t>
      </w:r>
      <w:proofErr w:type="spellEnd"/>
      <w:r w:rsidRPr="00FF6D82">
        <w:rPr>
          <w:sz w:val="28"/>
          <w:szCs w:val="28"/>
        </w:rPr>
        <w:t xml:space="preserve"> та </w:t>
      </w:r>
      <w:proofErr w:type="spellStart"/>
      <w:r w:rsidRPr="00FF6D82">
        <w:rPr>
          <w:sz w:val="28"/>
          <w:szCs w:val="28"/>
        </w:rPr>
        <w:t>екзаменаційний</w:t>
      </w:r>
      <w:proofErr w:type="spellEnd"/>
      <w:r w:rsidRPr="00FF6D82">
        <w:rPr>
          <w:sz w:val="28"/>
          <w:szCs w:val="28"/>
        </w:rPr>
        <w:t xml:space="preserve"> </w:t>
      </w:r>
      <w:proofErr w:type="spellStart"/>
      <w:r w:rsidRPr="00FF6D82">
        <w:rPr>
          <w:sz w:val="28"/>
          <w:szCs w:val="28"/>
        </w:rPr>
        <w:t>періоди</w:t>
      </w:r>
      <w:proofErr w:type="spellEnd"/>
      <w:r w:rsidRPr="00FF6D82">
        <w:rPr>
          <w:sz w:val="28"/>
          <w:szCs w:val="28"/>
        </w:rPr>
        <w:t>.</w:t>
      </w:r>
    </w:p>
    <w:p w:rsidR="000C6CF5" w:rsidRPr="00740B81" w:rsidRDefault="000C6CF5" w:rsidP="00740B81">
      <w:pPr>
        <w:tabs>
          <w:tab w:val="left" w:pos="8080"/>
        </w:tabs>
        <w:spacing w:line="360" w:lineRule="auto"/>
        <w:ind w:right="-1724"/>
        <w:jc w:val="both"/>
        <w:rPr>
          <w:sz w:val="28"/>
          <w:szCs w:val="28"/>
          <w:lang w:val="uk-UA"/>
        </w:rPr>
      </w:pPr>
    </w:p>
    <w:p w:rsidR="000C6CF5" w:rsidRPr="00740B81" w:rsidRDefault="000C6CF5" w:rsidP="00740B81">
      <w:pPr>
        <w:tabs>
          <w:tab w:val="left" w:pos="284"/>
          <w:tab w:val="left" w:pos="8080"/>
        </w:tabs>
        <w:spacing w:line="360" w:lineRule="auto"/>
        <w:ind w:right="-1724" w:firstLine="567"/>
        <w:jc w:val="both"/>
        <w:rPr>
          <w:sz w:val="28"/>
          <w:szCs w:val="28"/>
          <w:lang w:val="uk-UA"/>
        </w:rPr>
      </w:pPr>
      <w:r w:rsidRPr="00740B81">
        <w:rPr>
          <w:sz w:val="28"/>
          <w:szCs w:val="28"/>
          <w:lang w:val="uk-UA"/>
        </w:rPr>
        <w:t xml:space="preserve">Насамперед  важливим є корекція способу життя: перерозподіл, рівномірність навчальних  навантажень, нормалізація сну, посилення фізичної активності, використання не медикаментозних методик, в тому числі </w:t>
      </w:r>
      <w:proofErr w:type="spellStart"/>
      <w:r w:rsidRPr="00740B81">
        <w:rPr>
          <w:sz w:val="28"/>
          <w:szCs w:val="28"/>
          <w:lang w:val="uk-UA"/>
        </w:rPr>
        <w:t>вазоактивної</w:t>
      </w:r>
      <w:proofErr w:type="spellEnd"/>
      <w:r w:rsidRPr="00740B81">
        <w:rPr>
          <w:sz w:val="28"/>
          <w:szCs w:val="28"/>
          <w:lang w:val="uk-UA"/>
        </w:rPr>
        <w:t xml:space="preserve"> (теплолікування, масаж) </w:t>
      </w:r>
      <w:proofErr w:type="spellStart"/>
      <w:r w:rsidRPr="00740B81">
        <w:rPr>
          <w:sz w:val="28"/>
          <w:szCs w:val="28"/>
          <w:lang w:val="uk-UA"/>
        </w:rPr>
        <w:t>терапіЇ</w:t>
      </w:r>
      <w:proofErr w:type="spellEnd"/>
      <w:r w:rsidRPr="00740B81">
        <w:rPr>
          <w:sz w:val="28"/>
          <w:szCs w:val="28"/>
          <w:lang w:val="uk-UA"/>
        </w:rPr>
        <w:t>, методик стабілізації особистості, спрямованих на усунення або зведення до мінімуму проявів ВСП та негативних впливів, переж</w:t>
      </w:r>
      <w:r w:rsidR="008F583B">
        <w:rPr>
          <w:sz w:val="28"/>
          <w:szCs w:val="28"/>
          <w:lang w:val="uk-UA"/>
        </w:rPr>
        <w:t>ивань, пов'язаних із екзаменами</w:t>
      </w:r>
      <w:r w:rsidRPr="00740B81">
        <w:rPr>
          <w:sz w:val="28"/>
          <w:szCs w:val="28"/>
          <w:lang w:val="uk-UA"/>
        </w:rPr>
        <w:t>.</w:t>
      </w:r>
      <w:r w:rsidR="00740B81">
        <w:rPr>
          <w:sz w:val="28"/>
          <w:szCs w:val="28"/>
          <w:lang w:val="uk-UA"/>
        </w:rPr>
        <w:t xml:space="preserve"> Проведені дослідження є проміжним етапом  виконання наукової тематики, потребують подальшого проведення та уточнення.</w:t>
      </w:r>
    </w:p>
    <w:p w:rsidR="0066787D" w:rsidRPr="00740B81" w:rsidRDefault="0066787D" w:rsidP="00740B81">
      <w:pPr>
        <w:tabs>
          <w:tab w:val="left" w:pos="284"/>
        </w:tabs>
        <w:spacing w:line="360" w:lineRule="auto"/>
        <w:ind w:right="-1865" w:firstLine="567"/>
        <w:jc w:val="both"/>
        <w:rPr>
          <w:sz w:val="32"/>
          <w:szCs w:val="32"/>
          <w:lang w:val="uk-UA"/>
        </w:rPr>
      </w:pPr>
    </w:p>
    <w:p w:rsidR="00647437" w:rsidRPr="00740B81" w:rsidRDefault="00647437" w:rsidP="00AC15BA">
      <w:pPr>
        <w:spacing w:line="360" w:lineRule="auto"/>
        <w:ind w:right="-1915" w:firstLine="567"/>
        <w:jc w:val="both"/>
        <w:rPr>
          <w:sz w:val="28"/>
          <w:szCs w:val="28"/>
          <w:lang w:val="uk-UA"/>
        </w:rPr>
      </w:pPr>
    </w:p>
    <w:p w:rsidR="005A2ED3" w:rsidRDefault="005A2ED3" w:rsidP="003A4AA4">
      <w:pPr>
        <w:ind w:right="-1773" w:firstLine="567"/>
        <w:rPr>
          <w:b/>
          <w:sz w:val="28"/>
          <w:szCs w:val="28"/>
          <w:lang w:val="uk-UA"/>
        </w:rPr>
      </w:pPr>
    </w:p>
    <w:p w:rsidR="005A2ED3" w:rsidRDefault="005A2ED3" w:rsidP="005048D5">
      <w:pPr>
        <w:ind w:right="-1773" w:firstLine="567"/>
        <w:jc w:val="center"/>
        <w:rPr>
          <w:b/>
          <w:sz w:val="28"/>
          <w:szCs w:val="28"/>
          <w:lang w:val="uk-UA"/>
        </w:rPr>
      </w:pPr>
    </w:p>
    <w:p w:rsidR="005A2ED3" w:rsidRDefault="005A2ED3" w:rsidP="005048D5">
      <w:pPr>
        <w:ind w:right="-1773" w:firstLine="567"/>
        <w:jc w:val="center"/>
        <w:rPr>
          <w:b/>
          <w:sz w:val="28"/>
          <w:szCs w:val="28"/>
          <w:lang w:val="uk-UA"/>
        </w:rPr>
      </w:pPr>
    </w:p>
    <w:p w:rsidR="003A4AA4" w:rsidRPr="00F90A9F" w:rsidRDefault="003A4AA4" w:rsidP="003A4AA4">
      <w:pPr>
        <w:spacing w:line="360" w:lineRule="auto"/>
        <w:ind w:right="-1773"/>
        <w:jc w:val="both"/>
        <w:rPr>
          <w:color w:val="002060"/>
          <w:lang w:val="uk-UA"/>
        </w:rPr>
      </w:pPr>
    </w:p>
    <w:p w:rsidR="00D729F8" w:rsidRPr="00F90A9F" w:rsidRDefault="00D729F8" w:rsidP="003A4AA4">
      <w:pPr>
        <w:spacing w:line="360" w:lineRule="auto"/>
        <w:ind w:right="-1773"/>
        <w:jc w:val="both"/>
        <w:rPr>
          <w:color w:val="002060"/>
          <w:lang w:val="uk-UA"/>
        </w:rPr>
      </w:pPr>
    </w:p>
    <w:sectPr w:rsidR="00D729F8" w:rsidRPr="00F90A9F" w:rsidSect="00F04D27">
      <w:pgSz w:w="11909" w:h="16834"/>
      <w:pgMar w:top="284" w:right="2886" w:bottom="720" w:left="11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2B" w:rsidRDefault="00EA2B2B" w:rsidP="00416594">
      <w:r>
        <w:separator/>
      </w:r>
    </w:p>
  </w:endnote>
  <w:endnote w:type="continuationSeparator" w:id="0">
    <w:p w:rsidR="00EA2B2B" w:rsidRDefault="00EA2B2B" w:rsidP="0041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2B" w:rsidRDefault="00EA2B2B" w:rsidP="00416594">
      <w:r>
        <w:separator/>
      </w:r>
    </w:p>
  </w:footnote>
  <w:footnote w:type="continuationSeparator" w:id="0">
    <w:p w:rsidR="00EA2B2B" w:rsidRDefault="00EA2B2B" w:rsidP="0041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176C11"/>
    <w:multiLevelType w:val="hybridMultilevel"/>
    <w:tmpl w:val="36524B8E"/>
    <w:lvl w:ilvl="0" w:tplc="67EC217E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4B410C6"/>
    <w:multiLevelType w:val="multilevel"/>
    <w:tmpl w:val="7A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979CA"/>
    <w:multiLevelType w:val="hybridMultilevel"/>
    <w:tmpl w:val="9D7C0C6E"/>
    <w:lvl w:ilvl="0" w:tplc="C9A42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04A8"/>
    <w:multiLevelType w:val="hybridMultilevel"/>
    <w:tmpl w:val="0AD4A274"/>
    <w:lvl w:ilvl="0" w:tplc="930E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5392"/>
    <w:multiLevelType w:val="hybridMultilevel"/>
    <w:tmpl w:val="DB921302"/>
    <w:lvl w:ilvl="0" w:tplc="333856A8">
      <w:start w:val="3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B29E5"/>
    <w:multiLevelType w:val="multilevel"/>
    <w:tmpl w:val="F48C1F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8">
    <w:nsid w:val="2E3E4970"/>
    <w:multiLevelType w:val="hybridMultilevel"/>
    <w:tmpl w:val="1D9A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E7A08"/>
    <w:multiLevelType w:val="multilevel"/>
    <w:tmpl w:val="757A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A9A6F41"/>
    <w:multiLevelType w:val="multilevel"/>
    <w:tmpl w:val="D69CD26E"/>
    <w:lvl w:ilvl="0">
      <w:start w:val="1"/>
      <w:numFmt w:val="decimal"/>
      <w:pStyle w:val="a0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BBE2F96"/>
    <w:multiLevelType w:val="hybridMultilevel"/>
    <w:tmpl w:val="4C1AE34C"/>
    <w:lvl w:ilvl="0" w:tplc="683AD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72A"/>
    <w:multiLevelType w:val="multilevel"/>
    <w:tmpl w:val="F48C1F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3">
    <w:nsid w:val="4D8A7D09"/>
    <w:multiLevelType w:val="hybridMultilevel"/>
    <w:tmpl w:val="E3524290"/>
    <w:lvl w:ilvl="0" w:tplc="A506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82211"/>
    <w:multiLevelType w:val="hybridMultilevel"/>
    <w:tmpl w:val="568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7998"/>
    <w:multiLevelType w:val="hybridMultilevel"/>
    <w:tmpl w:val="E3524290"/>
    <w:lvl w:ilvl="0" w:tplc="4D10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220F5"/>
    <w:multiLevelType w:val="multilevel"/>
    <w:tmpl w:val="F9469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DAF276D"/>
    <w:multiLevelType w:val="multilevel"/>
    <w:tmpl w:val="7A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65847"/>
    <w:multiLevelType w:val="hybridMultilevel"/>
    <w:tmpl w:val="E42AB170"/>
    <w:lvl w:ilvl="0" w:tplc="E614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79"/>
    <w:rsid w:val="000033E3"/>
    <w:rsid w:val="00005FFC"/>
    <w:rsid w:val="00023F07"/>
    <w:rsid w:val="00045EB4"/>
    <w:rsid w:val="000471D3"/>
    <w:rsid w:val="00055CF6"/>
    <w:rsid w:val="000606DA"/>
    <w:rsid w:val="00061770"/>
    <w:rsid w:val="00064A43"/>
    <w:rsid w:val="000676FD"/>
    <w:rsid w:val="000702B2"/>
    <w:rsid w:val="0007638B"/>
    <w:rsid w:val="000936F3"/>
    <w:rsid w:val="000A0335"/>
    <w:rsid w:val="000A196C"/>
    <w:rsid w:val="000A1E4F"/>
    <w:rsid w:val="000A3F21"/>
    <w:rsid w:val="000A57FB"/>
    <w:rsid w:val="000C3C79"/>
    <w:rsid w:val="000C6CF5"/>
    <w:rsid w:val="000D6EA7"/>
    <w:rsid w:val="000D7666"/>
    <w:rsid w:val="000E52C6"/>
    <w:rsid w:val="000F0BB7"/>
    <w:rsid w:val="000F554A"/>
    <w:rsid w:val="00106F96"/>
    <w:rsid w:val="00112025"/>
    <w:rsid w:val="00115280"/>
    <w:rsid w:val="00126999"/>
    <w:rsid w:val="00132A00"/>
    <w:rsid w:val="00133DB2"/>
    <w:rsid w:val="00137335"/>
    <w:rsid w:val="0014175F"/>
    <w:rsid w:val="001529E7"/>
    <w:rsid w:val="00155918"/>
    <w:rsid w:val="00171098"/>
    <w:rsid w:val="00183BBD"/>
    <w:rsid w:val="001A39AD"/>
    <w:rsid w:val="001D58BE"/>
    <w:rsid w:val="002004C7"/>
    <w:rsid w:val="00212E4C"/>
    <w:rsid w:val="0022735F"/>
    <w:rsid w:val="00267076"/>
    <w:rsid w:val="00276A18"/>
    <w:rsid w:val="00281D6E"/>
    <w:rsid w:val="00282769"/>
    <w:rsid w:val="002A1B20"/>
    <w:rsid w:val="002A2F8D"/>
    <w:rsid w:val="002A4518"/>
    <w:rsid w:val="002B4073"/>
    <w:rsid w:val="002D529C"/>
    <w:rsid w:val="002E3264"/>
    <w:rsid w:val="002E467F"/>
    <w:rsid w:val="002F0406"/>
    <w:rsid w:val="002F1D89"/>
    <w:rsid w:val="002F389D"/>
    <w:rsid w:val="002F4B31"/>
    <w:rsid w:val="002F4C51"/>
    <w:rsid w:val="00300C4A"/>
    <w:rsid w:val="00302B01"/>
    <w:rsid w:val="00326395"/>
    <w:rsid w:val="00356999"/>
    <w:rsid w:val="00361741"/>
    <w:rsid w:val="003835E3"/>
    <w:rsid w:val="003977EF"/>
    <w:rsid w:val="003A4AA4"/>
    <w:rsid w:val="003A6903"/>
    <w:rsid w:val="003B604A"/>
    <w:rsid w:val="003C6AF2"/>
    <w:rsid w:val="003D350F"/>
    <w:rsid w:val="003D777C"/>
    <w:rsid w:val="003E1CD4"/>
    <w:rsid w:val="003E530A"/>
    <w:rsid w:val="003F07F3"/>
    <w:rsid w:val="003F3901"/>
    <w:rsid w:val="003F46DC"/>
    <w:rsid w:val="004115C7"/>
    <w:rsid w:val="00411AD3"/>
    <w:rsid w:val="00416594"/>
    <w:rsid w:val="00417D2C"/>
    <w:rsid w:val="00445C80"/>
    <w:rsid w:val="00454489"/>
    <w:rsid w:val="004550A9"/>
    <w:rsid w:val="00471F6D"/>
    <w:rsid w:val="00474723"/>
    <w:rsid w:val="00490E3E"/>
    <w:rsid w:val="0049379C"/>
    <w:rsid w:val="004A3E0C"/>
    <w:rsid w:val="004B4402"/>
    <w:rsid w:val="004C4DD5"/>
    <w:rsid w:val="004D1D81"/>
    <w:rsid w:val="004D5829"/>
    <w:rsid w:val="004D63E7"/>
    <w:rsid w:val="004E44C2"/>
    <w:rsid w:val="004F1380"/>
    <w:rsid w:val="005048D5"/>
    <w:rsid w:val="00506A4E"/>
    <w:rsid w:val="00511169"/>
    <w:rsid w:val="00511809"/>
    <w:rsid w:val="00525D1F"/>
    <w:rsid w:val="00543B49"/>
    <w:rsid w:val="00552196"/>
    <w:rsid w:val="005541BC"/>
    <w:rsid w:val="00554C27"/>
    <w:rsid w:val="00575D7E"/>
    <w:rsid w:val="005A2ED3"/>
    <w:rsid w:val="005A66FD"/>
    <w:rsid w:val="005B66BC"/>
    <w:rsid w:val="005D2C8C"/>
    <w:rsid w:val="00601A5D"/>
    <w:rsid w:val="006062E6"/>
    <w:rsid w:val="00610982"/>
    <w:rsid w:val="00614CB5"/>
    <w:rsid w:val="006302DD"/>
    <w:rsid w:val="00645C5E"/>
    <w:rsid w:val="00647437"/>
    <w:rsid w:val="0066787D"/>
    <w:rsid w:val="00673D5A"/>
    <w:rsid w:val="00686632"/>
    <w:rsid w:val="00691F55"/>
    <w:rsid w:val="00694796"/>
    <w:rsid w:val="00695FD3"/>
    <w:rsid w:val="006B3E68"/>
    <w:rsid w:val="006B795B"/>
    <w:rsid w:val="006C3CB3"/>
    <w:rsid w:val="006D598E"/>
    <w:rsid w:val="006E4989"/>
    <w:rsid w:val="006F6073"/>
    <w:rsid w:val="007053A2"/>
    <w:rsid w:val="00712EB4"/>
    <w:rsid w:val="007303F9"/>
    <w:rsid w:val="007379A4"/>
    <w:rsid w:val="00740B81"/>
    <w:rsid w:val="0074259D"/>
    <w:rsid w:val="00757406"/>
    <w:rsid w:val="007B64EE"/>
    <w:rsid w:val="007D2E12"/>
    <w:rsid w:val="007D75C9"/>
    <w:rsid w:val="008007C8"/>
    <w:rsid w:val="008100D5"/>
    <w:rsid w:val="0081281D"/>
    <w:rsid w:val="00812F24"/>
    <w:rsid w:val="008177CB"/>
    <w:rsid w:val="008269CC"/>
    <w:rsid w:val="00833CB4"/>
    <w:rsid w:val="00834D36"/>
    <w:rsid w:val="00843640"/>
    <w:rsid w:val="00846E05"/>
    <w:rsid w:val="00851CDF"/>
    <w:rsid w:val="00854A55"/>
    <w:rsid w:val="008667CB"/>
    <w:rsid w:val="008717C4"/>
    <w:rsid w:val="008912D4"/>
    <w:rsid w:val="00892F74"/>
    <w:rsid w:val="008A7F00"/>
    <w:rsid w:val="008C38C9"/>
    <w:rsid w:val="008D0502"/>
    <w:rsid w:val="008E6299"/>
    <w:rsid w:val="008F583B"/>
    <w:rsid w:val="008F609B"/>
    <w:rsid w:val="009051F9"/>
    <w:rsid w:val="00912E64"/>
    <w:rsid w:val="00914497"/>
    <w:rsid w:val="00917201"/>
    <w:rsid w:val="009248EC"/>
    <w:rsid w:val="0093236E"/>
    <w:rsid w:val="00935B59"/>
    <w:rsid w:val="00945F15"/>
    <w:rsid w:val="00955240"/>
    <w:rsid w:val="00966449"/>
    <w:rsid w:val="00981098"/>
    <w:rsid w:val="00985FD5"/>
    <w:rsid w:val="00993450"/>
    <w:rsid w:val="009938A2"/>
    <w:rsid w:val="00993D8E"/>
    <w:rsid w:val="00996190"/>
    <w:rsid w:val="00997C31"/>
    <w:rsid w:val="009A19AE"/>
    <w:rsid w:val="009C34A4"/>
    <w:rsid w:val="009C357A"/>
    <w:rsid w:val="009E0816"/>
    <w:rsid w:val="009F151B"/>
    <w:rsid w:val="00A070BA"/>
    <w:rsid w:val="00A078D7"/>
    <w:rsid w:val="00A127D8"/>
    <w:rsid w:val="00A305B5"/>
    <w:rsid w:val="00A319B1"/>
    <w:rsid w:val="00A3424A"/>
    <w:rsid w:val="00A63D71"/>
    <w:rsid w:val="00A66544"/>
    <w:rsid w:val="00A817FA"/>
    <w:rsid w:val="00A877A8"/>
    <w:rsid w:val="00A93C18"/>
    <w:rsid w:val="00AA2942"/>
    <w:rsid w:val="00AA4BEC"/>
    <w:rsid w:val="00AA5461"/>
    <w:rsid w:val="00AB00AF"/>
    <w:rsid w:val="00AC15BA"/>
    <w:rsid w:val="00AC1ACF"/>
    <w:rsid w:val="00AC374F"/>
    <w:rsid w:val="00AD5C65"/>
    <w:rsid w:val="00B04443"/>
    <w:rsid w:val="00B1057A"/>
    <w:rsid w:val="00B42432"/>
    <w:rsid w:val="00B510DB"/>
    <w:rsid w:val="00B516B7"/>
    <w:rsid w:val="00B53D4A"/>
    <w:rsid w:val="00B6132E"/>
    <w:rsid w:val="00B61900"/>
    <w:rsid w:val="00B662E3"/>
    <w:rsid w:val="00B80EC8"/>
    <w:rsid w:val="00B86BB2"/>
    <w:rsid w:val="00BC793D"/>
    <w:rsid w:val="00BD4950"/>
    <w:rsid w:val="00BF4041"/>
    <w:rsid w:val="00C1212C"/>
    <w:rsid w:val="00C26A4E"/>
    <w:rsid w:val="00C35973"/>
    <w:rsid w:val="00C410EB"/>
    <w:rsid w:val="00C440D2"/>
    <w:rsid w:val="00C47217"/>
    <w:rsid w:val="00C8115F"/>
    <w:rsid w:val="00C85A2F"/>
    <w:rsid w:val="00CA0BC7"/>
    <w:rsid w:val="00CA3EED"/>
    <w:rsid w:val="00CA4814"/>
    <w:rsid w:val="00CB166B"/>
    <w:rsid w:val="00CC3D09"/>
    <w:rsid w:val="00CE1EDB"/>
    <w:rsid w:val="00D140DC"/>
    <w:rsid w:val="00D15FFC"/>
    <w:rsid w:val="00D24591"/>
    <w:rsid w:val="00D403E5"/>
    <w:rsid w:val="00D409D3"/>
    <w:rsid w:val="00D52424"/>
    <w:rsid w:val="00D52B21"/>
    <w:rsid w:val="00D63C0C"/>
    <w:rsid w:val="00D729F8"/>
    <w:rsid w:val="00D97CA0"/>
    <w:rsid w:val="00DA3ACD"/>
    <w:rsid w:val="00DB3A42"/>
    <w:rsid w:val="00DF16C3"/>
    <w:rsid w:val="00E20015"/>
    <w:rsid w:val="00E27066"/>
    <w:rsid w:val="00E37221"/>
    <w:rsid w:val="00E444A6"/>
    <w:rsid w:val="00E57227"/>
    <w:rsid w:val="00E728FE"/>
    <w:rsid w:val="00E81824"/>
    <w:rsid w:val="00E865D1"/>
    <w:rsid w:val="00E91B13"/>
    <w:rsid w:val="00EA2B2B"/>
    <w:rsid w:val="00EA6E7B"/>
    <w:rsid w:val="00EB56D0"/>
    <w:rsid w:val="00ED0E97"/>
    <w:rsid w:val="00ED25CF"/>
    <w:rsid w:val="00ED3BAD"/>
    <w:rsid w:val="00ED51AB"/>
    <w:rsid w:val="00EE4B83"/>
    <w:rsid w:val="00F0108F"/>
    <w:rsid w:val="00F04D27"/>
    <w:rsid w:val="00F12EBA"/>
    <w:rsid w:val="00F15877"/>
    <w:rsid w:val="00F2199F"/>
    <w:rsid w:val="00F262A5"/>
    <w:rsid w:val="00F348A2"/>
    <w:rsid w:val="00F37514"/>
    <w:rsid w:val="00F51284"/>
    <w:rsid w:val="00F55D4A"/>
    <w:rsid w:val="00F62DBF"/>
    <w:rsid w:val="00F641AC"/>
    <w:rsid w:val="00F728F3"/>
    <w:rsid w:val="00F81AC6"/>
    <w:rsid w:val="00F90A9F"/>
    <w:rsid w:val="00FA5EC0"/>
    <w:rsid w:val="00FA6CBE"/>
    <w:rsid w:val="00FB49D4"/>
    <w:rsid w:val="00FB5D68"/>
    <w:rsid w:val="00FC2C7E"/>
    <w:rsid w:val="00FD2F67"/>
    <w:rsid w:val="00FE0D9D"/>
    <w:rsid w:val="00FE4305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qFormat/>
    <w:rsid w:val="004115C7"/>
    <w:pPr>
      <w:keepNext/>
      <w:jc w:val="center"/>
      <w:outlineLvl w:val="0"/>
    </w:pPr>
    <w:rPr>
      <w:b/>
      <w:bCs/>
      <w:lang w:val="en-US"/>
    </w:rPr>
  </w:style>
  <w:style w:type="paragraph" w:styleId="2">
    <w:name w:val="heading 2"/>
    <w:basedOn w:val="a1"/>
    <w:next w:val="a1"/>
    <w:link w:val="20"/>
    <w:qFormat/>
    <w:rsid w:val="004115C7"/>
    <w:pPr>
      <w:keepNext/>
      <w:ind w:firstLine="708"/>
      <w:jc w:val="both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4115C7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1"/>
    <w:next w:val="a1"/>
    <w:link w:val="40"/>
    <w:qFormat/>
    <w:rsid w:val="004115C7"/>
    <w:pPr>
      <w:keepNext/>
      <w:autoSpaceDE w:val="0"/>
      <w:autoSpaceDN w:val="0"/>
      <w:adjustRightInd w:val="0"/>
      <w:jc w:val="center"/>
      <w:outlineLvl w:val="3"/>
    </w:pPr>
    <w:rPr>
      <w:rFonts w:ascii="PetersburgC" w:hAnsi="PetersburgC"/>
      <w:b/>
      <w:bCs/>
      <w:color w:val="231F20"/>
      <w:szCs w:val="21"/>
      <w:lang w:val="uk-UA"/>
    </w:rPr>
  </w:style>
  <w:style w:type="paragraph" w:styleId="5">
    <w:name w:val="heading 5"/>
    <w:basedOn w:val="a1"/>
    <w:next w:val="a1"/>
    <w:link w:val="50"/>
    <w:qFormat/>
    <w:rsid w:val="004115C7"/>
    <w:pPr>
      <w:keepNext/>
      <w:spacing w:line="360" w:lineRule="auto"/>
      <w:ind w:firstLine="705"/>
      <w:jc w:val="center"/>
      <w:outlineLvl w:val="4"/>
    </w:pPr>
    <w:rPr>
      <w:sz w:val="28"/>
      <w:lang w:val="uk-UA"/>
    </w:rPr>
  </w:style>
  <w:style w:type="paragraph" w:styleId="6">
    <w:name w:val="heading 6"/>
    <w:basedOn w:val="a1"/>
    <w:next w:val="a1"/>
    <w:link w:val="60"/>
    <w:qFormat/>
    <w:rsid w:val="004115C7"/>
    <w:pPr>
      <w:keepNext/>
      <w:tabs>
        <w:tab w:val="left" w:pos="1080"/>
      </w:tabs>
      <w:spacing w:line="360" w:lineRule="auto"/>
      <w:ind w:right="21" w:firstLine="720"/>
      <w:jc w:val="both"/>
      <w:outlineLvl w:val="5"/>
    </w:pPr>
    <w:rPr>
      <w:noProof/>
      <w:color w:val="000000"/>
      <w:sz w:val="28"/>
      <w:lang w:val="uk-UA"/>
    </w:rPr>
  </w:style>
  <w:style w:type="paragraph" w:styleId="7">
    <w:name w:val="heading 7"/>
    <w:basedOn w:val="a1"/>
    <w:next w:val="a1"/>
    <w:link w:val="70"/>
    <w:qFormat/>
    <w:rsid w:val="004115C7"/>
    <w:pPr>
      <w:keepNext/>
      <w:spacing w:line="360" w:lineRule="auto"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1"/>
    <w:next w:val="a1"/>
    <w:link w:val="80"/>
    <w:qFormat/>
    <w:rsid w:val="004115C7"/>
    <w:pPr>
      <w:keepNext/>
      <w:spacing w:line="360" w:lineRule="auto"/>
      <w:ind w:firstLine="708"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1"/>
    <w:next w:val="a1"/>
    <w:link w:val="90"/>
    <w:qFormat/>
    <w:rsid w:val="004115C7"/>
    <w:pPr>
      <w:keepNext/>
      <w:spacing w:line="360" w:lineRule="auto"/>
      <w:jc w:val="center"/>
      <w:outlineLvl w:val="8"/>
    </w:pPr>
    <w:rPr>
      <w:noProof/>
      <w:color w:val="000000"/>
      <w:sz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_"/>
    <w:basedOn w:val="a2"/>
    <w:rsid w:val="000A1E4F"/>
  </w:style>
  <w:style w:type="character" w:customStyle="1" w:styleId="ff3">
    <w:name w:val="ff3"/>
    <w:basedOn w:val="a2"/>
    <w:rsid w:val="000A1E4F"/>
  </w:style>
  <w:style w:type="character" w:customStyle="1" w:styleId="ff5">
    <w:name w:val="ff5"/>
    <w:basedOn w:val="a2"/>
    <w:rsid w:val="000A1E4F"/>
  </w:style>
  <w:style w:type="character" w:customStyle="1" w:styleId="ff6">
    <w:name w:val="ff6"/>
    <w:basedOn w:val="a2"/>
    <w:rsid w:val="000A1E4F"/>
  </w:style>
  <w:style w:type="character" w:customStyle="1" w:styleId="fc2">
    <w:name w:val="fc2"/>
    <w:basedOn w:val="a2"/>
    <w:rsid w:val="000A1E4F"/>
  </w:style>
  <w:style w:type="paragraph" w:customStyle="1" w:styleId="Style6">
    <w:name w:val="Style6"/>
    <w:basedOn w:val="a1"/>
    <w:rsid w:val="006F6073"/>
    <w:pPr>
      <w:widowControl w:val="0"/>
      <w:autoSpaceDE w:val="0"/>
      <w:autoSpaceDN w:val="0"/>
      <w:adjustRightInd w:val="0"/>
      <w:spacing w:line="195" w:lineRule="exact"/>
      <w:ind w:firstLine="494"/>
      <w:jc w:val="both"/>
    </w:pPr>
  </w:style>
  <w:style w:type="paragraph" w:customStyle="1" w:styleId="Style2">
    <w:name w:val="Style2"/>
    <w:basedOn w:val="a1"/>
    <w:rsid w:val="006F6073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3">
    <w:name w:val="Style3"/>
    <w:basedOn w:val="a1"/>
    <w:rsid w:val="006F6073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7">
    <w:name w:val="Style7"/>
    <w:basedOn w:val="a1"/>
    <w:rsid w:val="006F6073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Style1">
    <w:name w:val="Style1"/>
    <w:basedOn w:val="a1"/>
    <w:rsid w:val="006F607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rsid w:val="006F607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1"/>
    <w:rsid w:val="006F6073"/>
    <w:pPr>
      <w:widowControl w:val="0"/>
      <w:autoSpaceDE w:val="0"/>
      <w:autoSpaceDN w:val="0"/>
      <w:adjustRightInd w:val="0"/>
      <w:spacing w:line="437" w:lineRule="exact"/>
      <w:jc w:val="right"/>
    </w:pPr>
  </w:style>
  <w:style w:type="paragraph" w:customStyle="1" w:styleId="Style9">
    <w:name w:val="Style9"/>
    <w:basedOn w:val="a1"/>
    <w:rsid w:val="006F607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rsid w:val="006F6073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2">
    <w:name w:val="Font Style12"/>
    <w:rsid w:val="006F607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3">
    <w:name w:val="Font Style13"/>
    <w:rsid w:val="006F60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F6073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5">
    <w:name w:val="Font Style15"/>
    <w:rsid w:val="006F6073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1">
    <w:name w:val="Style21"/>
    <w:basedOn w:val="a1"/>
    <w:rsid w:val="00416594"/>
    <w:pPr>
      <w:widowControl w:val="0"/>
      <w:autoSpaceDE w:val="0"/>
      <w:autoSpaceDN w:val="0"/>
      <w:adjustRightInd w:val="0"/>
      <w:spacing w:line="171" w:lineRule="exact"/>
      <w:ind w:firstLine="336"/>
      <w:jc w:val="both"/>
    </w:pPr>
  </w:style>
  <w:style w:type="character" w:customStyle="1" w:styleId="FontStyle38">
    <w:name w:val="Font Style38"/>
    <w:basedOn w:val="a2"/>
    <w:rsid w:val="00416594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2"/>
    <w:rsid w:val="0041659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1"/>
    <w:link w:val="a7"/>
    <w:uiPriority w:val="99"/>
    <w:semiHidden/>
    <w:unhideWhenUsed/>
    <w:rsid w:val="00416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1659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2"/>
    <w:link w:val="1"/>
    <w:rsid w:val="004115C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2"/>
    <w:link w:val="2"/>
    <w:rsid w:val="004115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rsid w:val="004115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4115C7"/>
    <w:rPr>
      <w:rFonts w:ascii="PetersburgC" w:eastAsia="Times New Roman" w:hAnsi="PetersburgC" w:cs="Times New Roman"/>
      <w:b/>
      <w:bCs/>
      <w:color w:val="231F20"/>
      <w:sz w:val="24"/>
      <w:szCs w:val="21"/>
      <w:lang w:eastAsia="ru-RU"/>
    </w:rPr>
  </w:style>
  <w:style w:type="character" w:customStyle="1" w:styleId="50">
    <w:name w:val="Заголовок 5 Знак"/>
    <w:basedOn w:val="a2"/>
    <w:link w:val="5"/>
    <w:rsid w:val="004115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4115C7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115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4115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115C7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8">
    <w:name w:val="header"/>
    <w:basedOn w:val="a1"/>
    <w:link w:val="a9"/>
    <w:rsid w:val="00411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4115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2"/>
    <w:rsid w:val="004115C7"/>
  </w:style>
  <w:style w:type="paragraph" w:styleId="ab">
    <w:name w:val="Body Text Indent"/>
    <w:basedOn w:val="a1"/>
    <w:link w:val="ac"/>
    <w:rsid w:val="004115C7"/>
    <w:pPr>
      <w:ind w:left="900"/>
      <w:jc w:val="both"/>
    </w:pPr>
    <w:rPr>
      <w:lang w:val="en-US"/>
    </w:rPr>
  </w:style>
  <w:style w:type="character" w:customStyle="1" w:styleId="ac">
    <w:name w:val="Основной текст с отступом Знак"/>
    <w:basedOn w:val="a2"/>
    <w:link w:val="ab"/>
    <w:rsid w:val="004115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1"/>
    <w:link w:val="22"/>
    <w:rsid w:val="004115C7"/>
    <w:pPr>
      <w:ind w:left="1080" w:hanging="360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2"/>
    <w:link w:val="21"/>
    <w:rsid w:val="004115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Body Text"/>
    <w:basedOn w:val="a1"/>
    <w:link w:val="ae"/>
    <w:rsid w:val="004115C7"/>
    <w:pPr>
      <w:jc w:val="both"/>
    </w:pPr>
    <w:rPr>
      <w:b/>
      <w:bCs/>
      <w:lang w:val="en-US"/>
    </w:rPr>
  </w:style>
  <w:style w:type="character" w:customStyle="1" w:styleId="ae">
    <w:name w:val="Основной текст Знак"/>
    <w:basedOn w:val="a2"/>
    <w:link w:val="ad"/>
    <w:rsid w:val="004115C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1">
    <w:name w:val="Body Text Indent 3"/>
    <w:basedOn w:val="a1"/>
    <w:link w:val="32"/>
    <w:rsid w:val="004115C7"/>
    <w:pPr>
      <w:ind w:firstLine="708"/>
      <w:jc w:val="both"/>
    </w:pPr>
    <w:rPr>
      <w:b/>
      <w:bCs/>
      <w:lang w:val="en-US"/>
    </w:rPr>
  </w:style>
  <w:style w:type="character" w:customStyle="1" w:styleId="32">
    <w:name w:val="Основной текст с отступом 3 Знак"/>
    <w:basedOn w:val="a2"/>
    <w:link w:val="31"/>
    <w:rsid w:val="004115C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3">
    <w:name w:val="Body Text 2"/>
    <w:basedOn w:val="a1"/>
    <w:link w:val="24"/>
    <w:rsid w:val="004115C7"/>
    <w:pPr>
      <w:jc w:val="both"/>
    </w:pPr>
    <w:rPr>
      <w:lang w:val="en-US"/>
    </w:rPr>
  </w:style>
  <w:style w:type="character" w:customStyle="1" w:styleId="24">
    <w:name w:val="Основной текст 2 Знак"/>
    <w:basedOn w:val="a2"/>
    <w:link w:val="23"/>
    <w:rsid w:val="004115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3">
    <w:name w:val="Body Text 3"/>
    <w:basedOn w:val="a1"/>
    <w:link w:val="34"/>
    <w:rsid w:val="004115C7"/>
    <w:pPr>
      <w:autoSpaceDE w:val="0"/>
      <w:autoSpaceDN w:val="0"/>
      <w:adjustRightInd w:val="0"/>
      <w:jc w:val="both"/>
    </w:pPr>
    <w:rPr>
      <w:rFonts w:ascii="PetersburgC" w:hAnsi="PetersburgC"/>
      <w:color w:val="231F20"/>
      <w:szCs w:val="21"/>
      <w:lang w:val="uk-UA"/>
    </w:rPr>
  </w:style>
  <w:style w:type="character" w:customStyle="1" w:styleId="34">
    <w:name w:val="Основной текст 3 Знак"/>
    <w:basedOn w:val="a2"/>
    <w:link w:val="33"/>
    <w:rsid w:val="004115C7"/>
    <w:rPr>
      <w:rFonts w:ascii="PetersburgC" w:eastAsia="Times New Roman" w:hAnsi="PetersburgC" w:cs="Times New Roman"/>
      <w:color w:val="231F20"/>
      <w:sz w:val="24"/>
      <w:szCs w:val="21"/>
      <w:lang w:eastAsia="ru-RU"/>
    </w:rPr>
  </w:style>
  <w:style w:type="paragraph" w:styleId="af">
    <w:name w:val="Normal (Web)"/>
    <w:basedOn w:val="a1"/>
    <w:rsid w:val="004115C7"/>
    <w:pPr>
      <w:suppressAutoHyphens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af0">
    <w:name w:val="Block Text"/>
    <w:basedOn w:val="a1"/>
    <w:rsid w:val="004115C7"/>
    <w:pPr>
      <w:tabs>
        <w:tab w:val="left" w:pos="1080"/>
      </w:tabs>
      <w:spacing w:line="360" w:lineRule="auto"/>
      <w:ind w:left="1260" w:right="21" w:hanging="540"/>
      <w:jc w:val="both"/>
    </w:pPr>
    <w:rPr>
      <w:noProof/>
      <w:color w:val="000000"/>
      <w:sz w:val="28"/>
      <w:lang w:val="uk-UA"/>
    </w:rPr>
  </w:style>
  <w:style w:type="character" w:styleId="af1">
    <w:name w:val="Strong"/>
    <w:basedOn w:val="a2"/>
    <w:qFormat/>
    <w:rsid w:val="004115C7"/>
    <w:rPr>
      <w:b/>
      <w:bCs/>
    </w:rPr>
  </w:style>
  <w:style w:type="table" w:customStyle="1" w:styleId="11">
    <w:name w:val="Стиль таблицы1"/>
    <w:rsid w:val="004115C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2">
    <w:name w:val="ТАБЛИЦА"/>
    <w:next w:val="a1"/>
    <w:autoRedefine/>
    <w:rsid w:val="004115C7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2"/>
    <w:rsid w:val="004115C7"/>
  </w:style>
  <w:style w:type="character" w:styleId="af3">
    <w:name w:val="Hyperlink"/>
    <w:basedOn w:val="a2"/>
    <w:rsid w:val="004115C7"/>
    <w:rPr>
      <w:color w:val="0000FF"/>
      <w:u w:val="single"/>
    </w:rPr>
  </w:style>
  <w:style w:type="character" w:customStyle="1" w:styleId="mw-headline">
    <w:name w:val="mw-headline"/>
    <w:basedOn w:val="a2"/>
    <w:rsid w:val="004115C7"/>
  </w:style>
  <w:style w:type="table" w:styleId="af4">
    <w:name w:val="Table Grid"/>
    <w:basedOn w:val="a3"/>
    <w:rsid w:val="0041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1"/>
    <w:next w:val="a1"/>
    <w:qFormat/>
    <w:rsid w:val="004115C7"/>
    <w:pPr>
      <w:jc w:val="right"/>
    </w:pPr>
    <w:rPr>
      <w:sz w:val="28"/>
      <w:szCs w:val="28"/>
    </w:rPr>
  </w:style>
  <w:style w:type="paragraph" w:styleId="af6">
    <w:name w:val="Title"/>
    <w:basedOn w:val="a1"/>
    <w:link w:val="af7"/>
    <w:qFormat/>
    <w:rsid w:val="004115C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2"/>
    <w:link w:val="af6"/>
    <w:rsid w:val="004115C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8">
    <w:name w:val="footer"/>
    <w:basedOn w:val="a1"/>
    <w:link w:val="af9"/>
    <w:rsid w:val="004115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4115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лит"/>
    <w:autoRedefine/>
    <w:rsid w:val="004115C7"/>
    <w:pPr>
      <w:tabs>
        <w:tab w:val="left" w:pos="0"/>
      </w:tabs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+ Курсив"/>
    <w:basedOn w:val="a2"/>
    <w:rsid w:val="004115C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5">
    <w:name w:val="Основной текст (3)_"/>
    <w:basedOn w:val="a2"/>
    <w:link w:val="36"/>
    <w:rsid w:val="004115C7"/>
    <w:rPr>
      <w:rFonts w:ascii="Verdana" w:hAnsi="Verdana"/>
      <w:i/>
      <w:iCs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4115C7"/>
    <w:pPr>
      <w:shd w:val="clear" w:color="auto" w:fill="FFFFFF"/>
      <w:spacing w:after="360" w:line="240" w:lineRule="atLeast"/>
    </w:pPr>
    <w:rPr>
      <w:rFonts w:ascii="Verdana" w:eastAsiaTheme="minorHAnsi" w:hAnsi="Verdana" w:cstheme="minorBidi"/>
      <w:i/>
      <w:iCs/>
      <w:sz w:val="13"/>
      <w:szCs w:val="13"/>
      <w:lang w:val="uk-UA" w:eastAsia="en-US"/>
    </w:rPr>
  </w:style>
  <w:style w:type="character" w:customStyle="1" w:styleId="51">
    <w:name w:val="Основной текст (5)_"/>
    <w:basedOn w:val="a2"/>
    <w:link w:val="52"/>
    <w:rsid w:val="004115C7"/>
    <w:rPr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4115C7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uk-UA" w:eastAsia="en-US"/>
    </w:rPr>
  </w:style>
  <w:style w:type="character" w:customStyle="1" w:styleId="41">
    <w:name w:val="Основной текст (4)_"/>
    <w:basedOn w:val="a2"/>
    <w:link w:val="42"/>
    <w:rsid w:val="004115C7"/>
    <w:rPr>
      <w:spacing w:val="4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115C7"/>
    <w:rPr>
      <w:spacing w:val="0"/>
    </w:rPr>
  </w:style>
  <w:style w:type="paragraph" w:customStyle="1" w:styleId="42">
    <w:name w:val="Основной текст (4)"/>
    <w:basedOn w:val="a1"/>
    <w:link w:val="41"/>
    <w:rsid w:val="004115C7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pacing w:val="40"/>
      <w:sz w:val="21"/>
      <w:szCs w:val="21"/>
      <w:lang w:val="uk-UA" w:eastAsia="en-US"/>
    </w:rPr>
  </w:style>
  <w:style w:type="character" w:customStyle="1" w:styleId="25">
    <w:name w:val="Сноска (2)_"/>
    <w:basedOn w:val="a2"/>
    <w:link w:val="26"/>
    <w:rsid w:val="004115C7"/>
    <w:rPr>
      <w:rFonts w:ascii="Trebuchet MS" w:hAnsi="Trebuchet MS"/>
      <w:sz w:val="13"/>
      <w:szCs w:val="13"/>
      <w:shd w:val="clear" w:color="auto" w:fill="FFFFFF"/>
    </w:rPr>
  </w:style>
  <w:style w:type="character" w:customStyle="1" w:styleId="afc">
    <w:name w:val="Сноска_"/>
    <w:basedOn w:val="a2"/>
    <w:link w:val="afd"/>
    <w:rsid w:val="004115C7"/>
    <w:rPr>
      <w:rFonts w:ascii="Trebuchet MS" w:hAnsi="Trebuchet MS"/>
      <w:i/>
      <w:iCs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4115C7"/>
    <w:rPr>
      <w:rFonts w:ascii="Trebuchet MS" w:hAnsi="Trebuchet MS"/>
      <w:sz w:val="18"/>
      <w:szCs w:val="18"/>
      <w:shd w:val="clear" w:color="auto" w:fill="FFFFFF"/>
    </w:rPr>
  </w:style>
  <w:style w:type="paragraph" w:customStyle="1" w:styleId="26">
    <w:name w:val="Сноска (2)"/>
    <w:basedOn w:val="a1"/>
    <w:link w:val="25"/>
    <w:rsid w:val="004115C7"/>
    <w:pPr>
      <w:shd w:val="clear" w:color="auto" w:fill="FFFFFF"/>
      <w:spacing w:line="302" w:lineRule="exact"/>
    </w:pPr>
    <w:rPr>
      <w:rFonts w:ascii="Trebuchet MS" w:eastAsiaTheme="minorHAnsi" w:hAnsi="Trebuchet MS" w:cstheme="minorBidi"/>
      <w:sz w:val="13"/>
      <w:szCs w:val="13"/>
      <w:lang w:val="uk-UA" w:eastAsia="en-US"/>
    </w:rPr>
  </w:style>
  <w:style w:type="paragraph" w:customStyle="1" w:styleId="afd">
    <w:name w:val="Сноска"/>
    <w:basedOn w:val="a1"/>
    <w:link w:val="afc"/>
    <w:rsid w:val="004115C7"/>
    <w:pPr>
      <w:shd w:val="clear" w:color="auto" w:fill="FFFFFF"/>
      <w:spacing w:line="302" w:lineRule="exact"/>
    </w:pPr>
    <w:rPr>
      <w:rFonts w:ascii="Trebuchet MS" w:eastAsiaTheme="minorHAnsi" w:hAnsi="Trebuchet MS" w:cstheme="minorBidi"/>
      <w:i/>
      <w:iCs/>
      <w:sz w:val="13"/>
      <w:szCs w:val="13"/>
      <w:lang w:val="uk-UA" w:eastAsia="en-US"/>
    </w:rPr>
  </w:style>
  <w:style w:type="paragraph" w:customStyle="1" w:styleId="101">
    <w:name w:val="Основной текст (10)"/>
    <w:basedOn w:val="a1"/>
    <w:link w:val="100"/>
    <w:rsid w:val="004115C7"/>
    <w:pPr>
      <w:shd w:val="clear" w:color="auto" w:fill="FFFFFF"/>
      <w:spacing w:before="60" w:after="480" w:line="240" w:lineRule="atLeast"/>
    </w:pPr>
    <w:rPr>
      <w:rFonts w:ascii="Trebuchet MS" w:eastAsiaTheme="minorHAnsi" w:hAnsi="Trebuchet MS" w:cstheme="minorBidi"/>
      <w:sz w:val="18"/>
      <w:szCs w:val="18"/>
      <w:lang w:val="uk-UA" w:eastAsia="en-US"/>
    </w:rPr>
  </w:style>
  <w:style w:type="character" w:customStyle="1" w:styleId="12">
    <w:name w:val="Заголовок №1 (2)_"/>
    <w:basedOn w:val="a2"/>
    <w:link w:val="120"/>
    <w:rsid w:val="004115C7"/>
    <w:rPr>
      <w:b/>
      <w:bCs/>
      <w:sz w:val="30"/>
      <w:szCs w:val="30"/>
      <w:shd w:val="clear" w:color="auto" w:fill="FFFFFF"/>
    </w:rPr>
  </w:style>
  <w:style w:type="paragraph" w:customStyle="1" w:styleId="120">
    <w:name w:val="Заголовок №1 (2)"/>
    <w:basedOn w:val="a1"/>
    <w:link w:val="12"/>
    <w:rsid w:val="004115C7"/>
    <w:pPr>
      <w:shd w:val="clear" w:color="auto" w:fill="FFFFFF"/>
      <w:spacing w:before="360" w:after="60" w:line="379" w:lineRule="exact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uk-UA" w:eastAsia="en-US"/>
    </w:rPr>
  </w:style>
  <w:style w:type="character" w:customStyle="1" w:styleId="110">
    <w:name w:val="Основной текст (11)_"/>
    <w:basedOn w:val="a2"/>
    <w:link w:val="111"/>
    <w:rsid w:val="004115C7"/>
    <w:rPr>
      <w:rFonts w:ascii="Trebuchet MS" w:hAnsi="Trebuchet MS"/>
      <w:sz w:val="13"/>
      <w:szCs w:val="13"/>
      <w:shd w:val="clear" w:color="auto" w:fill="FFFFFF"/>
    </w:rPr>
  </w:style>
  <w:style w:type="character" w:customStyle="1" w:styleId="112">
    <w:name w:val="Основной текст (11) + Курсив"/>
    <w:basedOn w:val="110"/>
    <w:rsid w:val="004115C7"/>
    <w:rPr>
      <w:i/>
      <w:iCs/>
    </w:rPr>
  </w:style>
  <w:style w:type="paragraph" w:customStyle="1" w:styleId="111">
    <w:name w:val="Основной текст (11)"/>
    <w:basedOn w:val="a1"/>
    <w:link w:val="110"/>
    <w:rsid w:val="004115C7"/>
    <w:pPr>
      <w:shd w:val="clear" w:color="auto" w:fill="FFFFFF"/>
      <w:spacing w:before="60" w:after="480" w:line="240" w:lineRule="atLeast"/>
    </w:pPr>
    <w:rPr>
      <w:rFonts w:ascii="Trebuchet MS" w:eastAsiaTheme="minorHAnsi" w:hAnsi="Trebuchet MS" w:cstheme="minorBidi"/>
      <w:sz w:val="13"/>
      <w:szCs w:val="13"/>
      <w:lang w:val="uk-UA" w:eastAsia="en-US"/>
    </w:rPr>
  </w:style>
  <w:style w:type="character" w:customStyle="1" w:styleId="afe">
    <w:name w:val="Основной текст + Полужирный"/>
    <w:aliases w:val="Курсив,Основной текст + 10,Основной текст + 9,Малые прописные1,Основной текст (6) + 11 pt,Основной текст (4) + 4,Подпись к картинке + 8,Основной текст + 10 pt1,Основной текст (5) + 9,Не полужирный,91"/>
    <w:basedOn w:val="a2"/>
    <w:rsid w:val="004115C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3">
    <w:name w:val="Заголовок №1_"/>
    <w:basedOn w:val="a2"/>
    <w:link w:val="14"/>
    <w:rsid w:val="004115C7"/>
    <w:rPr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1"/>
    <w:link w:val="13"/>
    <w:rsid w:val="004115C7"/>
    <w:pPr>
      <w:shd w:val="clear" w:color="auto" w:fill="FFFFFF"/>
      <w:spacing w:line="264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character" w:customStyle="1" w:styleId="27">
    <w:name w:val="Основной текст (2)_"/>
    <w:basedOn w:val="a2"/>
    <w:link w:val="28"/>
    <w:rsid w:val="004115C7"/>
    <w:rPr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115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15">
    <w:name w:val="Основной текст + Полужирный1"/>
    <w:basedOn w:val="a2"/>
    <w:rsid w:val="004115C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9">
    <w:name w:val="Основной текст + Полужирный2"/>
    <w:aliases w:val="Курсив1,Основной текст + Trebuchet MS,Курсив2,Интервал 0 pt1,Основной текст + 7 pt1,Основной текст (8) + 10 pt1,Полужирный1,Основной текст (8) + 9,5 pt1,Основной текст (8) + 91"/>
    <w:basedOn w:val="a2"/>
    <w:rsid w:val="004115C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pt">
    <w:name w:val="Основной текст + Интервал 1 pt"/>
    <w:aliases w:val="Масштаб 75%"/>
    <w:basedOn w:val="a2"/>
    <w:rsid w:val="004115C7"/>
    <w:rPr>
      <w:rFonts w:ascii="Times New Roman" w:hAnsi="Times New Roman" w:cs="Times New Roman"/>
      <w:spacing w:val="20"/>
      <w:w w:val="75"/>
      <w:sz w:val="20"/>
      <w:szCs w:val="20"/>
    </w:rPr>
  </w:style>
  <w:style w:type="character" w:customStyle="1" w:styleId="CenturyGothic">
    <w:name w:val="Основной текст + Century Gothic"/>
    <w:aliases w:val="9 pt,Основной текст (11) + Book Antiqua9,Полужирный75,Интервал 0 pt60"/>
    <w:basedOn w:val="a2"/>
    <w:rsid w:val="004115C7"/>
    <w:rPr>
      <w:rFonts w:ascii="Century Gothic" w:hAnsi="Century Gothic" w:cs="Century Gothic"/>
      <w:noProof/>
      <w:spacing w:val="0"/>
      <w:w w:val="100"/>
      <w:sz w:val="18"/>
      <w:szCs w:val="18"/>
    </w:rPr>
  </w:style>
  <w:style w:type="character" w:customStyle="1" w:styleId="7pt">
    <w:name w:val="Основной текст + 7 pt"/>
    <w:aliases w:val="Курсив5,Интервал 0 pt,Основной текст (2) + Полужирный,Не курсив"/>
    <w:basedOn w:val="a2"/>
    <w:rsid w:val="004115C7"/>
    <w:rPr>
      <w:rFonts w:ascii="Arial" w:hAnsi="Arial" w:cs="Arial"/>
      <w:i/>
      <w:iCs/>
      <w:spacing w:val="0"/>
      <w:sz w:val="14"/>
      <w:szCs w:val="14"/>
    </w:rPr>
  </w:style>
  <w:style w:type="character" w:customStyle="1" w:styleId="6pt">
    <w:name w:val="Основной текст + 6 pt"/>
    <w:aliases w:val="Малые прописные,Интервал 0 pt3,Масштаб 200%"/>
    <w:basedOn w:val="a2"/>
    <w:rsid w:val="004115C7"/>
    <w:rPr>
      <w:rFonts w:ascii="Arial" w:hAnsi="Arial" w:cs="Arial"/>
      <w:smallCaps/>
      <w:spacing w:val="0"/>
      <w:w w:val="200"/>
      <w:sz w:val="12"/>
      <w:szCs w:val="12"/>
    </w:rPr>
  </w:style>
  <w:style w:type="character" w:customStyle="1" w:styleId="6pt1">
    <w:name w:val="Основной текст + 6 pt1"/>
    <w:aliases w:val="Курсив4,Интервал 0 pt2"/>
    <w:basedOn w:val="a2"/>
    <w:rsid w:val="004115C7"/>
    <w:rPr>
      <w:rFonts w:ascii="Arial" w:hAnsi="Arial" w:cs="Arial"/>
      <w:i/>
      <w:iCs/>
      <w:spacing w:val="0"/>
      <w:sz w:val="12"/>
      <w:szCs w:val="12"/>
    </w:rPr>
  </w:style>
  <w:style w:type="character" w:customStyle="1" w:styleId="TimesNewRoman">
    <w:name w:val="Основной текст + Times New Roman"/>
    <w:aliases w:val="9 pt1,Курсив3,Интервал 1 pt1"/>
    <w:basedOn w:val="a2"/>
    <w:rsid w:val="004115C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81">
    <w:name w:val="Основной текст + 8"/>
    <w:aliases w:val="5 pt,Основной текст + 10 pt,Полужирный,Основной текст (3) + 9 pt,Колонтитул + Book Antiqua,13,5 pt168,Основной текст (5) + 8,Основной текст (16) + Arial,12,5"/>
    <w:basedOn w:val="a2"/>
    <w:rsid w:val="004115C7"/>
    <w:rPr>
      <w:rFonts w:ascii="Arial" w:hAnsi="Arial" w:cs="Arial"/>
      <w:spacing w:val="10"/>
      <w:sz w:val="17"/>
      <w:szCs w:val="17"/>
    </w:rPr>
  </w:style>
  <w:style w:type="paragraph" w:customStyle="1" w:styleId="210">
    <w:name w:val="Основной текст (2)1"/>
    <w:basedOn w:val="a1"/>
    <w:rsid w:val="004115C7"/>
    <w:pPr>
      <w:shd w:val="clear" w:color="auto" w:fill="FFFFFF"/>
      <w:spacing w:before="180" w:line="206" w:lineRule="exact"/>
    </w:pPr>
    <w:rPr>
      <w:rFonts w:eastAsia="Microsoft Sans Serif"/>
      <w:sz w:val="21"/>
      <w:szCs w:val="21"/>
      <w:lang w:val="uk-UA"/>
    </w:rPr>
  </w:style>
  <w:style w:type="paragraph" w:customStyle="1" w:styleId="2a">
    <w:name w:val="Знак2"/>
    <w:basedOn w:val="a1"/>
    <w:rsid w:val="004115C7"/>
    <w:rPr>
      <w:rFonts w:ascii="Verdana" w:hAnsi="Verdana"/>
      <w:sz w:val="20"/>
      <w:szCs w:val="20"/>
      <w:lang w:val="en-US" w:eastAsia="en-US"/>
    </w:rPr>
  </w:style>
  <w:style w:type="character" w:customStyle="1" w:styleId="61">
    <w:name w:val="Основной текст (6)_"/>
    <w:basedOn w:val="a2"/>
    <w:link w:val="610"/>
    <w:rsid w:val="004115C7"/>
    <w:rPr>
      <w:b/>
      <w:bCs/>
      <w:i/>
      <w:iCs/>
      <w:shd w:val="clear" w:color="auto" w:fill="FFFFFF"/>
    </w:rPr>
  </w:style>
  <w:style w:type="character" w:customStyle="1" w:styleId="62">
    <w:name w:val="Основной текст (6)"/>
    <w:basedOn w:val="61"/>
    <w:rsid w:val="004115C7"/>
  </w:style>
  <w:style w:type="paragraph" w:customStyle="1" w:styleId="310">
    <w:name w:val="Основной текст (3)1"/>
    <w:basedOn w:val="a1"/>
    <w:rsid w:val="004115C7"/>
    <w:pPr>
      <w:shd w:val="clear" w:color="auto" w:fill="FFFFFF"/>
      <w:spacing w:before="180" w:after="180" w:line="278" w:lineRule="exact"/>
      <w:jc w:val="center"/>
    </w:pPr>
    <w:rPr>
      <w:sz w:val="17"/>
      <w:szCs w:val="17"/>
      <w:lang w:val="uk-UA" w:eastAsia="uk-UA"/>
    </w:rPr>
  </w:style>
  <w:style w:type="paragraph" w:customStyle="1" w:styleId="610">
    <w:name w:val="Основной текст (6)1"/>
    <w:basedOn w:val="a1"/>
    <w:link w:val="61"/>
    <w:rsid w:val="004115C7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320">
    <w:name w:val="Основной текст (3)2"/>
    <w:basedOn w:val="35"/>
    <w:rsid w:val="004115C7"/>
    <w:rPr>
      <w:rFonts w:ascii="Times New Roman" w:hAnsi="Times New Roman" w:cs="Times New Roman"/>
      <w:spacing w:val="0"/>
      <w:sz w:val="17"/>
      <w:szCs w:val="17"/>
    </w:rPr>
  </w:style>
  <w:style w:type="character" w:customStyle="1" w:styleId="82">
    <w:name w:val="Основной текст (8)_"/>
    <w:basedOn w:val="a2"/>
    <w:link w:val="810"/>
    <w:rsid w:val="004115C7"/>
    <w:rPr>
      <w:sz w:val="18"/>
      <w:szCs w:val="18"/>
      <w:shd w:val="clear" w:color="auto" w:fill="FFFFFF"/>
    </w:rPr>
  </w:style>
  <w:style w:type="character" w:customStyle="1" w:styleId="83">
    <w:name w:val="Основной текст (8)"/>
    <w:basedOn w:val="82"/>
    <w:rsid w:val="004115C7"/>
  </w:style>
  <w:style w:type="character" w:customStyle="1" w:styleId="220">
    <w:name w:val="Основной текст (2)2"/>
    <w:basedOn w:val="27"/>
    <w:rsid w:val="004115C7"/>
  </w:style>
  <w:style w:type="character" w:customStyle="1" w:styleId="620">
    <w:name w:val="Основной текст (6)2"/>
    <w:basedOn w:val="61"/>
    <w:rsid w:val="004115C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paragraph" w:customStyle="1" w:styleId="810">
    <w:name w:val="Основной текст (8)1"/>
    <w:basedOn w:val="a1"/>
    <w:link w:val="82"/>
    <w:rsid w:val="004115C7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820">
    <w:name w:val="Основной текст (8)2"/>
    <w:basedOn w:val="82"/>
    <w:rsid w:val="004115C7"/>
    <w:rPr>
      <w:rFonts w:ascii="Times New Roman" w:hAnsi="Times New Roman" w:cs="Times New Roman"/>
      <w:spacing w:val="0"/>
    </w:rPr>
  </w:style>
  <w:style w:type="character" w:customStyle="1" w:styleId="43">
    <w:name w:val="Подпись к таблице (4)_"/>
    <w:basedOn w:val="a2"/>
    <w:link w:val="410"/>
    <w:rsid w:val="004115C7"/>
    <w:rPr>
      <w:b/>
      <w:bCs/>
      <w:i/>
      <w:iCs/>
      <w:shd w:val="clear" w:color="auto" w:fill="FFFFFF"/>
    </w:rPr>
  </w:style>
  <w:style w:type="character" w:customStyle="1" w:styleId="150">
    <w:name w:val="Основной текст (15)_"/>
    <w:basedOn w:val="a2"/>
    <w:link w:val="151"/>
    <w:rsid w:val="004115C7"/>
    <w:rPr>
      <w:b/>
      <w:bCs/>
      <w:noProof/>
      <w:shd w:val="clear" w:color="auto" w:fill="FFFFFF"/>
    </w:rPr>
  </w:style>
  <w:style w:type="paragraph" w:customStyle="1" w:styleId="410">
    <w:name w:val="Подпись к таблице (4)1"/>
    <w:basedOn w:val="a1"/>
    <w:link w:val="43"/>
    <w:rsid w:val="004115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paragraph" w:customStyle="1" w:styleId="151">
    <w:name w:val="Основной текст (15)"/>
    <w:basedOn w:val="a1"/>
    <w:link w:val="150"/>
    <w:rsid w:val="004115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val="uk-UA" w:eastAsia="en-US"/>
    </w:rPr>
  </w:style>
  <w:style w:type="character" w:customStyle="1" w:styleId="140">
    <w:name w:val="Основной текст (14)"/>
    <w:basedOn w:val="a2"/>
    <w:rsid w:val="004115C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f">
    <w:name w:val="Подпись к таблице_"/>
    <w:basedOn w:val="a2"/>
    <w:link w:val="16"/>
    <w:rsid w:val="004115C7"/>
    <w:rPr>
      <w:b/>
      <w:bCs/>
      <w:sz w:val="21"/>
      <w:szCs w:val="21"/>
      <w:shd w:val="clear" w:color="auto" w:fill="FFFFFF"/>
    </w:rPr>
  </w:style>
  <w:style w:type="character" w:customStyle="1" w:styleId="aff0">
    <w:name w:val="Подпись к таблице"/>
    <w:basedOn w:val="aff"/>
    <w:rsid w:val="004115C7"/>
  </w:style>
  <w:style w:type="paragraph" w:customStyle="1" w:styleId="16">
    <w:name w:val="Подпись к таблице1"/>
    <w:basedOn w:val="a1"/>
    <w:link w:val="aff"/>
    <w:rsid w:val="004115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113">
    <w:name w:val="Заголовок №11"/>
    <w:basedOn w:val="a1"/>
    <w:rsid w:val="004115C7"/>
    <w:pPr>
      <w:shd w:val="clear" w:color="auto" w:fill="FFFFFF"/>
      <w:spacing w:line="264" w:lineRule="exact"/>
      <w:jc w:val="center"/>
      <w:outlineLvl w:val="0"/>
    </w:pPr>
    <w:rPr>
      <w:b/>
      <w:bCs/>
      <w:sz w:val="21"/>
      <w:szCs w:val="21"/>
      <w:lang w:val="uk-UA" w:eastAsia="uk-UA"/>
    </w:rPr>
  </w:style>
  <w:style w:type="character" w:customStyle="1" w:styleId="17">
    <w:name w:val="Основной текст (17)_"/>
    <w:basedOn w:val="a2"/>
    <w:link w:val="170"/>
    <w:rsid w:val="004115C7"/>
    <w:rPr>
      <w:i/>
      <w:iCs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4115C7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i/>
      <w:iCs/>
      <w:sz w:val="19"/>
      <w:szCs w:val="19"/>
      <w:lang w:val="uk-UA" w:eastAsia="en-US"/>
    </w:rPr>
  </w:style>
  <w:style w:type="character" w:customStyle="1" w:styleId="420">
    <w:name w:val="Подпись к таблице (4)2"/>
    <w:basedOn w:val="43"/>
    <w:rsid w:val="004115C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FontStyle18">
    <w:name w:val="Font Style18"/>
    <w:basedOn w:val="a2"/>
    <w:rsid w:val="003E53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2"/>
    <w:rsid w:val="003E53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2"/>
    <w:rsid w:val="003E530A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2"/>
    <w:rsid w:val="003E530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2"/>
    <w:rsid w:val="003E53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1"/>
    <w:rsid w:val="00023F07"/>
    <w:pPr>
      <w:widowControl w:val="0"/>
      <w:autoSpaceDE w:val="0"/>
      <w:autoSpaceDN w:val="0"/>
      <w:adjustRightInd w:val="0"/>
      <w:spacing w:line="259" w:lineRule="exact"/>
      <w:ind w:hanging="288"/>
      <w:jc w:val="both"/>
    </w:pPr>
  </w:style>
  <w:style w:type="character" w:customStyle="1" w:styleId="FontStyle29">
    <w:name w:val="Font Style29"/>
    <w:basedOn w:val="a2"/>
    <w:rsid w:val="00D5242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2"/>
    <w:rsid w:val="00D52424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2"/>
    <w:rsid w:val="00D52424"/>
    <w:rPr>
      <w:rFonts w:ascii="Times New Roman" w:hAnsi="Times New Roman" w:cs="Times New Roman"/>
      <w:b/>
      <w:bCs/>
      <w:sz w:val="18"/>
      <w:szCs w:val="18"/>
    </w:rPr>
  </w:style>
  <w:style w:type="paragraph" w:styleId="aff1">
    <w:name w:val="List Paragraph"/>
    <w:basedOn w:val="a1"/>
    <w:qFormat/>
    <w:rsid w:val="00F37514"/>
    <w:pPr>
      <w:ind w:left="720"/>
      <w:contextualSpacing/>
    </w:pPr>
  </w:style>
  <w:style w:type="character" w:customStyle="1" w:styleId="go">
    <w:name w:val="go"/>
    <w:basedOn w:val="a2"/>
    <w:rsid w:val="00471F6D"/>
  </w:style>
  <w:style w:type="paragraph" w:customStyle="1" w:styleId="2b">
    <w:name w:val="Знак2"/>
    <w:basedOn w:val="a1"/>
    <w:rsid w:val="005A2ED3"/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5A2ED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st161">
    <w:name w:val="st161"/>
    <w:rsid w:val="005A2ED3"/>
    <w:rPr>
      <w:rFonts w:ascii="Times New Roman" w:hAnsi="Times New Roman" w:cs="Times New Roman" w:hint="default"/>
      <w:b/>
      <w:bCs/>
      <w:color w:val="000000"/>
    </w:rPr>
  </w:style>
  <w:style w:type="character" w:customStyle="1" w:styleId="st42">
    <w:name w:val="st42"/>
    <w:rsid w:val="005A2ED3"/>
    <w:rPr>
      <w:rFonts w:ascii="Times New Roman" w:hAnsi="Times New Roman" w:cs="Times New Roman" w:hint="default"/>
      <w:color w:val="000000"/>
    </w:rPr>
  </w:style>
  <w:style w:type="character" w:customStyle="1" w:styleId="st01">
    <w:name w:val="st01"/>
    <w:rsid w:val="005A2ED3"/>
    <w:rPr>
      <w:rFonts w:ascii="Courier New" w:hAnsi="Courier New" w:cs="Courier New" w:hint="default"/>
      <w:color w:val="000000"/>
    </w:rPr>
  </w:style>
  <w:style w:type="character" w:styleId="aff2">
    <w:name w:val="Emphasis"/>
    <w:basedOn w:val="a2"/>
    <w:qFormat/>
    <w:rsid w:val="005A2ED3"/>
    <w:rPr>
      <w:i/>
      <w:iCs/>
    </w:rPr>
  </w:style>
  <w:style w:type="character" w:customStyle="1" w:styleId="personname">
    <w:name w:val="person_name"/>
    <w:basedOn w:val="a2"/>
    <w:rsid w:val="005A2ED3"/>
  </w:style>
  <w:style w:type="paragraph" w:customStyle="1" w:styleId="510">
    <w:name w:val="Основной текст (5)1"/>
    <w:basedOn w:val="a1"/>
    <w:rsid w:val="005A2ED3"/>
    <w:pPr>
      <w:shd w:val="clear" w:color="auto" w:fill="FFFFFF"/>
      <w:spacing w:line="240" w:lineRule="atLeast"/>
    </w:pPr>
    <w:rPr>
      <w:rFonts w:eastAsia="Microsoft Sans Serif"/>
      <w:b/>
      <w:bCs/>
      <w:i/>
      <w:iCs/>
      <w:sz w:val="20"/>
      <w:szCs w:val="20"/>
      <w:lang w:val="uk-UA"/>
    </w:rPr>
  </w:style>
  <w:style w:type="character" w:customStyle="1" w:styleId="71">
    <w:name w:val="Основной текст (7)_"/>
    <w:basedOn w:val="a2"/>
    <w:link w:val="710"/>
    <w:rsid w:val="005A2ED3"/>
    <w:rPr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1"/>
    <w:link w:val="71"/>
    <w:rsid w:val="005A2E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72">
    <w:name w:val="Основной текст (7)"/>
    <w:basedOn w:val="71"/>
    <w:rsid w:val="005A2ED3"/>
  </w:style>
  <w:style w:type="character" w:customStyle="1" w:styleId="121">
    <w:name w:val="Заголовок №12"/>
    <w:basedOn w:val="a2"/>
    <w:rsid w:val="005A2ED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paragraph" w:customStyle="1" w:styleId="411">
    <w:name w:val="Основной текст (4)1"/>
    <w:basedOn w:val="a1"/>
    <w:rsid w:val="005A2ED3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  <w:lang w:val="uk-UA"/>
    </w:rPr>
  </w:style>
  <w:style w:type="character" w:customStyle="1" w:styleId="122">
    <w:name w:val="Основной текст (12)_"/>
    <w:basedOn w:val="a2"/>
    <w:link w:val="123"/>
    <w:rsid w:val="005A2ED3"/>
    <w:rPr>
      <w:i/>
      <w:iCs/>
      <w:sz w:val="18"/>
      <w:szCs w:val="18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5A2ED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val="uk-UA" w:eastAsia="en-US"/>
    </w:rPr>
  </w:style>
  <w:style w:type="paragraph" w:customStyle="1" w:styleId="normal">
    <w:name w:val="normal"/>
    <w:rsid w:val="005A2ED3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91">
    <w:name w:val="Основной текст (9)1"/>
    <w:basedOn w:val="a1"/>
    <w:rsid w:val="005A2ED3"/>
    <w:pPr>
      <w:shd w:val="clear" w:color="auto" w:fill="FFFFFF"/>
      <w:spacing w:before="360" w:line="254" w:lineRule="exact"/>
    </w:pPr>
    <w:rPr>
      <w:rFonts w:ascii="Book Antiqua" w:eastAsia="Microsoft Sans Serif" w:hAnsi="Book Antiqua" w:cs="Book Antiqua"/>
      <w:i/>
      <w:iCs/>
      <w:sz w:val="21"/>
      <w:szCs w:val="21"/>
      <w:lang w:val="uk-UA"/>
    </w:rPr>
  </w:style>
  <w:style w:type="character" w:customStyle="1" w:styleId="2c">
    <w:name w:val="Основной текст (2) + Не полужирный"/>
    <w:basedOn w:val="27"/>
    <w:rsid w:val="005A2ED3"/>
    <w:rPr>
      <w:rFonts w:ascii="Times New Roman" w:hAnsi="Times New Roman" w:cs="Times New Roman"/>
      <w:spacing w:val="0"/>
      <w:sz w:val="22"/>
      <w:szCs w:val="22"/>
      <w:lang w:bidi="ar-SA"/>
    </w:rPr>
  </w:style>
  <w:style w:type="paragraph" w:customStyle="1" w:styleId="msolistparagraph0">
    <w:name w:val="msolistparagraph"/>
    <w:basedOn w:val="a1"/>
    <w:rsid w:val="005A2ED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1"/>
    <w:rsid w:val="005A2ED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1"/>
    <w:rsid w:val="005A2ED3"/>
    <w:pPr>
      <w:spacing w:before="100" w:beforeAutospacing="1" w:after="100" w:afterAutospacing="1"/>
    </w:pPr>
  </w:style>
  <w:style w:type="paragraph" w:styleId="aff3">
    <w:name w:val="No Spacing"/>
    <w:qFormat/>
    <w:rsid w:val="005A2E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1"/>
    <w:rsid w:val="005A2ED3"/>
    <w:pPr>
      <w:widowControl w:val="0"/>
      <w:autoSpaceDE w:val="0"/>
      <w:autoSpaceDN w:val="0"/>
      <w:adjustRightInd w:val="0"/>
      <w:spacing w:line="236" w:lineRule="exact"/>
      <w:ind w:hanging="187"/>
      <w:jc w:val="both"/>
    </w:pPr>
  </w:style>
  <w:style w:type="paragraph" w:customStyle="1" w:styleId="Style12">
    <w:name w:val="Style12"/>
    <w:basedOn w:val="a1"/>
    <w:rsid w:val="005A2ED3"/>
    <w:pPr>
      <w:widowControl w:val="0"/>
      <w:autoSpaceDE w:val="0"/>
      <w:autoSpaceDN w:val="0"/>
      <w:adjustRightInd w:val="0"/>
      <w:spacing w:line="206" w:lineRule="exact"/>
      <w:ind w:firstLine="432"/>
    </w:pPr>
  </w:style>
  <w:style w:type="character" w:customStyle="1" w:styleId="FontStyle16">
    <w:name w:val="Font Style16"/>
    <w:basedOn w:val="a2"/>
    <w:rsid w:val="005A2ED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2"/>
    <w:rsid w:val="005A2E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2"/>
    <w:rsid w:val="005A2E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2"/>
    <w:rsid w:val="005A2ED3"/>
    <w:rPr>
      <w:rFonts w:ascii="Times New Roman" w:hAnsi="Times New Roman" w:cs="Times New Roman"/>
      <w:spacing w:val="20"/>
      <w:sz w:val="8"/>
      <w:szCs w:val="8"/>
    </w:rPr>
  </w:style>
  <w:style w:type="character" w:styleId="aff4">
    <w:name w:val="FollowedHyperlink"/>
    <w:basedOn w:val="a2"/>
    <w:rsid w:val="005A2ED3"/>
    <w:rPr>
      <w:color w:val="800080"/>
      <w:u w:val="single"/>
    </w:rPr>
  </w:style>
  <w:style w:type="paragraph" w:customStyle="1" w:styleId="western">
    <w:name w:val="western"/>
    <w:basedOn w:val="a1"/>
    <w:rsid w:val="005A2ED3"/>
    <w:pPr>
      <w:spacing w:before="100" w:beforeAutospacing="1" w:after="100" w:afterAutospacing="1"/>
    </w:pPr>
  </w:style>
  <w:style w:type="character" w:customStyle="1" w:styleId="aff5">
    <w:name w:val="Знак Знак"/>
    <w:basedOn w:val="a2"/>
    <w:rsid w:val="005A2ED3"/>
    <w:rPr>
      <w:sz w:val="28"/>
      <w:lang w:val="uk-UA" w:eastAsia="ru-RU" w:bidi="ar-SA"/>
    </w:rPr>
  </w:style>
  <w:style w:type="paragraph" w:styleId="HTML">
    <w:name w:val="HTML Preformatted"/>
    <w:basedOn w:val="a1"/>
    <w:link w:val="HTML0"/>
    <w:rsid w:val="005A2ED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A2ED3"/>
    <w:rPr>
      <w:rFonts w:ascii="Courier New" w:eastAsia="Lucida Sans Unicode" w:hAnsi="Courier New" w:cs="Courier New"/>
      <w:sz w:val="20"/>
      <w:szCs w:val="20"/>
      <w:lang w:val="ru-RU"/>
    </w:rPr>
  </w:style>
  <w:style w:type="character" w:customStyle="1" w:styleId="spelle">
    <w:name w:val="spelle"/>
    <w:basedOn w:val="a2"/>
    <w:rsid w:val="005A2ED3"/>
  </w:style>
  <w:style w:type="character" w:customStyle="1" w:styleId="grame">
    <w:name w:val="grame"/>
    <w:basedOn w:val="a2"/>
    <w:rsid w:val="005A2ED3"/>
  </w:style>
  <w:style w:type="paragraph" w:customStyle="1" w:styleId="Style14">
    <w:name w:val="Style14"/>
    <w:basedOn w:val="a1"/>
    <w:rsid w:val="005A2ED3"/>
    <w:pPr>
      <w:widowControl w:val="0"/>
      <w:autoSpaceDE w:val="0"/>
      <w:autoSpaceDN w:val="0"/>
      <w:adjustRightInd w:val="0"/>
      <w:spacing w:line="211" w:lineRule="exact"/>
      <w:ind w:hanging="446"/>
    </w:pPr>
    <w:rPr>
      <w:rFonts w:ascii="Georgia" w:hAnsi="Georgia"/>
    </w:rPr>
  </w:style>
  <w:style w:type="character" w:customStyle="1" w:styleId="FontStyle25">
    <w:name w:val="Font Style25"/>
    <w:basedOn w:val="a2"/>
    <w:rsid w:val="005A2ED3"/>
    <w:rPr>
      <w:rFonts w:ascii="Arial" w:hAnsi="Arial" w:cs="Arial"/>
      <w:sz w:val="18"/>
      <w:szCs w:val="18"/>
    </w:rPr>
  </w:style>
  <w:style w:type="character" w:customStyle="1" w:styleId="FontStyle32">
    <w:name w:val="Font Style32"/>
    <w:basedOn w:val="a2"/>
    <w:rsid w:val="005A2ED3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2"/>
    <w:rsid w:val="005A2ED3"/>
    <w:rPr>
      <w:rFonts w:ascii="Arial" w:hAnsi="Arial" w:cs="Arial"/>
      <w:i/>
      <w:iCs/>
      <w:sz w:val="18"/>
      <w:szCs w:val="18"/>
    </w:rPr>
  </w:style>
  <w:style w:type="character" w:customStyle="1" w:styleId="apple-tab-span">
    <w:name w:val="apple-tab-span"/>
    <w:basedOn w:val="a2"/>
    <w:rsid w:val="005A2ED3"/>
  </w:style>
  <w:style w:type="character" w:customStyle="1" w:styleId="FontStyle24">
    <w:name w:val="Font Style24"/>
    <w:basedOn w:val="a2"/>
    <w:rsid w:val="005A2ED3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2"/>
    <w:rsid w:val="005A2E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2"/>
    <w:rsid w:val="005A2ED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1"/>
    <w:rsid w:val="005A2ED3"/>
    <w:pPr>
      <w:widowControl w:val="0"/>
      <w:autoSpaceDE w:val="0"/>
      <w:autoSpaceDN w:val="0"/>
      <w:adjustRightInd w:val="0"/>
      <w:spacing w:line="253" w:lineRule="exact"/>
      <w:ind w:firstLine="874"/>
    </w:pPr>
  </w:style>
  <w:style w:type="paragraph" w:customStyle="1" w:styleId="Style17">
    <w:name w:val="Style17"/>
    <w:basedOn w:val="a1"/>
    <w:rsid w:val="005A2ED3"/>
    <w:pPr>
      <w:widowControl w:val="0"/>
      <w:autoSpaceDE w:val="0"/>
      <w:autoSpaceDN w:val="0"/>
      <w:adjustRightInd w:val="0"/>
      <w:spacing w:line="248" w:lineRule="exact"/>
      <w:ind w:firstLine="490"/>
      <w:jc w:val="both"/>
    </w:pPr>
  </w:style>
  <w:style w:type="character" w:customStyle="1" w:styleId="FontStyle73">
    <w:name w:val="Font Style73"/>
    <w:basedOn w:val="a2"/>
    <w:rsid w:val="005A2ED3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2"/>
    <w:rsid w:val="005A2E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a2"/>
    <w:rsid w:val="005A2ED3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2"/>
    <w:rsid w:val="005A2E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basedOn w:val="a2"/>
    <w:rsid w:val="005A2E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1"/>
    <w:rsid w:val="005A2ED3"/>
    <w:pPr>
      <w:widowControl w:val="0"/>
      <w:autoSpaceDE w:val="0"/>
      <w:autoSpaceDN w:val="0"/>
      <w:adjustRightInd w:val="0"/>
      <w:spacing w:line="240" w:lineRule="exact"/>
      <w:ind w:firstLine="504"/>
      <w:jc w:val="both"/>
    </w:pPr>
  </w:style>
  <w:style w:type="character" w:customStyle="1" w:styleId="FontStyle72">
    <w:name w:val="Font Style72"/>
    <w:basedOn w:val="a2"/>
    <w:rsid w:val="005A2E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2">
    <w:name w:val="Font Style92"/>
    <w:basedOn w:val="a2"/>
    <w:rsid w:val="005A2ED3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05">
    <w:name w:val="Font Style105"/>
    <w:basedOn w:val="a2"/>
    <w:rsid w:val="005A2ED3"/>
    <w:rPr>
      <w:rFonts w:ascii="Times New Roman" w:hAnsi="Times New Roman" w:cs="Times New Roman"/>
      <w:b/>
      <w:bCs/>
      <w:sz w:val="16"/>
      <w:szCs w:val="16"/>
    </w:rPr>
  </w:style>
  <w:style w:type="character" w:customStyle="1" w:styleId="160">
    <w:name w:val="Основной текст (16)"/>
    <w:basedOn w:val="a2"/>
    <w:rsid w:val="005A2ED3"/>
    <w:rPr>
      <w:sz w:val="26"/>
      <w:szCs w:val="26"/>
      <w:shd w:val="clear" w:color="auto" w:fill="FFFFFF"/>
    </w:rPr>
  </w:style>
  <w:style w:type="character" w:customStyle="1" w:styleId="44">
    <w:name w:val="Знак Знак4"/>
    <w:basedOn w:val="a2"/>
    <w:rsid w:val="005A2ED3"/>
    <w:rPr>
      <w:sz w:val="24"/>
      <w:szCs w:val="24"/>
    </w:rPr>
  </w:style>
  <w:style w:type="character" w:customStyle="1" w:styleId="hps">
    <w:name w:val="hps"/>
    <w:basedOn w:val="a2"/>
    <w:rsid w:val="005A2ED3"/>
    <w:rPr>
      <w:rFonts w:cs="Times New Roman"/>
    </w:rPr>
  </w:style>
  <w:style w:type="paragraph" w:customStyle="1" w:styleId="aff6">
    <w:name w:val="Табл"/>
    <w:basedOn w:val="a1"/>
    <w:rsid w:val="005A2ED3"/>
    <w:pPr>
      <w:tabs>
        <w:tab w:val="left" w:pos="960"/>
      </w:tabs>
      <w:spacing w:before="60" w:after="60"/>
      <w:ind w:firstLine="301"/>
      <w:jc w:val="right"/>
    </w:pPr>
    <w:rPr>
      <w:rFonts w:eastAsia="Calibri"/>
      <w:i/>
      <w:spacing w:val="-4"/>
      <w:sz w:val="22"/>
      <w:szCs w:val="22"/>
      <w:lang w:val="uk-UA"/>
    </w:rPr>
  </w:style>
  <w:style w:type="paragraph" w:customStyle="1" w:styleId="aff7">
    <w:name w:val="Табл наз"/>
    <w:basedOn w:val="a1"/>
    <w:link w:val="aff8"/>
    <w:rsid w:val="005A2ED3"/>
    <w:pPr>
      <w:tabs>
        <w:tab w:val="left" w:pos="960"/>
      </w:tabs>
      <w:spacing w:after="60"/>
      <w:jc w:val="center"/>
    </w:pPr>
    <w:rPr>
      <w:rFonts w:eastAsia="Calibri"/>
      <w:b/>
      <w:spacing w:val="-4"/>
      <w:sz w:val="20"/>
      <w:szCs w:val="20"/>
      <w:lang w:val="uk-UA"/>
    </w:rPr>
  </w:style>
  <w:style w:type="character" w:customStyle="1" w:styleId="aff8">
    <w:name w:val="Табл наз Знак"/>
    <w:basedOn w:val="a2"/>
    <w:link w:val="aff7"/>
    <w:rsid w:val="005A2ED3"/>
    <w:rPr>
      <w:rFonts w:ascii="Times New Roman" w:eastAsia="Calibri" w:hAnsi="Times New Roman" w:cs="Times New Roman"/>
      <w:b/>
      <w:spacing w:val="-4"/>
      <w:sz w:val="20"/>
      <w:szCs w:val="20"/>
      <w:lang w:eastAsia="ru-RU"/>
    </w:rPr>
  </w:style>
  <w:style w:type="paragraph" w:customStyle="1" w:styleId="aff9">
    <w:name w:val="абзац"/>
    <w:rsid w:val="005A2ED3"/>
    <w:pPr>
      <w:widowControl w:val="0"/>
      <w:spacing w:after="0" w:line="440" w:lineRule="exact"/>
      <w:ind w:left="6" w:firstLine="720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fa">
    <w:name w:val="Subtitle"/>
    <w:basedOn w:val="normal"/>
    <w:next w:val="normal"/>
    <w:link w:val="affb"/>
    <w:qFormat/>
    <w:rsid w:val="005A2ED3"/>
    <w:pPr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fb">
    <w:name w:val="Подзаголовок Знак"/>
    <w:basedOn w:val="a2"/>
    <w:link w:val="affa"/>
    <w:rsid w:val="005A2ED3"/>
    <w:rPr>
      <w:rFonts w:ascii="Georgia" w:eastAsia="Times New Roman" w:hAnsi="Georgia" w:cs="Georgia"/>
      <w:i/>
      <w:iCs/>
      <w:color w:val="666666"/>
      <w:sz w:val="48"/>
      <w:szCs w:val="48"/>
      <w:lang w:val="ru-RU" w:eastAsia="ru-RU"/>
    </w:rPr>
  </w:style>
  <w:style w:type="character" w:customStyle="1" w:styleId="92">
    <w:name w:val="Основной текст (9)_"/>
    <w:basedOn w:val="a2"/>
    <w:link w:val="93"/>
    <w:rsid w:val="005A2ED3"/>
    <w:rPr>
      <w:spacing w:val="8"/>
      <w:sz w:val="17"/>
      <w:szCs w:val="17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5A2ED3"/>
    <w:pPr>
      <w:shd w:val="clear" w:color="auto" w:fill="FFFFFF"/>
      <w:spacing w:line="168" w:lineRule="exact"/>
      <w:ind w:hanging="300"/>
      <w:jc w:val="both"/>
    </w:pPr>
    <w:rPr>
      <w:rFonts w:asciiTheme="minorHAnsi" w:eastAsiaTheme="minorHAnsi" w:hAnsiTheme="minorHAnsi" w:cstheme="minorBidi"/>
      <w:spacing w:val="8"/>
      <w:sz w:val="17"/>
      <w:szCs w:val="17"/>
      <w:lang w:val="uk-UA" w:eastAsia="en-US"/>
    </w:rPr>
  </w:style>
  <w:style w:type="character" w:customStyle="1" w:styleId="2d">
    <w:name w:val="Подпись к картинке (2)_"/>
    <w:basedOn w:val="a2"/>
    <w:link w:val="2e"/>
    <w:rsid w:val="005A2ED3"/>
    <w:rPr>
      <w:rFonts w:ascii="Arial" w:hAnsi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1"/>
    <w:link w:val="2d"/>
    <w:rsid w:val="005A2ED3"/>
    <w:pPr>
      <w:shd w:val="clear" w:color="auto" w:fill="FFFFFF"/>
      <w:spacing w:line="197" w:lineRule="exact"/>
      <w:ind w:firstLine="300"/>
      <w:jc w:val="both"/>
    </w:pPr>
    <w:rPr>
      <w:rFonts w:ascii="Arial" w:eastAsiaTheme="minorHAnsi" w:hAnsi="Arial" w:cstheme="minorBidi"/>
      <w:b/>
      <w:bCs/>
      <w:i/>
      <w:iCs/>
      <w:spacing w:val="2"/>
      <w:sz w:val="15"/>
      <w:szCs w:val="15"/>
      <w:lang w:val="uk-UA" w:eastAsia="en-US"/>
    </w:rPr>
  </w:style>
  <w:style w:type="character" w:customStyle="1" w:styleId="67pt">
    <w:name w:val="Основной текст (6) + 7 pt"/>
    <w:basedOn w:val="61"/>
    <w:rsid w:val="005A2ED3"/>
    <w:rPr>
      <w:shd w:val="clear" w:color="auto" w:fill="FFFFFF"/>
    </w:rPr>
  </w:style>
  <w:style w:type="character" w:customStyle="1" w:styleId="affc">
    <w:name w:val="Подпись к картинке_"/>
    <w:basedOn w:val="a2"/>
    <w:link w:val="affd"/>
    <w:rsid w:val="005A2ED3"/>
    <w:rPr>
      <w:shd w:val="clear" w:color="auto" w:fill="FFFFFF"/>
    </w:rPr>
  </w:style>
  <w:style w:type="paragraph" w:customStyle="1" w:styleId="affd">
    <w:name w:val="Подпись к картинке"/>
    <w:basedOn w:val="a1"/>
    <w:link w:val="affc"/>
    <w:rsid w:val="005A2ED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0">
    <w:name w:val="список ненумерованный"/>
    <w:autoRedefine/>
    <w:rsid w:val="005A2ED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">
    <w:name w:val="список нумерованный"/>
    <w:autoRedefine/>
    <w:rsid w:val="005A2ED3"/>
    <w:pPr>
      <w:numPr>
        <w:numId w:val="2"/>
      </w:numPr>
      <w:tabs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130">
    <w:name w:val="Заголовок №1 (3)_"/>
    <w:basedOn w:val="a2"/>
    <w:link w:val="131"/>
    <w:rsid w:val="005A2ED3"/>
    <w:rPr>
      <w:b/>
      <w:bCs/>
      <w:sz w:val="19"/>
      <w:szCs w:val="19"/>
      <w:shd w:val="clear" w:color="auto" w:fill="FFFFFF"/>
    </w:rPr>
  </w:style>
  <w:style w:type="paragraph" w:customStyle="1" w:styleId="131">
    <w:name w:val="Заголовок №1 (3)1"/>
    <w:basedOn w:val="a1"/>
    <w:link w:val="130"/>
    <w:rsid w:val="005A2ED3"/>
    <w:pPr>
      <w:shd w:val="clear" w:color="auto" w:fill="FFFFFF"/>
      <w:spacing w:after="120" w:line="264" w:lineRule="exact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character" w:customStyle="1" w:styleId="2f">
    <w:name w:val="Подпись к таблице (2)_"/>
    <w:basedOn w:val="a2"/>
    <w:link w:val="2f0"/>
    <w:rsid w:val="005A2ED3"/>
    <w:rPr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1"/>
    <w:link w:val="2f"/>
    <w:rsid w:val="005A2E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paragraph" w:customStyle="1" w:styleId="1210">
    <w:name w:val="Заголовок №1 (2)1"/>
    <w:basedOn w:val="a1"/>
    <w:rsid w:val="005A2ED3"/>
    <w:pPr>
      <w:shd w:val="clear" w:color="auto" w:fill="FFFFFF"/>
      <w:spacing w:line="264" w:lineRule="exact"/>
      <w:outlineLvl w:val="0"/>
    </w:pPr>
    <w:rPr>
      <w:b/>
      <w:bCs/>
      <w:i/>
      <w:iCs/>
      <w:sz w:val="19"/>
      <w:szCs w:val="19"/>
      <w:lang w:val="uk-UA" w:eastAsia="uk-UA"/>
    </w:rPr>
  </w:style>
  <w:style w:type="character" w:customStyle="1" w:styleId="37">
    <w:name w:val="Подпись к таблице (3)_"/>
    <w:basedOn w:val="a2"/>
    <w:link w:val="311"/>
    <w:rsid w:val="005A2ED3"/>
    <w:rPr>
      <w:b/>
      <w:bCs/>
      <w:sz w:val="18"/>
      <w:szCs w:val="18"/>
      <w:shd w:val="clear" w:color="auto" w:fill="FFFFFF"/>
    </w:rPr>
  </w:style>
  <w:style w:type="paragraph" w:customStyle="1" w:styleId="311">
    <w:name w:val="Подпись к таблице (3)1"/>
    <w:basedOn w:val="a1"/>
    <w:link w:val="37"/>
    <w:rsid w:val="005A2E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38">
    <w:name w:val="Подпись к таблице (3)"/>
    <w:basedOn w:val="37"/>
    <w:rsid w:val="005A2ED3"/>
  </w:style>
  <w:style w:type="character" w:customStyle="1" w:styleId="18">
    <w:name w:val="Заголовок №1 + Полужирный"/>
    <w:basedOn w:val="13"/>
    <w:rsid w:val="005A2ED3"/>
    <w:rPr>
      <w:rFonts w:ascii="Calibri" w:hAnsi="Calibri"/>
      <w:b/>
      <w:bCs/>
      <w:spacing w:val="-10"/>
      <w:sz w:val="48"/>
      <w:szCs w:val="48"/>
      <w:shd w:val="clear" w:color="auto" w:fill="FFFFFF"/>
    </w:rPr>
  </w:style>
  <w:style w:type="paragraph" w:customStyle="1" w:styleId="Style13">
    <w:name w:val="Style13"/>
    <w:basedOn w:val="a1"/>
    <w:rsid w:val="005A2ED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psection">
    <w:name w:val="psection"/>
    <w:basedOn w:val="a1"/>
    <w:rsid w:val="005A2ED3"/>
    <w:pPr>
      <w:spacing w:before="100" w:beforeAutospacing="1" w:after="100" w:afterAutospacing="1"/>
    </w:pPr>
  </w:style>
  <w:style w:type="paragraph" w:customStyle="1" w:styleId="19">
    <w:name w:val="Обычный1"/>
    <w:rsid w:val="005A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19"/>
    <w:rsid w:val="005A2ED3"/>
    <w:pPr>
      <w:ind w:firstLine="1276"/>
      <w:jc w:val="both"/>
    </w:pPr>
    <w:rPr>
      <w:b/>
    </w:rPr>
  </w:style>
  <w:style w:type="paragraph" w:customStyle="1" w:styleId="1a">
    <w:name w:val="Текст1"/>
    <w:basedOn w:val="a1"/>
    <w:rsid w:val="005A2ED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5">
    <w:name w:val="Style15"/>
    <w:basedOn w:val="a1"/>
    <w:rsid w:val="005A2ED3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paragraph" w:customStyle="1" w:styleId="Style18">
    <w:name w:val="Style18"/>
    <w:basedOn w:val="a1"/>
    <w:rsid w:val="005A2ED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1"/>
    <w:rsid w:val="005A2ED3"/>
    <w:pPr>
      <w:widowControl w:val="0"/>
      <w:autoSpaceDE w:val="0"/>
      <w:autoSpaceDN w:val="0"/>
      <w:adjustRightInd w:val="0"/>
      <w:spacing w:line="320" w:lineRule="exact"/>
      <w:ind w:firstLine="298"/>
      <w:jc w:val="both"/>
    </w:pPr>
  </w:style>
  <w:style w:type="paragraph" w:customStyle="1" w:styleId="affe">
    <w:name w:val="a"/>
    <w:basedOn w:val="a1"/>
    <w:rsid w:val="005A2ED3"/>
    <w:pPr>
      <w:spacing w:before="100" w:beforeAutospacing="1" w:after="100" w:afterAutospacing="1"/>
    </w:pPr>
  </w:style>
  <w:style w:type="paragraph" w:styleId="z-">
    <w:name w:val="HTML Top of Form"/>
    <w:basedOn w:val="a1"/>
    <w:next w:val="a1"/>
    <w:link w:val="z-0"/>
    <w:hidden/>
    <w:rsid w:val="005A2E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5A2ED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rsid w:val="005A2E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5A2ED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Style24">
    <w:name w:val="Style24"/>
    <w:basedOn w:val="a1"/>
    <w:rsid w:val="005A2ED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22">
    <w:name w:val="Style22"/>
    <w:basedOn w:val="a1"/>
    <w:rsid w:val="005A2ED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fff">
    <w:name w:val="footnote text"/>
    <w:basedOn w:val="a1"/>
    <w:link w:val="afff0"/>
    <w:rsid w:val="005A2ED3"/>
    <w:pPr>
      <w:spacing w:before="60" w:after="60"/>
      <w:ind w:firstLine="284"/>
      <w:jc w:val="both"/>
    </w:pPr>
    <w:rPr>
      <w:rFonts w:ascii="Arial" w:hAnsi="Arial"/>
      <w:sz w:val="18"/>
      <w:szCs w:val="20"/>
    </w:rPr>
  </w:style>
  <w:style w:type="character" w:customStyle="1" w:styleId="afff0">
    <w:name w:val="Текст сноски Знак"/>
    <w:basedOn w:val="a2"/>
    <w:link w:val="afff"/>
    <w:rsid w:val="005A2ED3"/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1">
    <w:name w:val="Подпись к эпиграфу"/>
    <w:basedOn w:val="a1"/>
    <w:rsid w:val="005A2ED3"/>
    <w:pPr>
      <w:spacing w:before="60" w:after="240"/>
      <w:jc w:val="right"/>
    </w:pPr>
    <w:rPr>
      <w:rFonts w:ascii="Arial" w:hAnsi="Arial"/>
      <w:iCs/>
      <w:sz w:val="18"/>
      <w:szCs w:val="20"/>
    </w:rPr>
  </w:style>
  <w:style w:type="character" w:customStyle="1" w:styleId="WW-">
    <w:name w:val="WW-Основной шрифт абзаца"/>
    <w:rsid w:val="005A2ED3"/>
  </w:style>
  <w:style w:type="paragraph" w:styleId="afff2">
    <w:name w:val="List"/>
    <w:basedOn w:val="ad"/>
    <w:rsid w:val="005A2ED3"/>
    <w:pPr>
      <w:widowControl w:val="0"/>
      <w:suppressAutoHyphens/>
      <w:spacing w:after="120"/>
      <w:jc w:val="left"/>
    </w:pPr>
    <w:rPr>
      <w:rFonts w:eastAsia="Lucida Sans Unicode" w:cs="Lucida Sans Unicode"/>
      <w:b w:val="0"/>
      <w:bCs w:val="0"/>
      <w:szCs w:val="20"/>
      <w:lang w:val="ru-RU"/>
    </w:rPr>
  </w:style>
  <w:style w:type="paragraph" w:customStyle="1" w:styleId="1b">
    <w:name w:val="Название1"/>
    <w:basedOn w:val="a1"/>
    <w:rsid w:val="005A2ED3"/>
    <w:pPr>
      <w:widowControl w:val="0"/>
      <w:suppressLineNumbers/>
      <w:suppressAutoHyphens/>
      <w:spacing w:before="120" w:after="120"/>
    </w:pPr>
    <w:rPr>
      <w:rFonts w:eastAsia="Lucida Sans Unicode" w:cs="Lucida Sans Unicode"/>
      <w:i/>
      <w:iCs/>
      <w:sz w:val="20"/>
      <w:szCs w:val="20"/>
    </w:rPr>
  </w:style>
  <w:style w:type="paragraph" w:customStyle="1" w:styleId="1c">
    <w:name w:val="Указатель1"/>
    <w:basedOn w:val="a1"/>
    <w:rsid w:val="005A2ED3"/>
    <w:pPr>
      <w:widowControl w:val="0"/>
      <w:suppressLineNumbers/>
      <w:suppressAutoHyphens/>
    </w:pPr>
    <w:rPr>
      <w:rFonts w:eastAsia="Lucida Sans Unicode" w:cs="Lucida Sans Unicode"/>
      <w:szCs w:val="20"/>
    </w:rPr>
  </w:style>
  <w:style w:type="paragraph" w:customStyle="1" w:styleId="afff3">
    <w:name w:val="Заголовок"/>
    <w:basedOn w:val="a1"/>
    <w:next w:val="ad"/>
    <w:rsid w:val="005A2ED3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1d">
    <w:name w:val="index 1"/>
    <w:basedOn w:val="a1"/>
    <w:next w:val="a1"/>
    <w:autoRedefine/>
    <w:rsid w:val="005A2ED3"/>
    <w:pPr>
      <w:widowControl w:val="0"/>
      <w:autoSpaceDE w:val="0"/>
      <w:autoSpaceDN w:val="0"/>
      <w:adjustRightInd w:val="0"/>
      <w:ind w:left="240" w:hanging="240"/>
    </w:pPr>
  </w:style>
  <w:style w:type="paragraph" w:customStyle="1" w:styleId="afff4">
    <w:name w:val="Содержимое таблицы"/>
    <w:basedOn w:val="ad"/>
    <w:rsid w:val="005A2ED3"/>
    <w:pPr>
      <w:widowControl w:val="0"/>
      <w:suppressLineNumbers/>
      <w:suppressAutoHyphens/>
      <w:spacing w:after="120"/>
      <w:jc w:val="left"/>
    </w:pPr>
    <w:rPr>
      <w:rFonts w:eastAsia="Lucida Sans Unicode"/>
      <w:b w:val="0"/>
      <w:bCs w:val="0"/>
      <w:szCs w:val="20"/>
      <w:lang w:val="ru-RU"/>
    </w:rPr>
  </w:style>
  <w:style w:type="paragraph" w:customStyle="1" w:styleId="afff5">
    <w:name w:val="Заголовок таблицы"/>
    <w:basedOn w:val="afff4"/>
    <w:rsid w:val="005A2ED3"/>
    <w:pPr>
      <w:jc w:val="center"/>
    </w:pPr>
    <w:rPr>
      <w:b/>
      <w:bCs/>
      <w:i/>
      <w:iCs/>
    </w:rPr>
  </w:style>
  <w:style w:type="paragraph" w:customStyle="1" w:styleId="text">
    <w:name w:val="text"/>
    <w:basedOn w:val="a1"/>
    <w:rsid w:val="005A2ED3"/>
    <w:pPr>
      <w:spacing w:before="100" w:beforeAutospacing="1" w:after="100" w:afterAutospacing="1"/>
    </w:pPr>
  </w:style>
  <w:style w:type="paragraph" w:customStyle="1" w:styleId="FR1">
    <w:name w:val="FR1"/>
    <w:rsid w:val="005A2ED3"/>
    <w:pPr>
      <w:widowControl w:val="0"/>
      <w:autoSpaceDE w:val="0"/>
      <w:autoSpaceDN w:val="0"/>
      <w:adjustRightInd w:val="0"/>
      <w:spacing w:after="0" w:line="240" w:lineRule="auto"/>
      <w:ind w:left="3160"/>
    </w:pPr>
    <w:rPr>
      <w:rFonts w:ascii="Courier New" w:eastAsia="Times New Roman" w:hAnsi="Courier New" w:cs="Times New Roman"/>
      <w:noProof/>
      <w:sz w:val="36"/>
      <w:szCs w:val="20"/>
      <w:lang w:val="ru-RU" w:eastAsia="ru-RU"/>
    </w:rPr>
  </w:style>
  <w:style w:type="paragraph" w:customStyle="1" w:styleId="212">
    <w:name w:val="Подпись к таблице (2)1"/>
    <w:basedOn w:val="a1"/>
    <w:rsid w:val="005A2ED3"/>
    <w:pPr>
      <w:shd w:val="clear" w:color="auto" w:fill="FFFFFF"/>
      <w:spacing w:after="60" w:line="240" w:lineRule="atLeast"/>
    </w:pPr>
    <w:rPr>
      <w:rFonts w:ascii="Arial" w:hAnsi="Arial"/>
      <w:i/>
      <w:iCs/>
      <w:sz w:val="16"/>
      <w:szCs w:val="16"/>
      <w:lang w:val="uk-UA" w:eastAsia="uk-UA"/>
    </w:rPr>
  </w:style>
  <w:style w:type="character" w:customStyle="1" w:styleId="440">
    <w:name w:val="Основной текст (4)4"/>
    <w:basedOn w:val="41"/>
    <w:rsid w:val="005A2ED3"/>
    <w:rPr>
      <w:shd w:val="clear" w:color="auto" w:fill="FFFFFF"/>
    </w:rPr>
  </w:style>
  <w:style w:type="character" w:customStyle="1" w:styleId="2f1">
    <w:name w:val="Подпись к таблице (2) + Не курсив"/>
    <w:basedOn w:val="2f"/>
    <w:rsid w:val="005A2ED3"/>
  </w:style>
  <w:style w:type="character" w:customStyle="1" w:styleId="2f2">
    <w:name w:val="Заголовок №2_"/>
    <w:basedOn w:val="a2"/>
    <w:link w:val="213"/>
    <w:rsid w:val="005A2ED3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213">
    <w:name w:val="Заголовок №21"/>
    <w:basedOn w:val="a1"/>
    <w:link w:val="2f2"/>
    <w:rsid w:val="005A2ED3"/>
    <w:pPr>
      <w:shd w:val="clear" w:color="auto" w:fill="FFFFFF"/>
      <w:spacing w:before="60" w:after="60" w:line="240" w:lineRule="atLeast"/>
      <w:outlineLvl w:val="1"/>
    </w:pPr>
    <w:rPr>
      <w:rFonts w:ascii="Arial" w:eastAsiaTheme="minorHAnsi" w:hAnsi="Arial" w:cstheme="minorBidi"/>
      <w:b/>
      <w:bCs/>
      <w:sz w:val="16"/>
      <w:szCs w:val="16"/>
      <w:lang w:val="uk-UA" w:eastAsia="en-US"/>
    </w:rPr>
  </w:style>
  <w:style w:type="character" w:customStyle="1" w:styleId="230">
    <w:name w:val="Подпись к таблице (2)3"/>
    <w:basedOn w:val="2f"/>
    <w:rsid w:val="005A2ED3"/>
  </w:style>
  <w:style w:type="character" w:customStyle="1" w:styleId="430">
    <w:name w:val="Основной текст (4)3"/>
    <w:basedOn w:val="41"/>
    <w:rsid w:val="005A2ED3"/>
    <w:rPr>
      <w:shd w:val="clear" w:color="auto" w:fill="FFFFFF"/>
    </w:rPr>
  </w:style>
  <w:style w:type="character" w:customStyle="1" w:styleId="221">
    <w:name w:val="Подпись к таблице (2)2"/>
    <w:basedOn w:val="2f"/>
    <w:rsid w:val="005A2ED3"/>
  </w:style>
  <w:style w:type="character" w:customStyle="1" w:styleId="421">
    <w:name w:val="Основной текст (4)2"/>
    <w:basedOn w:val="41"/>
    <w:rsid w:val="005A2ED3"/>
    <w:rPr>
      <w:shd w:val="clear" w:color="auto" w:fill="FFFFFF"/>
    </w:rPr>
  </w:style>
  <w:style w:type="paragraph" w:styleId="afff6">
    <w:name w:val="Document Map"/>
    <w:basedOn w:val="a1"/>
    <w:link w:val="afff7"/>
    <w:rsid w:val="005A2ED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ff7">
    <w:name w:val="Схема документа Знак"/>
    <w:basedOn w:val="a2"/>
    <w:link w:val="afff6"/>
    <w:rsid w:val="005A2ED3"/>
    <w:rPr>
      <w:rFonts w:ascii="Tahoma" w:eastAsia="Times New Roman" w:hAnsi="Tahoma" w:cs="Tahoma"/>
      <w:sz w:val="20"/>
      <w:szCs w:val="20"/>
      <w:shd w:val="clear" w:color="auto" w:fill="00008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olgamob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E3CA-0766-4A63-A56F-1F8F5400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2021-06-26T13:54:00Z</cp:lastPrinted>
  <dcterms:created xsi:type="dcterms:W3CDTF">2022-10-18T14:46:00Z</dcterms:created>
  <dcterms:modified xsi:type="dcterms:W3CDTF">2022-10-18T14:47:00Z</dcterms:modified>
</cp:coreProperties>
</file>