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CC" w:rsidRPr="00430C03" w:rsidRDefault="004E3CCC" w:rsidP="004E3CCC">
      <w:pPr>
        <w:pStyle w:val="Default"/>
        <w:jc w:val="center"/>
        <w:rPr>
          <w:b/>
          <w:color w:val="auto"/>
          <w:sz w:val="28"/>
          <w:szCs w:val="28"/>
          <w:lang w:val="uk-UA"/>
        </w:rPr>
      </w:pPr>
      <w:r w:rsidRPr="00430C03">
        <w:rPr>
          <w:b/>
          <w:color w:val="auto"/>
          <w:sz w:val="28"/>
          <w:szCs w:val="28"/>
          <w:lang w:val="uk-UA"/>
        </w:rPr>
        <w:t>ДЕРЖАВНИЙ ВИЩИЙ НАВЧАЛЬНИЙ ЗАКЛАД</w:t>
      </w:r>
    </w:p>
    <w:p w:rsidR="004E3CCC" w:rsidRPr="00430C03" w:rsidRDefault="004E3CCC" w:rsidP="004E3CCC">
      <w:pPr>
        <w:pStyle w:val="Default"/>
        <w:jc w:val="center"/>
        <w:rPr>
          <w:b/>
          <w:color w:val="auto"/>
          <w:sz w:val="28"/>
          <w:szCs w:val="28"/>
          <w:lang w:val="uk-UA"/>
        </w:rPr>
      </w:pPr>
      <w:r w:rsidRPr="00430C03">
        <w:rPr>
          <w:b/>
          <w:color w:val="auto"/>
          <w:sz w:val="28"/>
          <w:szCs w:val="28"/>
          <w:lang w:val="uk-UA"/>
        </w:rPr>
        <w:t>«УЖГОРОДСЬКИЙ НАЦІОНАЛЬНИЙ УНІВЕРСИТЕТ»</w:t>
      </w:r>
    </w:p>
    <w:p w:rsidR="008A604E" w:rsidRPr="00430C03" w:rsidRDefault="00A668E5" w:rsidP="004E3CCC">
      <w:pPr>
        <w:pStyle w:val="Default"/>
        <w:jc w:val="center"/>
        <w:rPr>
          <w:b/>
          <w:color w:val="auto"/>
          <w:sz w:val="28"/>
          <w:szCs w:val="28"/>
          <w:lang w:val="uk-UA"/>
        </w:rPr>
      </w:pPr>
      <w:r w:rsidRPr="00430C03">
        <w:rPr>
          <w:b/>
          <w:color w:val="auto"/>
          <w:sz w:val="28"/>
          <w:szCs w:val="28"/>
          <w:lang w:val="uk-UA"/>
        </w:rPr>
        <w:t>ФАКУЛЬТЕТ ТУРИЗМУ ТА МІЖНАРОДНИХ КОМУНІКАЦІЙ</w:t>
      </w:r>
    </w:p>
    <w:p w:rsidR="004E3CCC" w:rsidRPr="00430C03" w:rsidRDefault="00254122" w:rsidP="004E3CCC">
      <w:pPr>
        <w:pStyle w:val="Default"/>
        <w:jc w:val="center"/>
        <w:rPr>
          <w:b/>
          <w:color w:val="auto"/>
          <w:sz w:val="28"/>
          <w:szCs w:val="28"/>
          <w:lang w:val="uk-UA"/>
        </w:rPr>
      </w:pPr>
      <w:r w:rsidRPr="00430C03">
        <w:rPr>
          <w:b/>
          <w:color w:val="auto"/>
          <w:sz w:val="28"/>
          <w:szCs w:val="28"/>
          <w:lang w:val="uk-UA"/>
        </w:rPr>
        <w:t>Кафедра туризму</w:t>
      </w:r>
    </w:p>
    <w:p w:rsidR="004E3CCC" w:rsidRPr="00430C03" w:rsidRDefault="004E3CCC" w:rsidP="004E3CCC">
      <w:pPr>
        <w:pStyle w:val="Default"/>
        <w:jc w:val="center"/>
        <w:rPr>
          <w:color w:val="auto"/>
          <w:sz w:val="28"/>
          <w:szCs w:val="28"/>
          <w:lang w:val="uk-UA"/>
        </w:rPr>
      </w:pPr>
    </w:p>
    <w:p w:rsidR="004E3CCC" w:rsidRPr="00430C03" w:rsidRDefault="004E3CCC" w:rsidP="004E3CCC">
      <w:pPr>
        <w:pStyle w:val="Default"/>
        <w:jc w:val="center"/>
        <w:rPr>
          <w:color w:val="auto"/>
          <w:sz w:val="28"/>
          <w:szCs w:val="28"/>
          <w:lang w:val="uk-UA"/>
        </w:rPr>
      </w:pPr>
    </w:p>
    <w:p w:rsidR="004E3CCC" w:rsidRPr="00430C03" w:rsidRDefault="004E3CCC" w:rsidP="00B61372">
      <w:pPr>
        <w:pStyle w:val="Default"/>
        <w:ind w:firstLine="5103"/>
        <w:jc w:val="center"/>
        <w:rPr>
          <w:color w:val="auto"/>
          <w:sz w:val="28"/>
          <w:szCs w:val="28"/>
          <w:lang w:val="uk-UA"/>
        </w:rPr>
      </w:pPr>
      <w:r w:rsidRPr="00430C03">
        <w:rPr>
          <w:color w:val="auto"/>
          <w:sz w:val="28"/>
          <w:szCs w:val="28"/>
          <w:lang w:val="uk-UA"/>
        </w:rPr>
        <w:t>«ЗАТВЕРДЖУЮ»</w:t>
      </w:r>
    </w:p>
    <w:p w:rsidR="004E3CCC" w:rsidRPr="00430C03" w:rsidRDefault="004E3CCC" w:rsidP="00A668E5">
      <w:pPr>
        <w:pStyle w:val="Default"/>
        <w:ind w:firstLine="5387"/>
        <w:rPr>
          <w:color w:val="auto"/>
          <w:sz w:val="28"/>
          <w:szCs w:val="28"/>
          <w:lang w:val="uk-UA"/>
        </w:rPr>
      </w:pPr>
      <w:r w:rsidRPr="00430C03">
        <w:rPr>
          <w:color w:val="auto"/>
          <w:sz w:val="28"/>
          <w:szCs w:val="28"/>
          <w:lang w:val="uk-UA"/>
        </w:rPr>
        <w:t>Декан факультету</w:t>
      </w:r>
      <w:r w:rsidR="00A668E5" w:rsidRPr="00430C03">
        <w:rPr>
          <w:color w:val="auto"/>
          <w:sz w:val="28"/>
          <w:szCs w:val="28"/>
          <w:lang w:val="uk-UA"/>
        </w:rPr>
        <w:t xml:space="preserve"> туризму та </w:t>
      </w:r>
    </w:p>
    <w:p w:rsidR="00A668E5" w:rsidRPr="00430C03" w:rsidRDefault="00A668E5" w:rsidP="00A668E5">
      <w:pPr>
        <w:pStyle w:val="Default"/>
        <w:ind w:firstLine="5387"/>
        <w:rPr>
          <w:color w:val="auto"/>
          <w:sz w:val="28"/>
          <w:szCs w:val="28"/>
          <w:lang w:val="uk-UA"/>
        </w:rPr>
      </w:pPr>
      <w:r w:rsidRPr="00430C03">
        <w:rPr>
          <w:color w:val="auto"/>
          <w:sz w:val="28"/>
          <w:szCs w:val="28"/>
          <w:lang w:val="uk-UA"/>
        </w:rPr>
        <w:t>міжнародних комунікацій</w:t>
      </w:r>
    </w:p>
    <w:p w:rsidR="004E3CCC" w:rsidRPr="00430C03" w:rsidRDefault="004E3CCC" w:rsidP="00B61372">
      <w:pPr>
        <w:pStyle w:val="Default"/>
        <w:ind w:firstLine="5387"/>
        <w:rPr>
          <w:color w:val="auto"/>
          <w:sz w:val="28"/>
          <w:szCs w:val="28"/>
          <w:lang w:val="uk-UA"/>
        </w:rPr>
      </w:pPr>
      <w:r w:rsidRPr="00430C03">
        <w:rPr>
          <w:color w:val="auto"/>
          <w:sz w:val="28"/>
          <w:szCs w:val="28"/>
          <w:lang w:val="uk-UA"/>
        </w:rPr>
        <w:t>_________</w:t>
      </w:r>
      <w:r w:rsidR="00F31FB2" w:rsidRPr="00430C03">
        <w:rPr>
          <w:color w:val="auto"/>
          <w:sz w:val="28"/>
          <w:szCs w:val="28"/>
          <w:lang w:val="uk-UA"/>
        </w:rPr>
        <w:t>__</w:t>
      </w:r>
      <w:r w:rsidR="005A68AD" w:rsidRPr="00430C03">
        <w:rPr>
          <w:color w:val="auto"/>
          <w:sz w:val="28"/>
          <w:szCs w:val="28"/>
          <w:lang w:val="uk-UA"/>
        </w:rPr>
        <w:t>_</w:t>
      </w:r>
      <w:r w:rsidR="00F31FB2" w:rsidRPr="00430C03">
        <w:rPr>
          <w:color w:val="auto"/>
          <w:sz w:val="28"/>
          <w:szCs w:val="28"/>
          <w:lang w:val="uk-UA"/>
        </w:rPr>
        <w:t>_ /</w:t>
      </w:r>
      <w:r w:rsidR="00254122" w:rsidRPr="00430C03">
        <w:rPr>
          <w:color w:val="auto"/>
          <w:sz w:val="28"/>
          <w:szCs w:val="28"/>
          <w:lang w:val="uk-UA"/>
        </w:rPr>
        <w:t xml:space="preserve"> Габчак Н. Ф. </w:t>
      </w:r>
      <w:r w:rsidR="00F31FB2" w:rsidRPr="00430C03">
        <w:rPr>
          <w:color w:val="auto"/>
          <w:sz w:val="28"/>
          <w:szCs w:val="28"/>
          <w:lang w:val="uk-UA"/>
        </w:rPr>
        <w:t>/</w:t>
      </w:r>
    </w:p>
    <w:p w:rsidR="004E3CCC" w:rsidRPr="00430C03" w:rsidRDefault="004E3CCC" w:rsidP="00B61372">
      <w:pPr>
        <w:spacing w:after="0" w:line="240" w:lineRule="auto"/>
        <w:ind w:firstLine="5387"/>
        <w:rPr>
          <w:rFonts w:ascii="Times New Roman" w:hAnsi="Times New Roman"/>
          <w:sz w:val="28"/>
          <w:szCs w:val="28"/>
          <w:lang w:val="uk-UA"/>
        </w:rPr>
      </w:pPr>
      <w:r w:rsidRPr="00430C03">
        <w:rPr>
          <w:rFonts w:ascii="Times New Roman" w:hAnsi="Times New Roman"/>
          <w:sz w:val="28"/>
          <w:szCs w:val="28"/>
          <w:lang w:val="uk-UA"/>
        </w:rPr>
        <w:t>«____» _____________</w:t>
      </w:r>
      <w:r w:rsidRPr="00430C03">
        <w:rPr>
          <w:rFonts w:ascii="Times New Roman" w:hAnsi="Times New Roman"/>
          <w:sz w:val="28"/>
          <w:szCs w:val="28"/>
          <w:u w:val="single"/>
          <w:lang w:val="uk-UA"/>
        </w:rPr>
        <w:t xml:space="preserve"> </w:t>
      </w:r>
      <w:r w:rsidR="00BE328C">
        <w:rPr>
          <w:rFonts w:ascii="Times New Roman" w:hAnsi="Times New Roman"/>
          <w:sz w:val="28"/>
          <w:szCs w:val="28"/>
          <w:lang w:val="uk-UA"/>
        </w:rPr>
        <w:t>2021</w:t>
      </w:r>
      <w:r w:rsidR="00A668E5" w:rsidRPr="00430C03">
        <w:rPr>
          <w:rFonts w:ascii="Times New Roman" w:hAnsi="Times New Roman"/>
          <w:sz w:val="28"/>
          <w:szCs w:val="28"/>
          <w:lang w:val="uk-UA"/>
        </w:rPr>
        <w:t xml:space="preserve"> </w:t>
      </w:r>
      <w:r w:rsidRPr="00430C03">
        <w:rPr>
          <w:rFonts w:ascii="Times New Roman" w:hAnsi="Times New Roman"/>
          <w:sz w:val="28"/>
          <w:szCs w:val="28"/>
          <w:lang w:val="uk-UA"/>
        </w:rPr>
        <w:t>року</w:t>
      </w:r>
    </w:p>
    <w:p w:rsidR="004E3CCC" w:rsidRPr="00430C03" w:rsidRDefault="004E3CCC" w:rsidP="004E3CCC">
      <w:pPr>
        <w:spacing w:after="0" w:line="240" w:lineRule="auto"/>
        <w:rPr>
          <w:rFonts w:ascii="Times New Roman" w:hAnsi="Times New Roman"/>
          <w:sz w:val="28"/>
          <w:szCs w:val="28"/>
          <w:lang w:val="uk-UA"/>
        </w:rPr>
      </w:pPr>
    </w:p>
    <w:p w:rsidR="004E3CCC" w:rsidRPr="00430C03" w:rsidRDefault="004E3CCC" w:rsidP="004E3CCC">
      <w:pPr>
        <w:spacing w:after="0" w:line="240" w:lineRule="auto"/>
        <w:rPr>
          <w:rFonts w:ascii="Times New Roman" w:hAnsi="Times New Roman"/>
          <w:sz w:val="28"/>
          <w:szCs w:val="28"/>
          <w:lang w:val="uk-UA"/>
        </w:rPr>
      </w:pPr>
    </w:p>
    <w:p w:rsidR="00F31FB2" w:rsidRPr="00430C03" w:rsidRDefault="00F31FB2" w:rsidP="004E3CCC">
      <w:pPr>
        <w:spacing w:after="0" w:line="240" w:lineRule="auto"/>
        <w:rPr>
          <w:rFonts w:ascii="Times New Roman" w:hAnsi="Times New Roman"/>
          <w:sz w:val="28"/>
          <w:szCs w:val="28"/>
          <w:lang w:val="uk-UA"/>
        </w:rPr>
      </w:pPr>
    </w:p>
    <w:p w:rsidR="008C3E33" w:rsidRPr="00430C03" w:rsidRDefault="008C3E33" w:rsidP="004E3CCC">
      <w:pPr>
        <w:spacing w:after="0" w:line="240" w:lineRule="auto"/>
        <w:rPr>
          <w:rFonts w:ascii="Times New Roman" w:hAnsi="Times New Roman"/>
          <w:sz w:val="28"/>
          <w:szCs w:val="28"/>
          <w:lang w:val="uk-UA"/>
        </w:rPr>
      </w:pPr>
    </w:p>
    <w:p w:rsidR="008C3E33" w:rsidRPr="00430C03" w:rsidRDefault="008C3E33" w:rsidP="004E3CCC">
      <w:pPr>
        <w:spacing w:after="0" w:line="240" w:lineRule="auto"/>
        <w:rPr>
          <w:rFonts w:ascii="Times New Roman" w:hAnsi="Times New Roman"/>
          <w:sz w:val="28"/>
          <w:szCs w:val="28"/>
          <w:lang w:val="uk-UA"/>
        </w:rPr>
      </w:pPr>
    </w:p>
    <w:p w:rsidR="004E3CCC" w:rsidRPr="00430C03" w:rsidRDefault="004E3CCC" w:rsidP="004E3CCC">
      <w:pPr>
        <w:spacing w:after="0" w:line="240" w:lineRule="auto"/>
        <w:rPr>
          <w:rFonts w:ascii="Times New Roman" w:hAnsi="Times New Roman"/>
          <w:sz w:val="28"/>
          <w:szCs w:val="28"/>
          <w:lang w:val="uk-UA"/>
        </w:rPr>
      </w:pPr>
    </w:p>
    <w:p w:rsidR="004E3CCC" w:rsidRPr="00430C03" w:rsidRDefault="004E3CCC" w:rsidP="004E3CCC">
      <w:pPr>
        <w:pStyle w:val="2"/>
        <w:shd w:val="clear" w:color="auto" w:fill="FFFFFF"/>
        <w:spacing w:before="0"/>
        <w:jc w:val="center"/>
        <w:rPr>
          <w:iCs/>
          <w:sz w:val="28"/>
          <w:szCs w:val="28"/>
        </w:rPr>
      </w:pPr>
      <w:r w:rsidRPr="00430C03">
        <w:rPr>
          <w:iCs/>
          <w:sz w:val="28"/>
          <w:szCs w:val="28"/>
        </w:rPr>
        <w:t xml:space="preserve">РОБОЧА ПРОГРАМА НАВЧАЛЬНОЇ ДИСЦИПЛІНИ </w:t>
      </w:r>
    </w:p>
    <w:p w:rsidR="004E3CCC" w:rsidRPr="00430C03" w:rsidRDefault="004E3CCC" w:rsidP="004E3CCC">
      <w:pPr>
        <w:spacing w:after="0" w:line="240" w:lineRule="auto"/>
        <w:jc w:val="center"/>
        <w:rPr>
          <w:rFonts w:ascii="Times New Roman" w:hAnsi="Times New Roman"/>
          <w:b/>
          <w:sz w:val="28"/>
          <w:szCs w:val="28"/>
          <w:lang w:val="uk-UA"/>
        </w:rPr>
      </w:pPr>
    </w:p>
    <w:p w:rsidR="00C3124A" w:rsidRPr="00430C03" w:rsidRDefault="00C3124A" w:rsidP="00843431">
      <w:pPr>
        <w:jc w:val="center"/>
        <w:rPr>
          <w:rFonts w:ascii="Times New Roman" w:hAnsi="Times New Roman"/>
          <w:b/>
          <w:sz w:val="28"/>
          <w:szCs w:val="28"/>
          <w:lang w:val="uk-UA"/>
        </w:rPr>
      </w:pPr>
    </w:p>
    <w:p w:rsidR="004E3CCC" w:rsidRPr="00430C03" w:rsidRDefault="00BC057C" w:rsidP="00BC057C">
      <w:pPr>
        <w:jc w:val="center"/>
        <w:rPr>
          <w:rFonts w:ascii="Times New Roman" w:hAnsi="Times New Roman"/>
          <w:b/>
          <w:sz w:val="28"/>
          <w:szCs w:val="28"/>
          <w:lang w:val="uk-UA"/>
        </w:rPr>
      </w:pPr>
      <w:r w:rsidRPr="00430C03">
        <w:rPr>
          <w:rFonts w:ascii="Times New Roman" w:hAnsi="Times New Roman"/>
          <w:b/>
          <w:sz w:val="28"/>
          <w:szCs w:val="28"/>
          <w:lang w:val="uk-UA"/>
        </w:rPr>
        <w:t>«Eкологічний туризм та геотуризм</w:t>
      </w:r>
      <w:r w:rsidR="004D1F4C" w:rsidRPr="00430C03">
        <w:rPr>
          <w:rFonts w:ascii="Times New Roman" w:hAnsi="Times New Roman"/>
          <w:b/>
          <w:sz w:val="28"/>
          <w:szCs w:val="28"/>
          <w:lang w:val="uk-UA"/>
        </w:rPr>
        <w:t>»</w:t>
      </w:r>
    </w:p>
    <w:p w:rsidR="004E3CCC" w:rsidRPr="00430C03" w:rsidRDefault="004E3CCC" w:rsidP="004E3CCC">
      <w:pPr>
        <w:spacing w:after="0" w:line="240" w:lineRule="auto"/>
        <w:jc w:val="center"/>
        <w:rPr>
          <w:rFonts w:ascii="Times New Roman" w:hAnsi="Times New Roman"/>
          <w:b/>
          <w:sz w:val="28"/>
          <w:szCs w:val="28"/>
          <w:lang w:val="uk-UA"/>
        </w:rPr>
      </w:pPr>
    </w:p>
    <w:p w:rsidR="001B17D6" w:rsidRPr="00430C03" w:rsidRDefault="001B17D6" w:rsidP="004E3CCC">
      <w:pPr>
        <w:spacing w:after="0" w:line="240" w:lineRule="auto"/>
        <w:jc w:val="center"/>
        <w:rPr>
          <w:rFonts w:ascii="Times New Roman" w:hAnsi="Times New Roman"/>
          <w:b/>
          <w:sz w:val="28"/>
          <w:szCs w:val="28"/>
          <w:lang w:val="uk-UA"/>
        </w:rPr>
      </w:pPr>
    </w:p>
    <w:p w:rsidR="001B17D6" w:rsidRPr="00430C03" w:rsidRDefault="001B17D6" w:rsidP="004E3CCC">
      <w:pPr>
        <w:spacing w:after="0" w:line="240" w:lineRule="auto"/>
        <w:jc w:val="center"/>
        <w:rPr>
          <w:rFonts w:ascii="Times New Roman" w:hAnsi="Times New Roman"/>
          <w:b/>
          <w:sz w:val="28"/>
          <w:szCs w:val="28"/>
          <w:lang w:val="uk-UA"/>
        </w:rPr>
      </w:pPr>
    </w:p>
    <w:tbl>
      <w:tblPr>
        <w:tblStyle w:val="a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069"/>
      </w:tblGrid>
      <w:tr w:rsidR="004E3CCC" w:rsidRPr="00430C03" w:rsidTr="001735D2">
        <w:tc>
          <w:tcPr>
            <w:tcW w:w="4503" w:type="dxa"/>
          </w:tcPr>
          <w:p w:rsidR="004E3CCC" w:rsidRPr="00430C03" w:rsidRDefault="004E3CCC" w:rsidP="004E3CCC">
            <w:pPr>
              <w:spacing w:after="0" w:line="240" w:lineRule="auto"/>
              <w:ind w:right="252"/>
              <w:jc w:val="right"/>
              <w:rPr>
                <w:rFonts w:ascii="Times New Roman" w:hAnsi="Times New Roman"/>
                <w:sz w:val="28"/>
                <w:szCs w:val="28"/>
                <w:lang w:val="uk-UA"/>
              </w:rPr>
            </w:pPr>
            <w:r w:rsidRPr="00430C03">
              <w:rPr>
                <w:rFonts w:ascii="Times New Roman" w:hAnsi="Times New Roman"/>
                <w:sz w:val="28"/>
                <w:szCs w:val="28"/>
                <w:lang w:val="uk-UA"/>
              </w:rPr>
              <w:t>Рівень вищої освіти</w:t>
            </w:r>
          </w:p>
        </w:tc>
        <w:tc>
          <w:tcPr>
            <w:tcW w:w="5069" w:type="dxa"/>
          </w:tcPr>
          <w:p w:rsidR="004E3CCC" w:rsidRPr="00430C03" w:rsidRDefault="00254122" w:rsidP="00DC0F05">
            <w:pPr>
              <w:spacing w:after="0" w:line="240" w:lineRule="auto"/>
              <w:rPr>
                <w:rFonts w:ascii="Times New Roman" w:hAnsi="Times New Roman"/>
                <w:sz w:val="28"/>
                <w:szCs w:val="28"/>
                <w:lang w:val="uk-UA"/>
              </w:rPr>
            </w:pPr>
            <w:r w:rsidRPr="00430C03">
              <w:rPr>
                <w:rFonts w:ascii="Times New Roman" w:hAnsi="Times New Roman"/>
                <w:b/>
                <w:bCs/>
                <w:sz w:val="28"/>
                <w:szCs w:val="28"/>
                <w:lang w:val="uk-UA"/>
              </w:rPr>
              <w:t>Перший  (бакалаврський) рівень</w:t>
            </w:r>
            <w:r w:rsidR="00DC0F05" w:rsidRPr="00430C03">
              <w:rPr>
                <w:rFonts w:ascii="Times New Roman" w:hAnsi="Times New Roman"/>
                <w:b/>
                <w:sz w:val="28"/>
                <w:szCs w:val="28"/>
                <w:lang w:val="uk-UA"/>
              </w:rPr>
              <w:t xml:space="preserve"> </w:t>
            </w:r>
          </w:p>
        </w:tc>
      </w:tr>
      <w:tr w:rsidR="004E3CCC" w:rsidRPr="00430C03" w:rsidTr="001735D2">
        <w:tc>
          <w:tcPr>
            <w:tcW w:w="4503" w:type="dxa"/>
          </w:tcPr>
          <w:p w:rsidR="004E3CCC" w:rsidRPr="00430C03" w:rsidRDefault="004E3CCC" w:rsidP="004E3CCC">
            <w:pPr>
              <w:spacing w:after="0" w:line="240" w:lineRule="auto"/>
              <w:ind w:right="252"/>
              <w:jc w:val="right"/>
              <w:rPr>
                <w:rFonts w:ascii="Times New Roman" w:hAnsi="Times New Roman"/>
                <w:sz w:val="28"/>
                <w:szCs w:val="28"/>
                <w:lang w:val="uk-UA"/>
              </w:rPr>
            </w:pPr>
            <w:r w:rsidRPr="00430C03">
              <w:rPr>
                <w:rFonts w:ascii="Times New Roman" w:hAnsi="Times New Roman"/>
                <w:sz w:val="28"/>
                <w:szCs w:val="28"/>
                <w:lang w:val="uk-UA"/>
              </w:rPr>
              <w:t>Галузь знань</w:t>
            </w:r>
          </w:p>
        </w:tc>
        <w:tc>
          <w:tcPr>
            <w:tcW w:w="5069" w:type="dxa"/>
          </w:tcPr>
          <w:p w:rsidR="004E3CCC" w:rsidRPr="00430C03" w:rsidRDefault="00254122" w:rsidP="00F31FB2">
            <w:pPr>
              <w:spacing w:after="0" w:line="240" w:lineRule="auto"/>
              <w:rPr>
                <w:rFonts w:ascii="Times New Roman" w:hAnsi="Times New Roman"/>
                <w:b/>
                <w:sz w:val="28"/>
                <w:szCs w:val="28"/>
                <w:lang w:val="uk-UA"/>
              </w:rPr>
            </w:pPr>
            <w:r w:rsidRPr="00430C03">
              <w:rPr>
                <w:rFonts w:ascii="Times New Roman" w:hAnsi="Times New Roman"/>
                <w:b/>
                <w:sz w:val="28"/>
                <w:szCs w:val="28"/>
                <w:lang w:val="uk-UA"/>
              </w:rPr>
              <w:t xml:space="preserve">24 </w:t>
            </w:r>
            <w:r w:rsidR="000D460C" w:rsidRPr="00430C03">
              <w:rPr>
                <w:rFonts w:ascii="Times New Roman" w:hAnsi="Times New Roman"/>
                <w:b/>
                <w:sz w:val="28"/>
                <w:szCs w:val="28"/>
                <w:lang w:val="uk-UA"/>
              </w:rPr>
              <w:t>«</w:t>
            </w:r>
            <w:r w:rsidRPr="00430C03">
              <w:rPr>
                <w:rFonts w:ascii="Times New Roman" w:hAnsi="Times New Roman"/>
                <w:b/>
                <w:sz w:val="28"/>
                <w:szCs w:val="28"/>
                <w:lang w:val="uk-UA"/>
              </w:rPr>
              <w:t>Сфера обслуговування</w:t>
            </w:r>
            <w:r w:rsidR="000D460C" w:rsidRPr="00430C03">
              <w:rPr>
                <w:rFonts w:ascii="Times New Roman" w:hAnsi="Times New Roman"/>
                <w:b/>
                <w:sz w:val="28"/>
                <w:szCs w:val="28"/>
                <w:lang w:val="uk-UA"/>
              </w:rPr>
              <w:t>»</w:t>
            </w:r>
          </w:p>
        </w:tc>
      </w:tr>
      <w:tr w:rsidR="004E3CCC" w:rsidRPr="00430C03" w:rsidTr="001735D2">
        <w:tc>
          <w:tcPr>
            <w:tcW w:w="4503" w:type="dxa"/>
          </w:tcPr>
          <w:p w:rsidR="004E3CCC" w:rsidRPr="00430C03" w:rsidRDefault="004E3CCC" w:rsidP="004E3CCC">
            <w:pPr>
              <w:spacing w:after="0" w:line="240" w:lineRule="auto"/>
              <w:ind w:right="252"/>
              <w:jc w:val="right"/>
              <w:rPr>
                <w:rFonts w:ascii="Times New Roman" w:hAnsi="Times New Roman"/>
                <w:sz w:val="28"/>
                <w:szCs w:val="28"/>
                <w:lang w:val="uk-UA"/>
              </w:rPr>
            </w:pPr>
            <w:r w:rsidRPr="00430C03">
              <w:rPr>
                <w:rFonts w:ascii="Times New Roman" w:hAnsi="Times New Roman"/>
                <w:sz w:val="28"/>
                <w:szCs w:val="28"/>
                <w:lang w:val="uk-UA"/>
              </w:rPr>
              <w:t>Спеціальність</w:t>
            </w:r>
          </w:p>
        </w:tc>
        <w:tc>
          <w:tcPr>
            <w:tcW w:w="5069" w:type="dxa"/>
          </w:tcPr>
          <w:p w:rsidR="004E3CCC" w:rsidRPr="00430C03" w:rsidRDefault="00254122" w:rsidP="00F31FB2">
            <w:pPr>
              <w:spacing w:after="0" w:line="240" w:lineRule="auto"/>
              <w:rPr>
                <w:rFonts w:ascii="Times New Roman" w:hAnsi="Times New Roman"/>
                <w:sz w:val="28"/>
                <w:szCs w:val="28"/>
                <w:lang w:val="uk-UA"/>
              </w:rPr>
            </w:pPr>
            <w:r w:rsidRPr="00430C03">
              <w:rPr>
                <w:rFonts w:ascii="Times New Roman" w:hAnsi="Times New Roman"/>
                <w:b/>
                <w:sz w:val="28"/>
                <w:szCs w:val="28"/>
                <w:lang w:val="uk-UA"/>
              </w:rPr>
              <w:t xml:space="preserve">242 </w:t>
            </w:r>
            <w:r w:rsidR="000D460C" w:rsidRPr="00430C03">
              <w:rPr>
                <w:rFonts w:ascii="Times New Roman" w:hAnsi="Times New Roman"/>
                <w:b/>
                <w:sz w:val="28"/>
                <w:szCs w:val="28"/>
                <w:lang w:val="uk-UA"/>
              </w:rPr>
              <w:t>«</w:t>
            </w:r>
            <w:r w:rsidRPr="00430C03">
              <w:rPr>
                <w:rFonts w:ascii="Times New Roman" w:hAnsi="Times New Roman"/>
                <w:b/>
                <w:sz w:val="28"/>
                <w:szCs w:val="28"/>
                <w:lang w:val="uk-UA"/>
              </w:rPr>
              <w:t>Туризм</w:t>
            </w:r>
            <w:r w:rsidR="000D460C" w:rsidRPr="00430C03">
              <w:rPr>
                <w:rFonts w:ascii="Times New Roman" w:hAnsi="Times New Roman"/>
                <w:b/>
                <w:sz w:val="28"/>
                <w:szCs w:val="28"/>
                <w:lang w:val="uk-UA"/>
              </w:rPr>
              <w:t>»</w:t>
            </w:r>
          </w:p>
        </w:tc>
      </w:tr>
      <w:tr w:rsidR="004E3CCC" w:rsidRPr="00430C03" w:rsidTr="001735D2">
        <w:tc>
          <w:tcPr>
            <w:tcW w:w="4503" w:type="dxa"/>
          </w:tcPr>
          <w:p w:rsidR="004E3CCC" w:rsidRPr="00430C03" w:rsidRDefault="004E3CCC" w:rsidP="004E3CCC">
            <w:pPr>
              <w:spacing w:after="0" w:line="240" w:lineRule="auto"/>
              <w:ind w:right="252"/>
              <w:jc w:val="right"/>
              <w:rPr>
                <w:rFonts w:ascii="Times New Roman" w:hAnsi="Times New Roman"/>
                <w:sz w:val="28"/>
                <w:szCs w:val="28"/>
                <w:lang w:val="uk-UA"/>
              </w:rPr>
            </w:pPr>
            <w:r w:rsidRPr="00430C03">
              <w:rPr>
                <w:rFonts w:ascii="Times New Roman" w:hAnsi="Times New Roman"/>
                <w:sz w:val="28"/>
                <w:szCs w:val="28"/>
                <w:lang w:val="uk-UA"/>
              </w:rPr>
              <w:t>Освітня програма</w:t>
            </w:r>
          </w:p>
        </w:tc>
        <w:tc>
          <w:tcPr>
            <w:tcW w:w="5069" w:type="dxa"/>
          </w:tcPr>
          <w:p w:rsidR="004E3CCC" w:rsidRPr="00430C03" w:rsidRDefault="003147AD" w:rsidP="00F31FB2">
            <w:pPr>
              <w:spacing w:after="0" w:line="240" w:lineRule="auto"/>
              <w:rPr>
                <w:rFonts w:ascii="Times New Roman" w:hAnsi="Times New Roman"/>
                <w:sz w:val="28"/>
                <w:szCs w:val="28"/>
                <w:lang w:val="uk-UA"/>
              </w:rPr>
            </w:pPr>
            <w:r w:rsidRPr="00430C03">
              <w:rPr>
                <w:rFonts w:ascii="Times New Roman" w:hAnsi="Times New Roman"/>
                <w:b/>
                <w:sz w:val="28"/>
                <w:szCs w:val="28"/>
                <w:lang w:val="uk-UA"/>
              </w:rPr>
              <w:t>Освітньо-професійна програма «</w:t>
            </w:r>
            <w:r w:rsidR="00254122" w:rsidRPr="00430C03">
              <w:rPr>
                <w:rFonts w:ascii="Times New Roman" w:hAnsi="Times New Roman"/>
                <w:b/>
                <w:sz w:val="28"/>
                <w:szCs w:val="28"/>
                <w:lang w:val="uk-UA"/>
              </w:rPr>
              <w:t>Туризм</w:t>
            </w:r>
            <w:r w:rsidRPr="00430C03">
              <w:rPr>
                <w:rFonts w:ascii="Times New Roman" w:hAnsi="Times New Roman"/>
                <w:b/>
                <w:sz w:val="28"/>
                <w:szCs w:val="28"/>
                <w:lang w:val="uk-UA"/>
              </w:rPr>
              <w:t>»</w:t>
            </w:r>
          </w:p>
        </w:tc>
      </w:tr>
      <w:tr w:rsidR="004E3CCC" w:rsidRPr="00430C03" w:rsidTr="001735D2">
        <w:tc>
          <w:tcPr>
            <w:tcW w:w="4503" w:type="dxa"/>
          </w:tcPr>
          <w:p w:rsidR="004E3CCC" w:rsidRPr="00430C03" w:rsidRDefault="004E3CCC" w:rsidP="004E3CCC">
            <w:pPr>
              <w:spacing w:after="0" w:line="240" w:lineRule="auto"/>
              <w:ind w:right="252"/>
              <w:jc w:val="right"/>
              <w:rPr>
                <w:rFonts w:ascii="Times New Roman" w:hAnsi="Times New Roman"/>
                <w:sz w:val="28"/>
                <w:szCs w:val="28"/>
                <w:lang w:val="uk-UA"/>
              </w:rPr>
            </w:pPr>
            <w:r w:rsidRPr="00430C03">
              <w:rPr>
                <w:rFonts w:ascii="Times New Roman" w:hAnsi="Times New Roman"/>
                <w:sz w:val="28"/>
                <w:szCs w:val="28"/>
                <w:lang w:val="uk-UA"/>
              </w:rPr>
              <w:t>Статус дисципліни</w:t>
            </w:r>
          </w:p>
        </w:tc>
        <w:tc>
          <w:tcPr>
            <w:tcW w:w="5069" w:type="dxa"/>
          </w:tcPr>
          <w:p w:rsidR="004E3CCC" w:rsidRPr="00430C03" w:rsidRDefault="004E3CCC" w:rsidP="00F31FB2">
            <w:pPr>
              <w:spacing w:after="0" w:line="240" w:lineRule="auto"/>
              <w:rPr>
                <w:rFonts w:ascii="Times New Roman" w:hAnsi="Times New Roman"/>
                <w:sz w:val="28"/>
                <w:szCs w:val="28"/>
                <w:lang w:val="uk-UA"/>
              </w:rPr>
            </w:pPr>
            <w:r w:rsidRPr="00430C03">
              <w:rPr>
                <w:rFonts w:ascii="Times New Roman" w:hAnsi="Times New Roman"/>
                <w:b/>
                <w:sz w:val="28"/>
                <w:szCs w:val="28"/>
                <w:lang w:val="uk-UA"/>
              </w:rPr>
              <w:t>вибіркова</w:t>
            </w:r>
          </w:p>
        </w:tc>
      </w:tr>
      <w:tr w:rsidR="004E3CCC" w:rsidRPr="00430C03" w:rsidTr="001735D2">
        <w:tc>
          <w:tcPr>
            <w:tcW w:w="4503" w:type="dxa"/>
          </w:tcPr>
          <w:p w:rsidR="004E3CCC" w:rsidRPr="00430C03" w:rsidRDefault="004E3CCC" w:rsidP="004E3CCC">
            <w:pPr>
              <w:spacing w:after="0" w:line="240" w:lineRule="auto"/>
              <w:ind w:right="252"/>
              <w:jc w:val="right"/>
              <w:rPr>
                <w:rFonts w:ascii="Times New Roman" w:hAnsi="Times New Roman"/>
                <w:sz w:val="28"/>
                <w:szCs w:val="28"/>
                <w:lang w:val="uk-UA"/>
              </w:rPr>
            </w:pPr>
            <w:r w:rsidRPr="00430C03">
              <w:rPr>
                <w:rFonts w:ascii="Times New Roman" w:hAnsi="Times New Roman"/>
                <w:sz w:val="28"/>
                <w:szCs w:val="28"/>
                <w:lang w:val="uk-UA"/>
              </w:rPr>
              <w:t>Мова навчання</w:t>
            </w:r>
          </w:p>
        </w:tc>
        <w:tc>
          <w:tcPr>
            <w:tcW w:w="5069" w:type="dxa"/>
          </w:tcPr>
          <w:p w:rsidR="004E3CCC" w:rsidRPr="00430C03" w:rsidRDefault="00254122" w:rsidP="00F31FB2">
            <w:pPr>
              <w:spacing w:after="0" w:line="240" w:lineRule="auto"/>
              <w:rPr>
                <w:rFonts w:ascii="Times New Roman" w:hAnsi="Times New Roman"/>
                <w:b/>
                <w:sz w:val="28"/>
                <w:szCs w:val="28"/>
                <w:lang w:val="uk-UA"/>
              </w:rPr>
            </w:pPr>
            <w:r w:rsidRPr="00430C03">
              <w:rPr>
                <w:rFonts w:ascii="Times New Roman" w:hAnsi="Times New Roman"/>
                <w:b/>
                <w:sz w:val="28"/>
                <w:szCs w:val="28"/>
                <w:lang w:val="uk-UA"/>
              </w:rPr>
              <w:t>українська</w:t>
            </w:r>
          </w:p>
        </w:tc>
      </w:tr>
    </w:tbl>
    <w:p w:rsidR="004E3CCC" w:rsidRPr="00430C03" w:rsidRDefault="004E3CCC" w:rsidP="004E3CCC">
      <w:pPr>
        <w:spacing w:after="0" w:line="240" w:lineRule="auto"/>
        <w:ind w:firstLine="1080"/>
        <w:rPr>
          <w:rFonts w:ascii="Times New Roman" w:hAnsi="Times New Roman"/>
          <w:sz w:val="28"/>
          <w:szCs w:val="28"/>
          <w:lang w:val="uk-UA"/>
        </w:rPr>
      </w:pPr>
    </w:p>
    <w:p w:rsidR="004E3CCC" w:rsidRPr="00430C03" w:rsidRDefault="004E3CCC" w:rsidP="004E3CCC">
      <w:pPr>
        <w:spacing w:after="0" w:line="240" w:lineRule="auto"/>
        <w:ind w:firstLine="1077"/>
        <w:rPr>
          <w:rFonts w:ascii="Times New Roman" w:hAnsi="Times New Roman"/>
          <w:b/>
          <w:sz w:val="28"/>
          <w:szCs w:val="28"/>
          <w:lang w:val="uk-UA"/>
        </w:rPr>
      </w:pPr>
      <w:r w:rsidRPr="00430C03">
        <w:rPr>
          <w:rFonts w:ascii="Times New Roman" w:hAnsi="Times New Roman"/>
          <w:b/>
          <w:sz w:val="28"/>
          <w:szCs w:val="28"/>
          <w:lang w:val="uk-UA"/>
        </w:rPr>
        <w:tab/>
      </w:r>
      <w:r w:rsidRPr="00430C03">
        <w:rPr>
          <w:rFonts w:ascii="Times New Roman" w:hAnsi="Times New Roman"/>
          <w:b/>
          <w:sz w:val="28"/>
          <w:szCs w:val="28"/>
          <w:lang w:val="uk-UA"/>
        </w:rPr>
        <w:tab/>
      </w:r>
    </w:p>
    <w:p w:rsidR="004E3CCC" w:rsidRPr="00430C03" w:rsidRDefault="004E3CCC" w:rsidP="004E3CCC">
      <w:pPr>
        <w:spacing w:after="0" w:line="240" w:lineRule="auto"/>
        <w:ind w:firstLine="1077"/>
        <w:rPr>
          <w:rFonts w:ascii="Times New Roman" w:hAnsi="Times New Roman"/>
          <w:b/>
          <w:sz w:val="28"/>
          <w:szCs w:val="28"/>
          <w:lang w:val="uk-UA"/>
        </w:rPr>
      </w:pPr>
      <w:r w:rsidRPr="00430C03">
        <w:rPr>
          <w:rFonts w:ascii="Times New Roman" w:hAnsi="Times New Roman"/>
          <w:b/>
          <w:sz w:val="28"/>
          <w:szCs w:val="28"/>
          <w:lang w:val="uk-UA"/>
        </w:rPr>
        <w:tab/>
      </w:r>
    </w:p>
    <w:p w:rsidR="004E3CCC" w:rsidRPr="00430C03" w:rsidRDefault="004E3CCC" w:rsidP="004E3CCC">
      <w:pPr>
        <w:spacing w:after="0" w:line="240" w:lineRule="auto"/>
        <w:ind w:firstLine="1077"/>
        <w:rPr>
          <w:rFonts w:ascii="Times New Roman" w:hAnsi="Times New Roman"/>
          <w:b/>
          <w:sz w:val="28"/>
          <w:szCs w:val="28"/>
          <w:lang w:val="uk-UA"/>
        </w:rPr>
      </w:pPr>
    </w:p>
    <w:p w:rsidR="00F31FB2" w:rsidRPr="00430C03" w:rsidRDefault="00F31FB2" w:rsidP="004E3CCC">
      <w:pPr>
        <w:spacing w:after="0" w:line="240" w:lineRule="auto"/>
        <w:ind w:firstLine="1077"/>
        <w:rPr>
          <w:rFonts w:ascii="Times New Roman" w:hAnsi="Times New Roman"/>
          <w:b/>
          <w:sz w:val="28"/>
          <w:szCs w:val="28"/>
          <w:lang w:val="uk-UA"/>
        </w:rPr>
      </w:pPr>
    </w:p>
    <w:p w:rsidR="00F31FB2" w:rsidRPr="00430C03" w:rsidRDefault="00F31FB2" w:rsidP="004E3CCC">
      <w:pPr>
        <w:spacing w:after="0" w:line="240" w:lineRule="auto"/>
        <w:ind w:firstLine="1077"/>
        <w:rPr>
          <w:rFonts w:ascii="Times New Roman" w:hAnsi="Times New Roman"/>
          <w:b/>
          <w:sz w:val="28"/>
          <w:szCs w:val="28"/>
          <w:lang w:val="uk-UA"/>
        </w:rPr>
      </w:pPr>
    </w:p>
    <w:p w:rsidR="00236C90" w:rsidRPr="00430C03" w:rsidRDefault="004E3CCC" w:rsidP="008C3E33">
      <w:pPr>
        <w:spacing w:after="0" w:line="240" w:lineRule="auto"/>
        <w:ind w:firstLine="1077"/>
        <w:rPr>
          <w:rFonts w:ascii="Times New Roman" w:hAnsi="Times New Roman"/>
          <w:b/>
          <w:sz w:val="28"/>
          <w:szCs w:val="28"/>
          <w:lang w:val="uk-UA"/>
        </w:rPr>
      </w:pPr>
      <w:r w:rsidRPr="00430C03">
        <w:rPr>
          <w:rFonts w:ascii="Times New Roman" w:hAnsi="Times New Roman"/>
          <w:b/>
          <w:sz w:val="28"/>
          <w:szCs w:val="28"/>
          <w:lang w:val="uk-UA"/>
        </w:rPr>
        <w:tab/>
      </w:r>
    </w:p>
    <w:p w:rsidR="005B070E" w:rsidRPr="00430C03" w:rsidRDefault="005B070E" w:rsidP="004E3CCC">
      <w:pPr>
        <w:spacing w:after="0" w:line="240" w:lineRule="auto"/>
        <w:jc w:val="center"/>
        <w:rPr>
          <w:rFonts w:ascii="Times New Roman" w:hAnsi="Times New Roman"/>
          <w:b/>
          <w:sz w:val="28"/>
          <w:szCs w:val="28"/>
          <w:lang w:val="uk-UA"/>
        </w:rPr>
      </w:pPr>
    </w:p>
    <w:p w:rsidR="005B070E" w:rsidRPr="00430C03" w:rsidRDefault="005B070E" w:rsidP="004E3CCC">
      <w:pPr>
        <w:spacing w:after="0" w:line="240" w:lineRule="auto"/>
        <w:jc w:val="center"/>
        <w:rPr>
          <w:rFonts w:ascii="Times New Roman" w:hAnsi="Times New Roman"/>
          <w:b/>
          <w:sz w:val="28"/>
          <w:szCs w:val="28"/>
          <w:lang w:val="uk-UA"/>
        </w:rPr>
      </w:pPr>
    </w:p>
    <w:p w:rsidR="00B42FF3" w:rsidRPr="00430C03" w:rsidRDefault="00B42FF3" w:rsidP="004E3CCC">
      <w:pPr>
        <w:spacing w:after="0" w:line="240" w:lineRule="auto"/>
        <w:jc w:val="center"/>
        <w:rPr>
          <w:rFonts w:ascii="Times New Roman" w:hAnsi="Times New Roman"/>
          <w:b/>
          <w:sz w:val="28"/>
          <w:szCs w:val="28"/>
          <w:lang w:val="uk-UA"/>
        </w:rPr>
      </w:pPr>
    </w:p>
    <w:p w:rsidR="00B42FF3" w:rsidRPr="00430C03" w:rsidRDefault="00B42FF3" w:rsidP="004E3CCC">
      <w:pPr>
        <w:spacing w:after="0" w:line="240" w:lineRule="auto"/>
        <w:jc w:val="center"/>
        <w:rPr>
          <w:rFonts w:ascii="Times New Roman" w:hAnsi="Times New Roman"/>
          <w:b/>
          <w:sz w:val="28"/>
          <w:szCs w:val="28"/>
          <w:lang w:val="uk-UA"/>
        </w:rPr>
      </w:pPr>
    </w:p>
    <w:p w:rsidR="004E3CCC" w:rsidRPr="00430C03" w:rsidRDefault="004E3CCC" w:rsidP="004E3CCC">
      <w:pPr>
        <w:spacing w:after="0" w:line="240" w:lineRule="auto"/>
        <w:jc w:val="center"/>
        <w:rPr>
          <w:rFonts w:ascii="Times New Roman" w:hAnsi="Times New Roman"/>
          <w:b/>
          <w:sz w:val="28"/>
          <w:szCs w:val="28"/>
          <w:lang w:val="uk-UA"/>
        </w:rPr>
      </w:pPr>
      <w:r w:rsidRPr="00430C03">
        <w:rPr>
          <w:rFonts w:ascii="Times New Roman" w:hAnsi="Times New Roman"/>
          <w:b/>
          <w:sz w:val="28"/>
          <w:szCs w:val="28"/>
          <w:lang w:val="uk-UA"/>
        </w:rPr>
        <w:t>У</w:t>
      </w:r>
      <w:r w:rsidR="00BE328C">
        <w:rPr>
          <w:rFonts w:ascii="Times New Roman" w:hAnsi="Times New Roman"/>
          <w:b/>
          <w:sz w:val="28"/>
          <w:szCs w:val="28"/>
          <w:lang w:val="uk-UA"/>
        </w:rPr>
        <w:t>жгород 2021</w:t>
      </w:r>
    </w:p>
    <w:p w:rsidR="004E3CCC" w:rsidRPr="008D28A6" w:rsidRDefault="004E3CCC" w:rsidP="004E3CCC">
      <w:pPr>
        <w:autoSpaceDE w:val="0"/>
        <w:autoSpaceDN w:val="0"/>
        <w:adjustRightInd w:val="0"/>
        <w:spacing w:after="0" w:line="240" w:lineRule="auto"/>
        <w:jc w:val="both"/>
        <w:rPr>
          <w:rFonts w:ascii="Times New Roman" w:hAnsi="Times New Roman"/>
          <w:sz w:val="24"/>
          <w:szCs w:val="24"/>
          <w:lang w:val="uk-UA"/>
        </w:rPr>
      </w:pPr>
      <w:r w:rsidRPr="00430C03">
        <w:rPr>
          <w:rFonts w:ascii="Times New Roman" w:hAnsi="Times New Roman"/>
          <w:sz w:val="24"/>
          <w:szCs w:val="24"/>
          <w:lang w:val="uk-UA"/>
        </w:rPr>
        <w:br w:type="page"/>
      </w:r>
      <w:r w:rsidRPr="00430C03">
        <w:rPr>
          <w:rFonts w:ascii="Times New Roman" w:hAnsi="Times New Roman"/>
          <w:sz w:val="24"/>
          <w:szCs w:val="24"/>
          <w:lang w:val="uk-UA"/>
        </w:rPr>
        <w:lastRenderedPageBreak/>
        <w:t>Робоча програма навчальної дисципліни «</w:t>
      </w:r>
      <w:r w:rsidR="00BC057C" w:rsidRPr="00BD4B74">
        <w:rPr>
          <w:rFonts w:ascii="Times New Roman" w:hAnsi="Times New Roman"/>
          <w:sz w:val="24"/>
          <w:szCs w:val="24"/>
        </w:rPr>
        <w:t>E</w:t>
      </w:r>
      <w:r w:rsidR="00BC057C" w:rsidRPr="00CC3D47">
        <w:rPr>
          <w:rFonts w:ascii="Times New Roman" w:hAnsi="Times New Roman"/>
          <w:sz w:val="24"/>
          <w:szCs w:val="24"/>
          <w:lang w:val="uk-UA"/>
        </w:rPr>
        <w:t>кологічний туризм та геотуризм</w:t>
      </w:r>
      <w:r w:rsidR="000E6D73" w:rsidRPr="008D28A6">
        <w:rPr>
          <w:rFonts w:ascii="Times New Roman" w:hAnsi="Times New Roman"/>
          <w:sz w:val="24"/>
          <w:szCs w:val="24"/>
          <w:lang w:val="uk-UA"/>
        </w:rPr>
        <w:t>»</w:t>
      </w:r>
      <w:r w:rsidR="008400D9" w:rsidRPr="008D28A6">
        <w:rPr>
          <w:rFonts w:ascii="Times New Roman" w:hAnsi="Times New Roman"/>
          <w:sz w:val="24"/>
          <w:szCs w:val="24"/>
          <w:lang w:val="uk-UA"/>
        </w:rPr>
        <w:t xml:space="preserve"> для здобувачів вищої освіти </w:t>
      </w:r>
      <w:r w:rsidRPr="008D28A6">
        <w:rPr>
          <w:rFonts w:ascii="Times New Roman" w:hAnsi="Times New Roman"/>
          <w:sz w:val="24"/>
          <w:szCs w:val="24"/>
          <w:lang w:val="uk-UA"/>
        </w:rPr>
        <w:t xml:space="preserve">галузі знань </w:t>
      </w:r>
      <w:r w:rsidR="00C13F78" w:rsidRPr="008D28A6">
        <w:rPr>
          <w:rFonts w:ascii="Times New Roman" w:hAnsi="Times New Roman"/>
          <w:sz w:val="24"/>
          <w:szCs w:val="24"/>
          <w:lang w:val="uk-UA"/>
        </w:rPr>
        <w:t xml:space="preserve">24 </w:t>
      </w:r>
      <w:r w:rsidR="00732A54" w:rsidRPr="008D28A6">
        <w:rPr>
          <w:rFonts w:ascii="Times New Roman" w:hAnsi="Times New Roman"/>
          <w:sz w:val="24"/>
          <w:szCs w:val="24"/>
          <w:lang w:val="uk-UA"/>
        </w:rPr>
        <w:t>«</w:t>
      </w:r>
      <w:r w:rsidR="00C13F78" w:rsidRPr="008D28A6">
        <w:rPr>
          <w:rFonts w:ascii="Times New Roman" w:hAnsi="Times New Roman"/>
          <w:sz w:val="24"/>
          <w:szCs w:val="24"/>
          <w:lang w:val="uk-UA"/>
        </w:rPr>
        <w:t>Сфера обслуговування</w:t>
      </w:r>
      <w:r w:rsidR="00732A54" w:rsidRPr="008D28A6">
        <w:rPr>
          <w:rFonts w:ascii="Times New Roman" w:hAnsi="Times New Roman"/>
          <w:sz w:val="24"/>
          <w:szCs w:val="24"/>
          <w:lang w:val="uk-UA"/>
        </w:rPr>
        <w:t>»</w:t>
      </w:r>
      <w:r w:rsidR="00C13F78" w:rsidRPr="008D28A6">
        <w:rPr>
          <w:rFonts w:ascii="Times New Roman" w:hAnsi="Times New Roman"/>
          <w:sz w:val="24"/>
          <w:szCs w:val="24"/>
          <w:lang w:val="uk-UA"/>
        </w:rPr>
        <w:t xml:space="preserve"> </w:t>
      </w:r>
      <w:r w:rsidRPr="008D28A6">
        <w:rPr>
          <w:rFonts w:ascii="Times New Roman" w:hAnsi="Times New Roman"/>
          <w:sz w:val="24"/>
          <w:szCs w:val="24"/>
          <w:lang w:val="uk-UA"/>
        </w:rPr>
        <w:t xml:space="preserve">спеціальності </w:t>
      </w:r>
      <w:r w:rsidR="00C13F78" w:rsidRPr="008D28A6">
        <w:rPr>
          <w:rFonts w:ascii="Times New Roman" w:hAnsi="Times New Roman"/>
          <w:sz w:val="24"/>
          <w:szCs w:val="24"/>
          <w:lang w:val="uk-UA"/>
        </w:rPr>
        <w:t xml:space="preserve">242 </w:t>
      </w:r>
      <w:r w:rsidR="00732A54" w:rsidRPr="008D28A6">
        <w:rPr>
          <w:rFonts w:ascii="Times New Roman" w:hAnsi="Times New Roman"/>
          <w:sz w:val="24"/>
          <w:szCs w:val="24"/>
          <w:lang w:val="uk-UA"/>
        </w:rPr>
        <w:t>«</w:t>
      </w:r>
      <w:r w:rsidR="00C13F78" w:rsidRPr="008D28A6">
        <w:rPr>
          <w:rFonts w:ascii="Times New Roman" w:hAnsi="Times New Roman"/>
          <w:sz w:val="24"/>
          <w:szCs w:val="24"/>
          <w:lang w:val="uk-UA"/>
        </w:rPr>
        <w:t>Туризм</w:t>
      </w:r>
      <w:r w:rsidR="00732A54" w:rsidRPr="008D28A6">
        <w:rPr>
          <w:rFonts w:ascii="Times New Roman" w:hAnsi="Times New Roman"/>
          <w:sz w:val="24"/>
          <w:szCs w:val="24"/>
          <w:lang w:val="uk-UA"/>
        </w:rPr>
        <w:t>»</w:t>
      </w:r>
      <w:r w:rsidR="00C13F78" w:rsidRPr="008D28A6">
        <w:rPr>
          <w:rFonts w:ascii="Times New Roman" w:hAnsi="Times New Roman"/>
          <w:sz w:val="24"/>
          <w:szCs w:val="24"/>
          <w:lang w:val="uk-UA"/>
        </w:rPr>
        <w:t xml:space="preserve"> </w:t>
      </w:r>
      <w:r w:rsidRPr="008D28A6">
        <w:rPr>
          <w:rFonts w:ascii="Times New Roman" w:hAnsi="Times New Roman"/>
          <w:sz w:val="24"/>
          <w:szCs w:val="24"/>
          <w:lang w:val="uk-UA"/>
        </w:rPr>
        <w:t>освітньої програми</w:t>
      </w:r>
      <w:r w:rsidR="00C13F78" w:rsidRPr="008D28A6">
        <w:rPr>
          <w:rFonts w:ascii="Times New Roman" w:hAnsi="Times New Roman"/>
          <w:sz w:val="24"/>
          <w:szCs w:val="24"/>
          <w:lang w:val="uk-UA"/>
        </w:rPr>
        <w:t xml:space="preserve"> </w:t>
      </w:r>
      <w:r w:rsidR="00732A54" w:rsidRPr="008D28A6">
        <w:rPr>
          <w:rFonts w:ascii="Times New Roman" w:hAnsi="Times New Roman"/>
          <w:sz w:val="24"/>
          <w:szCs w:val="24"/>
          <w:lang w:val="uk-UA"/>
        </w:rPr>
        <w:t>«</w:t>
      </w:r>
      <w:r w:rsidR="00C13F78" w:rsidRPr="008D28A6">
        <w:rPr>
          <w:rFonts w:ascii="Times New Roman" w:hAnsi="Times New Roman"/>
          <w:sz w:val="24"/>
          <w:szCs w:val="24"/>
          <w:lang w:val="uk-UA"/>
        </w:rPr>
        <w:t>Туризм</w:t>
      </w:r>
      <w:r w:rsidR="00732A54" w:rsidRPr="008D28A6">
        <w:rPr>
          <w:rFonts w:ascii="Times New Roman" w:hAnsi="Times New Roman"/>
          <w:sz w:val="24"/>
          <w:szCs w:val="24"/>
          <w:lang w:val="uk-UA"/>
        </w:rPr>
        <w:t>»</w:t>
      </w:r>
      <w:r w:rsidR="00DC0F05" w:rsidRPr="008D28A6">
        <w:rPr>
          <w:rFonts w:ascii="Times New Roman" w:hAnsi="Times New Roman"/>
          <w:sz w:val="24"/>
          <w:szCs w:val="24"/>
          <w:lang w:val="uk-UA"/>
        </w:rPr>
        <w:t>.</w:t>
      </w: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D23BC1" w:rsidRPr="00430C03" w:rsidRDefault="00D23BC1" w:rsidP="004E3CCC">
      <w:pPr>
        <w:autoSpaceDE w:val="0"/>
        <w:autoSpaceDN w:val="0"/>
        <w:adjustRightInd w:val="0"/>
        <w:spacing w:after="0" w:line="240" w:lineRule="auto"/>
        <w:rPr>
          <w:rFonts w:ascii="Times New Roman" w:hAnsi="Times New Roman"/>
          <w:sz w:val="24"/>
          <w:szCs w:val="24"/>
          <w:lang w:val="uk-UA"/>
        </w:rPr>
      </w:pP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r w:rsidRPr="008D28A6">
        <w:rPr>
          <w:rFonts w:ascii="Times New Roman" w:hAnsi="Times New Roman"/>
          <w:sz w:val="24"/>
          <w:szCs w:val="24"/>
          <w:lang w:val="uk-UA"/>
        </w:rPr>
        <w:t>Розробник</w:t>
      </w:r>
      <w:r w:rsidR="00D23BC1" w:rsidRPr="008D28A6">
        <w:rPr>
          <w:rFonts w:ascii="Times New Roman" w:hAnsi="Times New Roman"/>
          <w:sz w:val="24"/>
          <w:szCs w:val="24"/>
          <w:lang w:val="uk-UA"/>
        </w:rPr>
        <w:t>:</w:t>
      </w:r>
      <w:r w:rsidR="00C66725" w:rsidRPr="008D28A6">
        <w:rPr>
          <w:rFonts w:ascii="Times New Roman" w:hAnsi="Times New Roman"/>
          <w:sz w:val="24"/>
          <w:szCs w:val="24"/>
          <w:lang w:val="uk-UA"/>
        </w:rPr>
        <w:tab/>
      </w:r>
      <w:r w:rsidR="00C66725" w:rsidRPr="00430C03">
        <w:rPr>
          <w:rFonts w:ascii="Times New Roman" w:hAnsi="Times New Roman"/>
          <w:sz w:val="24"/>
          <w:szCs w:val="24"/>
          <w:lang w:val="uk-UA"/>
        </w:rPr>
        <w:tab/>
      </w:r>
      <w:r w:rsidR="00481181" w:rsidRPr="00430C03">
        <w:rPr>
          <w:rFonts w:ascii="Times New Roman" w:hAnsi="Times New Roman"/>
          <w:bCs/>
          <w:sz w:val="24"/>
          <w:szCs w:val="24"/>
          <w:lang w:val="uk-UA"/>
        </w:rPr>
        <w:t>Кривенкова Р.</w:t>
      </w:r>
      <w:r w:rsidR="00697200" w:rsidRPr="00430C03">
        <w:rPr>
          <w:rFonts w:ascii="Times New Roman" w:hAnsi="Times New Roman"/>
          <w:bCs/>
          <w:sz w:val="24"/>
          <w:szCs w:val="24"/>
          <w:lang w:val="uk-UA"/>
        </w:rPr>
        <w:t xml:space="preserve"> </w:t>
      </w:r>
      <w:r w:rsidR="00481181" w:rsidRPr="00430C03">
        <w:rPr>
          <w:rFonts w:ascii="Times New Roman" w:hAnsi="Times New Roman"/>
          <w:bCs/>
          <w:sz w:val="24"/>
          <w:szCs w:val="24"/>
          <w:lang w:val="uk-UA"/>
        </w:rPr>
        <w:t>Ю.</w:t>
      </w:r>
      <w:r w:rsidR="00F31FB2" w:rsidRPr="00430C03">
        <w:rPr>
          <w:rFonts w:ascii="Times New Roman" w:hAnsi="Times New Roman"/>
          <w:sz w:val="24"/>
          <w:szCs w:val="24"/>
          <w:lang w:val="uk-UA"/>
        </w:rPr>
        <w:t xml:space="preserve">, </w:t>
      </w:r>
      <w:r w:rsidR="00481181" w:rsidRPr="00430C03">
        <w:rPr>
          <w:rFonts w:ascii="Times New Roman" w:hAnsi="Times New Roman"/>
          <w:bCs/>
          <w:sz w:val="24"/>
          <w:szCs w:val="24"/>
          <w:lang w:val="uk-UA"/>
        </w:rPr>
        <w:t>старший викладач кафедри туризму</w:t>
      </w: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D23BC1" w:rsidRPr="00430C03" w:rsidRDefault="00D23BC1" w:rsidP="004E3CCC">
      <w:pPr>
        <w:autoSpaceDE w:val="0"/>
        <w:autoSpaceDN w:val="0"/>
        <w:adjustRightInd w:val="0"/>
        <w:spacing w:after="0" w:line="240" w:lineRule="auto"/>
        <w:rPr>
          <w:rFonts w:ascii="Times New Roman" w:hAnsi="Times New Roman"/>
          <w:sz w:val="24"/>
          <w:szCs w:val="24"/>
          <w:lang w:val="uk-UA"/>
        </w:rPr>
      </w:pPr>
      <w:bookmarkStart w:id="0" w:name="_GoBack"/>
      <w:bookmarkEnd w:id="0"/>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430C03" w:rsidRDefault="004E3CCC" w:rsidP="004E3CCC">
      <w:pPr>
        <w:autoSpaceDE w:val="0"/>
        <w:autoSpaceDN w:val="0"/>
        <w:adjustRightInd w:val="0"/>
        <w:spacing w:after="0" w:line="240" w:lineRule="auto"/>
        <w:rPr>
          <w:rFonts w:ascii="Times New Roman" w:hAnsi="Times New Roman"/>
          <w:sz w:val="24"/>
          <w:szCs w:val="24"/>
          <w:lang w:val="uk-UA"/>
        </w:rPr>
      </w:pPr>
    </w:p>
    <w:p w:rsidR="00211BC5" w:rsidRPr="00430C03" w:rsidRDefault="004E3CCC" w:rsidP="00211BC5">
      <w:pPr>
        <w:autoSpaceDE w:val="0"/>
        <w:autoSpaceDN w:val="0"/>
        <w:adjustRightInd w:val="0"/>
        <w:spacing w:after="0" w:line="240" w:lineRule="auto"/>
        <w:rPr>
          <w:rFonts w:ascii="Times New Roman" w:hAnsi="Times New Roman"/>
          <w:b/>
          <w:sz w:val="24"/>
          <w:szCs w:val="24"/>
          <w:lang w:val="uk-UA"/>
        </w:rPr>
      </w:pPr>
      <w:r w:rsidRPr="00430C03">
        <w:rPr>
          <w:rFonts w:ascii="Times New Roman" w:hAnsi="Times New Roman"/>
          <w:sz w:val="24"/>
          <w:szCs w:val="24"/>
          <w:lang w:val="uk-UA"/>
        </w:rPr>
        <w:t xml:space="preserve">Робочу програму розглянуто та затверджено на засіданні кафедри </w:t>
      </w:r>
      <w:r w:rsidR="00856EF3" w:rsidRPr="00430C03">
        <w:rPr>
          <w:rFonts w:ascii="Times New Roman" w:hAnsi="Times New Roman"/>
          <w:sz w:val="24"/>
          <w:szCs w:val="24"/>
          <w:lang w:val="uk-UA"/>
        </w:rPr>
        <w:t>туризму</w:t>
      </w:r>
    </w:p>
    <w:p w:rsidR="004E3CCC" w:rsidRPr="00430C03" w:rsidRDefault="004E3CCC" w:rsidP="00D23BC1">
      <w:pPr>
        <w:autoSpaceDE w:val="0"/>
        <w:autoSpaceDN w:val="0"/>
        <w:adjustRightInd w:val="0"/>
        <w:spacing w:before="240" w:after="0" w:line="240" w:lineRule="auto"/>
        <w:rPr>
          <w:rFonts w:ascii="Times New Roman" w:hAnsi="Times New Roman"/>
          <w:sz w:val="24"/>
          <w:szCs w:val="24"/>
          <w:lang w:val="uk-UA"/>
        </w:rPr>
      </w:pPr>
      <w:r w:rsidRPr="00430C03">
        <w:rPr>
          <w:rFonts w:ascii="Times New Roman" w:hAnsi="Times New Roman"/>
          <w:sz w:val="24"/>
          <w:szCs w:val="24"/>
          <w:lang w:val="uk-UA"/>
        </w:rPr>
        <w:t>протокол № ____ від «____» ____</w:t>
      </w:r>
      <w:r w:rsidR="00D23BC1" w:rsidRPr="00430C03">
        <w:rPr>
          <w:rFonts w:ascii="Times New Roman" w:hAnsi="Times New Roman"/>
          <w:sz w:val="24"/>
          <w:szCs w:val="24"/>
          <w:lang w:val="uk-UA"/>
        </w:rPr>
        <w:t>___</w:t>
      </w:r>
      <w:r w:rsidRPr="00430C03">
        <w:rPr>
          <w:rFonts w:ascii="Times New Roman" w:hAnsi="Times New Roman"/>
          <w:sz w:val="24"/>
          <w:szCs w:val="24"/>
          <w:lang w:val="uk-UA"/>
        </w:rPr>
        <w:t>_______</w:t>
      </w:r>
      <w:r w:rsidR="004D22A0" w:rsidRPr="00430C03">
        <w:rPr>
          <w:rFonts w:ascii="Times New Roman" w:hAnsi="Times New Roman"/>
          <w:sz w:val="24"/>
          <w:szCs w:val="24"/>
          <w:lang w:val="uk-UA"/>
        </w:rPr>
        <w:t xml:space="preserve"> 20 ___</w:t>
      </w:r>
      <w:r w:rsidRPr="00430C03">
        <w:rPr>
          <w:rFonts w:ascii="Times New Roman" w:hAnsi="Times New Roman"/>
          <w:sz w:val="24"/>
          <w:szCs w:val="24"/>
          <w:lang w:val="uk-UA"/>
        </w:rPr>
        <w:t xml:space="preserve"> р.</w:t>
      </w:r>
    </w:p>
    <w:p w:rsidR="004E3CCC" w:rsidRPr="00430C03" w:rsidRDefault="00063B21" w:rsidP="00D23BC1">
      <w:pPr>
        <w:pStyle w:val="Default"/>
        <w:spacing w:before="240"/>
        <w:rPr>
          <w:lang w:val="uk-UA"/>
        </w:rPr>
      </w:pPr>
      <w:r>
        <w:rPr>
          <w:lang w:val="uk-UA"/>
        </w:rPr>
        <w:t>В.о.</w:t>
      </w:r>
      <w:r w:rsidR="00482123">
        <w:rPr>
          <w:lang w:val="uk-UA"/>
        </w:rPr>
        <w:t xml:space="preserve"> </w:t>
      </w:r>
      <w:r>
        <w:rPr>
          <w:lang w:val="uk-UA"/>
        </w:rPr>
        <w:t>з</w:t>
      </w:r>
      <w:r w:rsidR="004E3CCC" w:rsidRPr="00430C03">
        <w:rPr>
          <w:lang w:val="uk-UA"/>
        </w:rPr>
        <w:t>авідувач</w:t>
      </w:r>
      <w:r w:rsidR="001A6C7A">
        <w:rPr>
          <w:lang w:val="uk-UA"/>
        </w:rPr>
        <w:t>ки</w:t>
      </w:r>
      <w:r w:rsidR="004E3CCC" w:rsidRPr="00430C03">
        <w:rPr>
          <w:lang w:val="uk-UA"/>
        </w:rPr>
        <w:t xml:space="preserve"> кафедри _______________ </w:t>
      </w:r>
      <w:r w:rsidR="00FD6F8A">
        <w:rPr>
          <w:lang w:val="uk-UA"/>
        </w:rPr>
        <w:t xml:space="preserve">проф. </w:t>
      </w:r>
      <w:r w:rsidR="001A6C7A">
        <w:rPr>
          <w:lang w:val="uk-UA"/>
        </w:rPr>
        <w:t>Машіка Г.В.</w:t>
      </w:r>
    </w:p>
    <w:p w:rsidR="004E3CCC" w:rsidRPr="00430C03" w:rsidRDefault="004E3CCC" w:rsidP="004E3CCC">
      <w:pPr>
        <w:pStyle w:val="Default"/>
        <w:rPr>
          <w:lang w:val="uk-UA"/>
        </w:rPr>
      </w:pPr>
    </w:p>
    <w:p w:rsidR="004E3CCC" w:rsidRPr="00430C03" w:rsidRDefault="004E3CCC" w:rsidP="004E3CCC">
      <w:pPr>
        <w:pStyle w:val="Default"/>
        <w:rPr>
          <w:lang w:val="uk-UA"/>
        </w:rPr>
      </w:pPr>
    </w:p>
    <w:p w:rsidR="004E3CCC" w:rsidRPr="00430C03" w:rsidRDefault="004E3CCC" w:rsidP="004E3CCC">
      <w:pPr>
        <w:pStyle w:val="Default"/>
        <w:rPr>
          <w:lang w:val="uk-UA"/>
        </w:rPr>
      </w:pPr>
    </w:p>
    <w:p w:rsidR="004E3CCC" w:rsidRPr="00430C03" w:rsidRDefault="004E3CCC" w:rsidP="004E3CCC">
      <w:pPr>
        <w:pStyle w:val="Default"/>
        <w:rPr>
          <w:lang w:val="uk-UA"/>
        </w:rPr>
      </w:pPr>
    </w:p>
    <w:p w:rsidR="004E3CCC" w:rsidRPr="00430C03" w:rsidRDefault="004E3CCC" w:rsidP="004E3CCC">
      <w:pPr>
        <w:pStyle w:val="Default"/>
        <w:rPr>
          <w:lang w:val="uk-UA"/>
        </w:rPr>
      </w:pPr>
    </w:p>
    <w:p w:rsidR="00D23BC1" w:rsidRPr="00430C03" w:rsidRDefault="00D23BC1" w:rsidP="004E3CCC">
      <w:pPr>
        <w:pStyle w:val="Default"/>
        <w:rPr>
          <w:lang w:val="uk-UA"/>
        </w:rPr>
      </w:pPr>
    </w:p>
    <w:p w:rsidR="004E3CCC" w:rsidRPr="00430C03" w:rsidRDefault="004E3CCC" w:rsidP="004E3CCC">
      <w:pPr>
        <w:pStyle w:val="Default"/>
        <w:rPr>
          <w:lang w:val="uk-UA"/>
        </w:rPr>
      </w:pPr>
      <w:r w:rsidRPr="00430C03">
        <w:rPr>
          <w:lang w:val="uk-UA"/>
        </w:rPr>
        <w:t>Схвалено науково-методичною комісією</w:t>
      </w:r>
      <w:r w:rsidR="008D28A6">
        <w:rPr>
          <w:lang w:val="uk-UA"/>
        </w:rPr>
        <w:t xml:space="preserve"> </w:t>
      </w:r>
      <w:r w:rsidRPr="00430C03">
        <w:rPr>
          <w:lang w:val="uk-UA"/>
        </w:rPr>
        <w:t>факультету</w:t>
      </w:r>
      <w:r w:rsidR="00856EF3" w:rsidRPr="00430C03">
        <w:rPr>
          <w:lang w:val="uk-UA"/>
        </w:rPr>
        <w:t xml:space="preserve"> туризму та міжнародних комунікацій</w:t>
      </w:r>
    </w:p>
    <w:p w:rsidR="004E3CCC" w:rsidRPr="00430C03" w:rsidRDefault="004E3CCC" w:rsidP="00D23BC1">
      <w:pPr>
        <w:autoSpaceDE w:val="0"/>
        <w:autoSpaceDN w:val="0"/>
        <w:adjustRightInd w:val="0"/>
        <w:spacing w:before="240" w:after="0" w:line="240" w:lineRule="auto"/>
        <w:rPr>
          <w:rFonts w:ascii="Times New Roman" w:hAnsi="Times New Roman"/>
          <w:sz w:val="24"/>
          <w:szCs w:val="24"/>
          <w:lang w:val="uk-UA"/>
        </w:rPr>
      </w:pPr>
      <w:r w:rsidRPr="00430C03">
        <w:rPr>
          <w:rFonts w:ascii="Times New Roman" w:hAnsi="Times New Roman"/>
          <w:sz w:val="24"/>
          <w:szCs w:val="24"/>
          <w:lang w:val="uk-UA"/>
        </w:rPr>
        <w:t>протокол № ____ від «____» ___________</w:t>
      </w:r>
      <w:r w:rsidR="004D22A0" w:rsidRPr="00430C03">
        <w:rPr>
          <w:rFonts w:ascii="Times New Roman" w:hAnsi="Times New Roman"/>
          <w:sz w:val="24"/>
          <w:szCs w:val="24"/>
          <w:lang w:val="uk-UA"/>
        </w:rPr>
        <w:t xml:space="preserve"> 20___</w:t>
      </w:r>
      <w:r w:rsidRPr="00430C03">
        <w:rPr>
          <w:rFonts w:ascii="Times New Roman" w:hAnsi="Times New Roman"/>
          <w:sz w:val="24"/>
          <w:szCs w:val="24"/>
          <w:lang w:val="uk-UA"/>
        </w:rPr>
        <w:t xml:space="preserve"> р.</w:t>
      </w:r>
    </w:p>
    <w:p w:rsidR="004E3CCC" w:rsidRPr="00430C03" w:rsidRDefault="004E3CCC" w:rsidP="00D23BC1">
      <w:pPr>
        <w:pStyle w:val="Default"/>
        <w:spacing w:before="240"/>
        <w:rPr>
          <w:lang w:val="uk-UA"/>
        </w:rPr>
      </w:pPr>
      <w:r w:rsidRPr="00430C03">
        <w:rPr>
          <w:lang w:val="uk-UA"/>
        </w:rPr>
        <w:t xml:space="preserve">Голова науково-методичної комісії _____________ </w:t>
      </w:r>
      <w:r w:rsidR="00823EE9">
        <w:rPr>
          <w:lang w:val="uk-UA"/>
        </w:rPr>
        <w:t xml:space="preserve">проф. Машіка </w:t>
      </w:r>
      <w:r w:rsidR="001A6C7A">
        <w:rPr>
          <w:lang w:val="uk-UA"/>
        </w:rPr>
        <w:t>Г.</w:t>
      </w:r>
      <w:r w:rsidR="00823EE9">
        <w:rPr>
          <w:lang w:val="uk-UA"/>
        </w:rPr>
        <w:t>В.</w:t>
      </w:r>
    </w:p>
    <w:p w:rsidR="004E3CCC" w:rsidRPr="00430C03" w:rsidRDefault="004E3CCC" w:rsidP="004E3CCC">
      <w:pPr>
        <w:pStyle w:val="Default"/>
        <w:rPr>
          <w:lang w:val="uk-UA"/>
        </w:rPr>
      </w:pPr>
    </w:p>
    <w:p w:rsidR="004E3CCC" w:rsidRPr="00430C03" w:rsidRDefault="004E3CCC" w:rsidP="004E3CCC">
      <w:pPr>
        <w:pStyle w:val="Default"/>
        <w:rPr>
          <w:color w:val="auto"/>
          <w:lang w:val="uk-UA"/>
        </w:rPr>
      </w:pPr>
    </w:p>
    <w:p w:rsidR="004E3CCC" w:rsidRPr="00430C03" w:rsidRDefault="004E3CCC" w:rsidP="004E3CCC">
      <w:pPr>
        <w:pStyle w:val="Default"/>
        <w:rPr>
          <w:color w:val="auto"/>
          <w:lang w:val="uk-UA"/>
        </w:rPr>
      </w:pPr>
    </w:p>
    <w:p w:rsidR="004E3CCC" w:rsidRPr="00430C03" w:rsidRDefault="004E3CCC" w:rsidP="004E3CCC">
      <w:pPr>
        <w:pStyle w:val="Default"/>
        <w:rPr>
          <w:color w:val="auto"/>
          <w:lang w:val="uk-UA"/>
        </w:rPr>
      </w:pPr>
    </w:p>
    <w:p w:rsidR="004E3CCC" w:rsidRPr="00430C03" w:rsidRDefault="004E3CCC" w:rsidP="004E3CCC">
      <w:pPr>
        <w:pStyle w:val="Default"/>
        <w:rPr>
          <w:color w:val="auto"/>
          <w:lang w:val="uk-UA"/>
        </w:rPr>
      </w:pPr>
    </w:p>
    <w:p w:rsidR="004E3CCC" w:rsidRPr="00430C03" w:rsidRDefault="004E3CCC" w:rsidP="004E3CCC">
      <w:pPr>
        <w:spacing w:after="0" w:line="240" w:lineRule="auto"/>
        <w:jc w:val="right"/>
        <w:rPr>
          <w:rFonts w:ascii="Times New Roman" w:hAnsi="Times New Roman"/>
          <w:sz w:val="24"/>
          <w:szCs w:val="24"/>
          <w:lang w:val="uk-UA"/>
        </w:rPr>
      </w:pPr>
    </w:p>
    <w:p w:rsidR="004E3CCC" w:rsidRPr="00430C03" w:rsidRDefault="004E3CCC" w:rsidP="004E3CCC">
      <w:pPr>
        <w:spacing w:after="0" w:line="240" w:lineRule="auto"/>
        <w:jc w:val="right"/>
        <w:rPr>
          <w:rFonts w:ascii="Times New Roman" w:hAnsi="Times New Roman"/>
          <w:sz w:val="24"/>
          <w:szCs w:val="24"/>
          <w:lang w:val="uk-UA"/>
        </w:rPr>
      </w:pPr>
    </w:p>
    <w:p w:rsidR="004E3CCC" w:rsidRPr="00430C03" w:rsidRDefault="004E3CCC" w:rsidP="004E3CCC">
      <w:pPr>
        <w:spacing w:after="0" w:line="240" w:lineRule="auto"/>
        <w:jc w:val="right"/>
        <w:rPr>
          <w:rFonts w:ascii="Times New Roman" w:hAnsi="Times New Roman"/>
          <w:sz w:val="24"/>
          <w:szCs w:val="24"/>
          <w:lang w:val="uk-UA"/>
        </w:rPr>
      </w:pPr>
    </w:p>
    <w:p w:rsidR="004E3CCC" w:rsidRPr="00430C03" w:rsidRDefault="004E3CCC" w:rsidP="004E3CCC">
      <w:pPr>
        <w:spacing w:after="0" w:line="240" w:lineRule="auto"/>
        <w:jc w:val="right"/>
        <w:rPr>
          <w:rFonts w:ascii="Times New Roman" w:hAnsi="Times New Roman"/>
          <w:sz w:val="24"/>
          <w:szCs w:val="24"/>
          <w:lang w:val="uk-UA"/>
        </w:rPr>
      </w:pPr>
    </w:p>
    <w:p w:rsidR="004E3CCC" w:rsidRPr="00430C03" w:rsidRDefault="004E3CCC" w:rsidP="004E3CCC">
      <w:pPr>
        <w:spacing w:after="0" w:line="240" w:lineRule="auto"/>
        <w:jc w:val="right"/>
        <w:rPr>
          <w:rFonts w:ascii="Times New Roman" w:hAnsi="Times New Roman"/>
          <w:sz w:val="24"/>
          <w:szCs w:val="24"/>
          <w:lang w:val="uk-UA"/>
        </w:rPr>
      </w:pPr>
    </w:p>
    <w:p w:rsidR="008A604E" w:rsidRPr="00430C03" w:rsidRDefault="008A604E" w:rsidP="004E3CCC">
      <w:pPr>
        <w:spacing w:after="0" w:line="240" w:lineRule="auto"/>
        <w:jc w:val="right"/>
        <w:rPr>
          <w:rFonts w:ascii="Times New Roman" w:hAnsi="Times New Roman"/>
          <w:sz w:val="24"/>
          <w:szCs w:val="24"/>
          <w:lang w:val="uk-UA"/>
        </w:rPr>
      </w:pPr>
    </w:p>
    <w:p w:rsidR="008A604E" w:rsidRPr="00430C03" w:rsidRDefault="008A604E" w:rsidP="004E3CCC">
      <w:pPr>
        <w:spacing w:after="0" w:line="240" w:lineRule="auto"/>
        <w:jc w:val="right"/>
        <w:rPr>
          <w:rFonts w:ascii="Times New Roman" w:hAnsi="Times New Roman"/>
          <w:sz w:val="24"/>
          <w:szCs w:val="24"/>
          <w:lang w:val="uk-UA"/>
        </w:rPr>
      </w:pPr>
    </w:p>
    <w:p w:rsidR="008A604E" w:rsidRPr="00430C03" w:rsidRDefault="008A604E" w:rsidP="004E3CCC">
      <w:pPr>
        <w:spacing w:after="0" w:line="240" w:lineRule="auto"/>
        <w:jc w:val="right"/>
        <w:rPr>
          <w:rFonts w:ascii="Times New Roman" w:hAnsi="Times New Roman"/>
          <w:sz w:val="24"/>
          <w:szCs w:val="24"/>
          <w:lang w:val="uk-UA"/>
        </w:rPr>
      </w:pPr>
    </w:p>
    <w:p w:rsidR="008A604E" w:rsidRPr="00430C03" w:rsidRDefault="008A604E" w:rsidP="004E3CCC">
      <w:pPr>
        <w:spacing w:after="0" w:line="240" w:lineRule="auto"/>
        <w:jc w:val="right"/>
        <w:rPr>
          <w:rFonts w:ascii="Times New Roman" w:hAnsi="Times New Roman"/>
          <w:sz w:val="24"/>
          <w:szCs w:val="24"/>
          <w:lang w:val="uk-UA"/>
        </w:rPr>
      </w:pPr>
    </w:p>
    <w:p w:rsidR="004E3CCC" w:rsidRPr="00430C03" w:rsidRDefault="00EB7D5C" w:rsidP="004E3CCC">
      <w:pPr>
        <w:spacing w:after="0" w:line="240" w:lineRule="auto"/>
        <w:jc w:val="right"/>
        <w:rPr>
          <w:rFonts w:ascii="Times New Roman" w:hAnsi="Times New Roman"/>
          <w:sz w:val="24"/>
          <w:szCs w:val="24"/>
          <w:lang w:val="uk-UA"/>
        </w:rPr>
      </w:pPr>
      <w:r w:rsidRPr="00430C03">
        <w:rPr>
          <w:rFonts w:ascii="Times New Roman" w:hAnsi="Times New Roman"/>
          <w:sz w:val="24"/>
          <w:szCs w:val="24"/>
          <w:lang w:val="uk-UA"/>
        </w:rPr>
        <w:sym w:font="Symbol" w:char="F0D3"/>
      </w:r>
      <w:r w:rsidR="00E6585F" w:rsidRPr="00430C03">
        <w:rPr>
          <w:rFonts w:ascii="Times New Roman" w:hAnsi="Times New Roman"/>
          <w:sz w:val="24"/>
          <w:szCs w:val="24"/>
          <w:lang w:val="uk-UA"/>
        </w:rPr>
        <w:t xml:space="preserve"> </w:t>
      </w:r>
      <w:r w:rsidR="00E6585F" w:rsidRPr="00430C03">
        <w:rPr>
          <w:rFonts w:ascii="Times New Roman" w:hAnsi="Times New Roman"/>
          <w:bCs/>
          <w:sz w:val="24"/>
          <w:szCs w:val="24"/>
          <w:lang w:val="uk-UA"/>
        </w:rPr>
        <w:t>Кривенкова Р. Ю.</w:t>
      </w:r>
      <w:r w:rsidR="00BD4B74">
        <w:rPr>
          <w:rFonts w:ascii="Times New Roman" w:hAnsi="Times New Roman"/>
          <w:sz w:val="24"/>
          <w:szCs w:val="24"/>
          <w:lang w:val="uk-UA"/>
        </w:rPr>
        <w:t>, 2021</w:t>
      </w:r>
      <w:r w:rsidRPr="00430C03">
        <w:rPr>
          <w:rFonts w:ascii="Times New Roman" w:hAnsi="Times New Roman"/>
          <w:sz w:val="24"/>
          <w:szCs w:val="24"/>
          <w:lang w:val="uk-UA"/>
        </w:rPr>
        <w:t xml:space="preserve"> р.</w:t>
      </w:r>
    </w:p>
    <w:p w:rsidR="00D23BC1" w:rsidRPr="00430C03" w:rsidRDefault="004E3CCC" w:rsidP="008C3E33">
      <w:pPr>
        <w:spacing w:before="120" w:after="0" w:line="240" w:lineRule="auto"/>
        <w:jc w:val="right"/>
        <w:rPr>
          <w:rFonts w:ascii="Times New Roman" w:hAnsi="Times New Roman"/>
          <w:b/>
          <w:bCs/>
          <w:sz w:val="24"/>
          <w:szCs w:val="24"/>
          <w:lang w:val="uk-UA"/>
        </w:rPr>
      </w:pPr>
      <w:r w:rsidRPr="00430C03">
        <w:rPr>
          <w:rFonts w:ascii="Times New Roman" w:hAnsi="Times New Roman"/>
          <w:sz w:val="24"/>
          <w:szCs w:val="24"/>
          <w:lang w:val="uk-UA"/>
        </w:rPr>
        <w:sym w:font="Symbol" w:char="F0D3"/>
      </w:r>
      <w:r w:rsidRPr="00430C03">
        <w:rPr>
          <w:rFonts w:ascii="Times New Roman" w:hAnsi="Times New Roman"/>
          <w:sz w:val="24"/>
          <w:szCs w:val="24"/>
          <w:lang w:val="uk-UA"/>
        </w:rPr>
        <w:t xml:space="preserve"> ДВНЗ «Ужгородський націо</w:t>
      </w:r>
      <w:r w:rsidR="00BD4B74">
        <w:rPr>
          <w:rFonts w:ascii="Times New Roman" w:hAnsi="Times New Roman"/>
          <w:sz w:val="24"/>
          <w:szCs w:val="24"/>
          <w:lang w:val="uk-UA"/>
        </w:rPr>
        <w:t>нальний університет», 2021</w:t>
      </w:r>
      <w:r w:rsidR="00421309" w:rsidRPr="00430C03">
        <w:rPr>
          <w:rFonts w:ascii="Times New Roman" w:hAnsi="Times New Roman"/>
          <w:sz w:val="24"/>
          <w:szCs w:val="24"/>
          <w:lang w:val="uk-UA"/>
        </w:rPr>
        <w:t xml:space="preserve"> </w:t>
      </w:r>
      <w:r w:rsidR="00BF7B39" w:rsidRPr="00430C03">
        <w:rPr>
          <w:rFonts w:ascii="Times New Roman" w:hAnsi="Times New Roman"/>
          <w:sz w:val="24"/>
          <w:szCs w:val="24"/>
          <w:lang w:val="uk-UA"/>
        </w:rPr>
        <w:t>р.</w:t>
      </w:r>
      <w:r w:rsidR="00D23BC1" w:rsidRPr="00430C03">
        <w:rPr>
          <w:rFonts w:ascii="Times New Roman" w:hAnsi="Times New Roman"/>
          <w:b/>
          <w:bCs/>
          <w:sz w:val="24"/>
          <w:szCs w:val="24"/>
          <w:lang w:val="uk-UA"/>
        </w:rPr>
        <w:br w:type="page"/>
      </w:r>
    </w:p>
    <w:p w:rsidR="004E3CCC" w:rsidRPr="00344713" w:rsidRDefault="004E3CCC" w:rsidP="00344713">
      <w:pPr>
        <w:pStyle w:val="a7"/>
        <w:numPr>
          <w:ilvl w:val="0"/>
          <w:numId w:val="15"/>
        </w:numPr>
        <w:spacing w:after="0" w:line="240" w:lineRule="auto"/>
        <w:jc w:val="center"/>
        <w:rPr>
          <w:rFonts w:ascii="Times New Roman" w:hAnsi="Times New Roman"/>
          <w:b/>
          <w:bCs/>
          <w:sz w:val="24"/>
          <w:szCs w:val="24"/>
          <w:lang w:val="uk-UA"/>
        </w:rPr>
      </w:pPr>
      <w:r w:rsidRPr="00344713">
        <w:rPr>
          <w:rFonts w:ascii="Times New Roman" w:hAnsi="Times New Roman"/>
          <w:b/>
          <w:bCs/>
          <w:sz w:val="24"/>
          <w:szCs w:val="24"/>
          <w:lang w:val="uk-UA"/>
        </w:rPr>
        <w:lastRenderedPageBreak/>
        <w:t>О</w:t>
      </w:r>
      <w:r w:rsidR="00987930" w:rsidRPr="00344713">
        <w:rPr>
          <w:rFonts w:ascii="Times New Roman" w:hAnsi="Times New Roman"/>
          <w:b/>
          <w:bCs/>
          <w:sz w:val="24"/>
          <w:szCs w:val="24"/>
          <w:lang w:val="uk-UA"/>
        </w:rPr>
        <w:t>ПИС НАВЧАЛЬНОЇ ДИСЦИПЛІНИ</w:t>
      </w:r>
    </w:p>
    <w:p w:rsidR="00344713" w:rsidRPr="00344713" w:rsidRDefault="002873C5" w:rsidP="002873C5">
      <w:pPr>
        <w:pStyle w:val="a7"/>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ВБ 9 «Екологічний туризм та геотуризм»</w:t>
      </w:r>
    </w:p>
    <w:p w:rsidR="004E3CCC" w:rsidRPr="00430C03" w:rsidRDefault="004E3CCC" w:rsidP="002873C5">
      <w:pPr>
        <w:pStyle w:val="Default"/>
        <w:rPr>
          <w:color w:val="auto"/>
          <w:lang w:val="uk-UA"/>
        </w:rPr>
      </w:pPr>
    </w:p>
    <w:tbl>
      <w:tblPr>
        <w:tblStyle w:val="aa"/>
        <w:tblW w:w="9889" w:type="dxa"/>
        <w:tblLayout w:type="fixed"/>
        <w:tblLook w:val="0000" w:firstRow="0" w:lastRow="0" w:firstColumn="0" w:lastColumn="0" w:noHBand="0" w:noVBand="0"/>
      </w:tblPr>
      <w:tblGrid>
        <w:gridCol w:w="4503"/>
        <w:gridCol w:w="5386"/>
      </w:tblGrid>
      <w:tr w:rsidR="00A04A0A" w:rsidRPr="001A6C7A" w:rsidTr="00A04A0A">
        <w:trPr>
          <w:trHeight w:val="725"/>
        </w:trPr>
        <w:tc>
          <w:tcPr>
            <w:tcW w:w="4503" w:type="dxa"/>
            <w:vMerge w:val="restart"/>
            <w:vAlign w:val="center"/>
          </w:tcPr>
          <w:p w:rsidR="00A04A0A" w:rsidRPr="00430C03" w:rsidRDefault="00A04A0A" w:rsidP="00236C90">
            <w:pPr>
              <w:pStyle w:val="Default"/>
              <w:jc w:val="center"/>
              <w:rPr>
                <w:color w:val="auto"/>
                <w:lang w:val="uk-UA"/>
              </w:rPr>
            </w:pPr>
            <w:r w:rsidRPr="00430C03">
              <w:rPr>
                <w:b/>
                <w:bCs/>
                <w:color w:val="auto"/>
                <w:lang w:val="uk-UA"/>
              </w:rPr>
              <w:t>Найменування</w:t>
            </w:r>
          </w:p>
          <w:p w:rsidR="00A04A0A" w:rsidRPr="00430C03" w:rsidRDefault="00A04A0A" w:rsidP="00236C90">
            <w:pPr>
              <w:pStyle w:val="Default"/>
              <w:jc w:val="center"/>
              <w:rPr>
                <w:color w:val="auto"/>
                <w:lang w:val="uk-UA"/>
              </w:rPr>
            </w:pPr>
            <w:r w:rsidRPr="00430C03">
              <w:rPr>
                <w:b/>
                <w:bCs/>
                <w:color w:val="auto"/>
                <w:lang w:val="uk-UA"/>
              </w:rPr>
              <w:t>показників</w:t>
            </w:r>
          </w:p>
        </w:tc>
        <w:tc>
          <w:tcPr>
            <w:tcW w:w="5386" w:type="dxa"/>
            <w:vAlign w:val="center"/>
          </w:tcPr>
          <w:p w:rsidR="00A04A0A" w:rsidRPr="00430C03" w:rsidRDefault="00A04A0A" w:rsidP="00236C90">
            <w:pPr>
              <w:pStyle w:val="Default"/>
              <w:jc w:val="center"/>
              <w:rPr>
                <w:color w:val="auto"/>
                <w:lang w:val="uk-UA"/>
              </w:rPr>
            </w:pPr>
            <w:r w:rsidRPr="00430C03">
              <w:rPr>
                <w:b/>
                <w:bCs/>
                <w:color w:val="auto"/>
                <w:lang w:val="uk-UA"/>
              </w:rPr>
              <w:t>Розподіл годин за навчальним планом</w:t>
            </w:r>
          </w:p>
        </w:tc>
      </w:tr>
      <w:tr w:rsidR="005844CB" w:rsidRPr="00344713" w:rsidTr="00F47389">
        <w:trPr>
          <w:trHeight w:val="770"/>
        </w:trPr>
        <w:tc>
          <w:tcPr>
            <w:tcW w:w="4503" w:type="dxa"/>
            <w:vMerge/>
            <w:vAlign w:val="center"/>
          </w:tcPr>
          <w:p w:rsidR="005844CB" w:rsidRPr="00430C03" w:rsidRDefault="005844CB" w:rsidP="00A9422D">
            <w:pPr>
              <w:pStyle w:val="Default"/>
              <w:rPr>
                <w:color w:val="auto"/>
                <w:lang w:val="uk-UA"/>
              </w:rPr>
            </w:pPr>
          </w:p>
        </w:tc>
        <w:tc>
          <w:tcPr>
            <w:tcW w:w="5386" w:type="dxa"/>
            <w:vAlign w:val="center"/>
          </w:tcPr>
          <w:p w:rsidR="005844CB" w:rsidRPr="002D76C5" w:rsidRDefault="005844CB" w:rsidP="00236C90">
            <w:pPr>
              <w:pStyle w:val="Default"/>
              <w:jc w:val="center"/>
              <w:rPr>
                <w:b/>
                <w:color w:val="auto"/>
                <w:lang w:val="uk-UA"/>
              </w:rPr>
            </w:pPr>
            <w:r w:rsidRPr="002D76C5">
              <w:rPr>
                <w:b/>
                <w:color w:val="auto"/>
                <w:lang w:val="uk-UA"/>
              </w:rPr>
              <w:t>Заочна форма</w:t>
            </w:r>
          </w:p>
          <w:p w:rsidR="005844CB" w:rsidRPr="00430C03" w:rsidRDefault="005844CB" w:rsidP="00236C90">
            <w:pPr>
              <w:spacing w:after="0" w:line="240" w:lineRule="auto"/>
              <w:jc w:val="center"/>
              <w:rPr>
                <w:rFonts w:ascii="Times New Roman" w:hAnsi="Times New Roman"/>
                <w:sz w:val="24"/>
                <w:szCs w:val="24"/>
                <w:lang w:val="uk-UA"/>
              </w:rPr>
            </w:pPr>
            <w:r w:rsidRPr="002D76C5">
              <w:rPr>
                <w:rFonts w:ascii="Times New Roman" w:hAnsi="Times New Roman"/>
                <w:b/>
                <w:sz w:val="24"/>
                <w:szCs w:val="24"/>
                <w:lang w:val="uk-UA"/>
              </w:rPr>
              <w:t>навчання</w:t>
            </w:r>
          </w:p>
        </w:tc>
      </w:tr>
      <w:tr w:rsidR="00996A46" w:rsidRPr="00430C03" w:rsidTr="0064483C">
        <w:trPr>
          <w:trHeight w:val="632"/>
        </w:trPr>
        <w:tc>
          <w:tcPr>
            <w:tcW w:w="4503" w:type="dxa"/>
            <w:vAlign w:val="center"/>
          </w:tcPr>
          <w:p w:rsidR="00996A46" w:rsidRPr="00430C03" w:rsidRDefault="00A04A0A" w:rsidP="004E3CCC">
            <w:pPr>
              <w:pStyle w:val="Default"/>
              <w:rPr>
                <w:color w:val="auto"/>
                <w:lang w:val="uk-UA"/>
              </w:rPr>
            </w:pPr>
            <w:r w:rsidRPr="00430C03">
              <w:rPr>
                <w:color w:val="auto"/>
                <w:lang w:val="uk-UA"/>
              </w:rPr>
              <w:t>Кількість кредитів ЄКТС –</w:t>
            </w:r>
            <w:r w:rsidR="005844CB" w:rsidRPr="00430C03">
              <w:rPr>
                <w:color w:val="auto"/>
                <w:lang w:val="uk-UA"/>
              </w:rPr>
              <w:t xml:space="preserve"> </w:t>
            </w:r>
            <w:r w:rsidR="005844CB" w:rsidRPr="00430C03">
              <w:rPr>
                <w:szCs w:val="28"/>
                <w:lang w:val="uk-UA"/>
              </w:rPr>
              <w:t>3</w:t>
            </w:r>
          </w:p>
        </w:tc>
        <w:tc>
          <w:tcPr>
            <w:tcW w:w="5386" w:type="dxa"/>
            <w:vAlign w:val="center"/>
          </w:tcPr>
          <w:p w:rsidR="00996A46" w:rsidRPr="00430C03" w:rsidRDefault="00996A46" w:rsidP="000E7542">
            <w:pPr>
              <w:pStyle w:val="Default"/>
              <w:jc w:val="center"/>
              <w:rPr>
                <w:color w:val="auto"/>
                <w:lang w:val="uk-UA"/>
              </w:rPr>
            </w:pPr>
            <w:r w:rsidRPr="00430C03">
              <w:rPr>
                <w:color w:val="auto"/>
                <w:lang w:val="uk-UA"/>
              </w:rPr>
              <w:t>Рік підготовки:</w:t>
            </w:r>
          </w:p>
        </w:tc>
      </w:tr>
      <w:tr w:rsidR="005844CB" w:rsidRPr="00430C03" w:rsidTr="00F47389">
        <w:trPr>
          <w:trHeight w:val="567"/>
        </w:trPr>
        <w:tc>
          <w:tcPr>
            <w:tcW w:w="4503" w:type="dxa"/>
            <w:vAlign w:val="center"/>
          </w:tcPr>
          <w:p w:rsidR="005844CB" w:rsidRPr="00430C03" w:rsidRDefault="005844CB" w:rsidP="00A9422D">
            <w:pPr>
              <w:pStyle w:val="Default"/>
              <w:rPr>
                <w:color w:val="auto"/>
                <w:lang w:val="uk-UA"/>
              </w:rPr>
            </w:pPr>
            <w:r w:rsidRPr="00430C03">
              <w:rPr>
                <w:color w:val="auto"/>
                <w:lang w:val="uk-UA"/>
              </w:rPr>
              <w:t xml:space="preserve">Загальна кількість годин – </w:t>
            </w:r>
            <w:r w:rsidRPr="00430C03">
              <w:rPr>
                <w:szCs w:val="28"/>
                <w:lang w:val="uk-UA"/>
              </w:rPr>
              <w:t>90</w:t>
            </w:r>
          </w:p>
        </w:tc>
        <w:tc>
          <w:tcPr>
            <w:tcW w:w="5386" w:type="dxa"/>
            <w:vAlign w:val="center"/>
          </w:tcPr>
          <w:p w:rsidR="005844CB" w:rsidRPr="00430C03" w:rsidRDefault="004B5C7C" w:rsidP="000E7542">
            <w:pPr>
              <w:pStyle w:val="Default"/>
              <w:jc w:val="center"/>
              <w:rPr>
                <w:b/>
                <w:color w:val="auto"/>
                <w:lang w:val="uk-UA"/>
              </w:rPr>
            </w:pPr>
            <w:r w:rsidRPr="00430C03">
              <w:rPr>
                <w:b/>
                <w:color w:val="auto"/>
                <w:lang w:val="uk-UA"/>
              </w:rPr>
              <w:t>4</w:t>
            </w:r>
          </w:p>
        </w:tc>
      </w:tr>
      <w:tr w:rsidR="00996A46" w:rsidRPr="00430C03" w:rsidTr="00996A46">
        <w:trPr>
          <w:trHeight w:val="567"/>
        </w:trPr>
        <w:tc>
          <w:tcPr>
            <w:tcW w:w="4503" w:type="dxa"/>
            <w:vAlign w:val="center"/>
          </w:tcPr>
          <w:p w:rsidR="00996A46" w:rsidRPr="00430C03" w:rsidRDefault="00A04A0A" w:rsidP="004E3CCC">
            <w:pPr>
              <w:pStyle w:val="Default"/>
              <w:rPr>
                <w:color w:val="auto"/>
                <w:lang w:val="uk-UA"/>
              </w:rPr>
            </w:pPr>
            <w:r w:rsidRPr="00430C03">
              <w:rPr>
                <w:color w:val="auto"/>
                <w:lang w:val="uk-UA"/>
              </w:rPr>
              <w:t>Кількість модулів –</w:t>
            </w:r>
            <w:r w:rsidR="005844CB" w:rsidRPr="00430C03">
              <w:rPr>
                <w:color w:val="auto"/>
                <w:lang w:val="uk-UA"/>
              </w:rPr>
              <w:t xml:space="preserve"> </w:t>
            </w:r>
            <w:r w:rsidR="005844CB" w:rsidRPr="00430C03">
              <w:rPr>
                <w:szCs w:val="28"/>
                <w:lang w:val="uk-UA"/>
              </w:rPr>
              <w:t>1</w:t>
            </w:r>
          </w:p>
        </w:tc>
        <w:tc>
          <w:tcPr>
            <w:tcW w:w="5386" w:type="dxa"/>
            <w:vAlign w:val="center"/>
          </w:tcPr>
          <w:p w:rsidR="00996A46" w:rsidRPr="00430C03" w:rsidRDefault="00996A46" w:rsidP="000E7542">
            <w:pPr>
              <w:pStyle w:val="Default"/>
              <w:jc w:val="center"/>
              <w:rPr>
                <w:color w:val="auto"/>
                <w:lang w:val="uk-UA"/>
              </w:rPr>
            </w:pPr>
            <w:r w:rsidRPr="00430C03">
              <w:rPr>
                <w:color w:val="auto"/>
                <w:lang w:val="uk-UA"/>
              </w:rPr>
              <w:t>Семестр:</w:t>
            </w:r>
          </w:p>
        </w:tc>
      </w:tr>
      <w:tr w:rsidR="005844CB" w:rsidRPr="00430C03" w:rsidTr="00F47389">
        <w:trPr>
          <w:trHeight w:val="567"/>
        </w:trPr>
        <w:tc>
          <w:tcPr>
            <w:tcW w:w="4503" w:type="dxa"/>
            <w:vMerge w:val="restart"/>
            <w:vAlign w:val="center"/>
          </w:tcPr>
          <w:p w:rsidR="005844CB" w:rsidRPr="00430C03" w:rsidRDefault="006D5B4A" w:rsidP="00A9422D">
            <w:pPr>
              <w:pStyle w:val="Default"/>
              <w:rPr>
                <w:color w:val="auto"/>
                <w:lang w:val="uk-UA"/>
              </w:rPr>
            </w:pPr>
            <w:r w:rsidRPr="00430C03">
              <w:rPr>
                <w:color w:val="auto"/>
                <w:lang w:val="uk-UA"/>
              </w:rPr>
              <w:t>А</w:t>
            </w:r>
            <w:r w:rsidR="005844CB" w:rsidRPr="00430C03">
              <w:rPr>
                <w:color w:val="auto"/>
                <w:lang w:val="uk-UA"/>
              </w:rPr>
              <w:t xml:space="preserve">удиторних </w:t>
            </w:r>
            <w:r w:rsidRPr="00430C03">
              <w:rPr>
                <w:color w:val="auto"/>
                <w:lang w:val="uk-UA"/>
              </w:rPr>
              <w:t xml:space="preserve">годин </w:t>
            </w:r>
            <w:r w:rsidR="005844CB" w:rsidRPr="00430C03">
              <w:rPr>
                <w:color w:val="auto"/>
                <w:lang w:val="uk-UA"/>
              </w:rPr>
              <w:t>–</w:t>
            </w:r>
            <w:r w:rsidRPr="00430C03">
              <w:rPr>
                <w:color w:val="auto"/>
                <w:lang w:val="uk-UA"/>
              </w:rPr>
              <w:t xml:space="preserve"> </w:t>
            </w:r>
            <w:r w:rsidR="004B5C7C" w:rsidRPr="00430C03">
              <w:rPr>
                <w:szCs w:val="28"/>
                <w:lang w:val="uk-UA"/>
              </w:rPr>
              <w:t>12</w:t>
            </w:r>
          </w:p>
          <w:p w:rsidR="005844CB" w:rsidRPr="00430C03" w:rsidRDefault="005844CB" w:rsidP="00A9422D">
            <w:pPr>
              <w:pStyle w:val="Default"/>
              <w:rPr>
                <w:color w:val="auto"/>
                <w:lang w:val="uk-UA"/>
              </w:rPr>
            </w:pPr>
          </w:p>
          <w:p w:rsidR="003E119B" w:rsidRDefault="003E119B" w:rsidP="00A9422D">
            <w:pPr>
              <w:pStyle w:val="Default"/>
              <w:rPr>
                <w:color w:val="auto"/>
                <w:lang w:val="uk-UA"/>
              </w:rPr>
            </w:pPr>
            <w:r>
              <w:rPr>
                <w:color w:val="auto"/>
                <w:lang w:val="uk-UA"/>
              </w:rPr>
              <w:t>самостійної роботи здобувачів</w:t>
            </w:r>
          </w:p>
          <w:p w:rsidR="005844CB" w:rsidRPr="00430C03" w:rsidRDefault="003E119B" w:rsidP="00A9422D">
            <w:pPr>
              <w:pStyle w:val="Default"/>
              <w:rPr>
                <w:color w:val="auto"/>
                <w:lang w:val="uk-UA"/>
              </w:rPr>
            </w:pPr>
            <w:r>
              <w:rPr>
                <w:color w:val="auto"/>
                <w:lang w:val="uk-UA"/>
              </w:rPr>
              <w:t>вищої освіти</w:t>
            </w:r>
            <w:r w:rsidR="006D5B4A" w:rsidRPr="00430C03">
              <w:rPr>
                <w:color w:val="auto"/>
                <w:lang w:val="uk-UA"/>
              </w:rPr>
              <w:t xml:space="preserve"> </w:t>
            </w:r>
            <w:r w:rsidR="005844CB" w:rsidRPr="00430C03">
              <w:rPr>
                <w:color w:val="auto"/>
                <w:lang w:val="uk-UA"/>
              </w:rPr>
              <w:t xml:space="preserve">– </w:t>
            </w:r>
            <w:r w:rsidR="00430C03">
              <w:rPr>
                <w:szCs w:val="28"/>
                <w:lang w:val="uk-UA"/>
              </w:rPr>
              <w:t>78</w:t>
            </w:r>
          </w:p>
        </w:tc>
        <w:tc>
          <w:tcPr>
            <w:tcW w:w="5386" w:type="dxa"/>
            <w:vAlign w:val="center"/>
          </w:tcPr>
          <w:p w:rsidR="005844CB" w:rsidRPr="00430C03" w:rsidRDefault="004B5C7C" w:rsidP="000E7542">
            <w:pPr>
              <w:pStyle w:val="Default"/>
              <w:jc w:val="center"/>
              <w:rPr>
                <w:b/>
                <w:color w:val="auto"/>
                <w:lang w:val="uk-UA"/>
              </w:rPr>
            </w:pPr>
            <w:r w:rsidRPr="00430C03">
              <w:rPr>
                <w:b/>
                <w:color w:val="auto"/>
                <w:lang w:val="uk-UA"/>
              </w:rPr>
              <w:t>8</w:t>
            </w:r>
          </w:p>
        </w:tc>
      </w:tr>
      <w:tr w:rsidR="00A70357" w:rsidRPr="00430C03" w:rsidTr="00996A46">
        <w:trPr>
          <w:trHeight w:val="567"/>
        </w:trPr>
        <w:tc>
          <w:tcPr>
            <w:tcW w:w="4503" w:type="dxa"/>
            <w:vMerge/>
            <w:vAlign w:val="center"/>
          </w:tcPr>
          <w:p w:rsidR="00A70357" w:rsidRPr="00430C03" w:rsidRDefault="00A70357" w:rsidP="00A9422D">
            <w:pPr>
              <w:pStyle w:val="Default"/>
              <w:rPr>
                <w:color w:val="auto"/>
                <w:lang w:val="uk-UA"/>
              </w:rPr>
            </w:pPr>
          </w:p>
        </w:tc>
        <w:tc>
          <w:tcPr>
            <w:tcW w:w="5386" w:type="dxa"/>
            <w:vAlign w:val="center"/>
          </w:tcPr>
          <w:p w:rsidR="00A70357" w:rsidRPr="00430C03" w:rsidRDefault="00A70357" w:rsidP="000E7542">
            <w:pPr>
              <w:pStyle w:val="Default"/>
              <w:jc w:val="center"/>
              <w:rPr>
                <w:color w:val="auto"/>
                <w:lang w:val="uk-UA"/>
              </w:rPr>
            </w:pPr>
            <w:r w:rsidRPr="00430C03">
              <w:rPr>
                <w:color w:val="auto"/>
                <w:lang w:val="uk-UA"/>
              </w:rPr>
              <w:t>Лекції:</w:t>
            </w:r>
          </w:p>
        </w:tc>
      </w:tr>
      <w:tr w:rsidR="005844CB" w:rsidRPr="00430C03" w:rsidTr="00F47389">
        <w:trPr>
          <w:trHeight w:val="567"/>
        </w:trPr>
        <w:tc>
          <w:tcPr>
            <w:tcW w:w="4503" w:type="dxa"/>
            <w:vMerge/>
            <w:vAlign w:val="center"/>
          </w:tcPr>
          <w:p w:rsidR="005844CB" w:rsidRPr="00430C03" w:rsidRDefault="005844CB" w:rsidP="004E3CCC">
            <w:pPr>
              <w:pStyle w:val="Default"/>
              <w:jc w:val="center"/>
              <w:rPr>
                <w:color w:val="auto"/>
                <w:lang w:val="uk-UA"/>
              </w:rPr>
            </w:pPr>
          </w:p>
        </w:tc>
        <w:tc>
          <w:tcPr>
            <w:tcW w:w="5386" w:type="dxa"/>
            <w:vAlign w:val="center"/>
          </w:tcPr>
          <w:p w:rsidR="005844CB" w:rsidRPr="00430C03" w:rsidRDefault="004B5C7C" w:rsidP="000E7542">
            <w:pPr>
              <w:pStyle w:val="Default"/>
              <w:jc w:val="center"/>
              <w:rPr>
                <w:b/>
                <w:color w:val="auto"/>
                <w:lang w:val="uk-UA"/>
              </w:rPr>
            </w:pPr>
            <w:r w:rsidRPr="00430C03">
              <w:rPr>
                <w:b/>
                <w:color w:val="auto"/>
                <w:lang w:val="uk-UA"/>
              </w:rPr>
              <w:t>8</w:t>
            </w:r>
          </w:p>
        </w:tc>
      </w:tr>
      <w:tr w:rsidR="00A70357" w:rsidRPr="00430C03" w:rsidTr="00996A46">
        <w:trPr>
          <w:trHeight w:val="567"/>
        </w:trPr>
        <w:tc>
          <w:tcPr>
            <w:tcW w:w="4503" w:type="dxa"/>
            <w:vMerge/>
            <w:vAlign w:val="center"/>
          </w:tcPr>
          <w:p w:rsidR="00A70357" w:rsidRPr="00430C03" w:rsidRDefault="00A70357" w:rsidP="00A04A0A">
            <w:pPr>
              <w:pStyle w:val="Default"/>
              <w:jc w:val="center"/>
              <w:rPr>
                <w:color w:val="auto"/>
                <w:lang w:val="uk-UA"/>
              </w:rPr>
            </w:pPr>
          </w:p>
        </w:tc>
        <w:tc>
          <w:tcPr>
            <w:tcW w:w="5386" w:type="dxa"/>
            <w:vAlign w:val="center"/>
          </w:tcPr>
          <w:p w:rsidR="00A70357" w:rsidRPr="00430C03" w:rsidRDefault="00A70357" w:rsidP="000E7542">
            <w:pPr>
              <w:pStyle w:val="Default"/>
              <w:jc w:val="center"/>
              <w:rPr>
                <w:color w:val="auto"/>
                <w:lang w:val="uk-UA"/>
              </w:rPr>
            </w:pPr>
            <w:r w:rsidRPr="00430C03">
              <w:rPr>
                <w:color w:val="auto"/>
                <w:lang w:val="uk-UA"/>
              </w:rPr>
              <w:t>Практичні (семінарські):</w:t>
            </w:r>
          </w:p>
        </w:tc>
      </w:tr>
      <w:tr w:rsidR="005844CB" w:rsidRPr="00430C03" w:rsidTr="00F47389">
        <w:trPr>
          <w:trHeight w:val="567"/>
        </w:trPr>
        <w:tc>
          <w:tcPr>
            <w:tcW w:w="4503" w:type="dxa"/>
            <w:vMerge/>
          </w:tcPr>
          <w:p w:rsidR="005844CB" w:rsidRPr="00430C03" w:rsidRDefault="005844CB" w:rsidP="00A04A0A">
            <w:pPr>
              <w:pStyle w:val="Default"/>
              <w:jc w:val="center"/>
              <w:rPr>
                <w:color w:val="auto"/>
                <w:lang w:val="uk-UA"/>
              </w:rPr>
            </w:pPr>
          </w:p>
        </w:tc>
        <w:tc>
          <w:tcPr>
            <w:tcW w:w="5386" w:type="dxa"/>
            <w:vAlign w:val="center"/>
          </w:tcPr>
          <w:p w:rsidR="005844CB" w:rsidRPr="00430C03" w:rsidRDefault="004B5C7C" w:rsidP="000E7542">
            <w:pPr>
              <w:pStyle w:val="Default"/>
              <w:jc w:val="center"/>
              <w:rPr>
                <w:b/>
                <w:color w:val="auto"/>
                <w:lang w:val="uk-UA"/>
              </w:rPr>
            </w:pPr>
            <w:r w:rsidRPr="00430C03">
              <w:rPr>
                <w:b/>
                <w:color w:val="auto"/>
                <w:lang w:val="uk-UA"/>
              </w:rPr>
              <w:t>4</w:t>
            </w:r>
          </w:p>
        </w:tc>
      </w:tr>
      <w:tr w:rsidR="00996A46" w:rsidRPr="00430C03" w:rsidTr="002128BA">
        <w:trPr>
          <w:trHeight w:val="567"/>
        </w:trPr>
        <w:tc>
          <w:tcPr>
            <w:tcW w:w="4503" w:type="dxa"/>
            <w:vMerge w:val="restart"/>
            <w:vAlign w:val="center"/>
          </w:tcPr>
          <w:p w:rsidR="00996A46" w:rsidRPr="00430C03" w:rsidRDefault="00A04A0A" w:rsidP="002128BA">
            <w:pPr>
              <w:pStyle w:val="Default"/>
              <w:rPr>
                <w:color w:val="auto"/>
                <w:lang w:val="uk-UA"/>
              </w:rPr>
            </w:pPr>
            <w:r w:rsidRPr="00430C03">
              <w:rPr>
                <w:color w:val="auto"/>
                <w:lang w:val="uk-UA"/>
              </w:rPr>
              <w:t xml:space="preserve">Вид </w:t>
            </w:r>
            <w:r w:rsidR="002128BA" w:rsidRPr="00430C03">
              <w:rPr>
                <w:color w:val="auto"/>
                <w:lang w:val="uk-UA"/>
              </w:rPr>
              <w:t xml:space="preserve">підсумкового </w:t>
            </w:r>
            <w:r w:rsidRPr="00430C03">
              <w:rPr>
                <w:color w:val="auto"/>
                <w:lang w:val="uk-UA"/>
              </w:rPr>
              <w:t>контролю:</w:t>
            </w:r>
            <w:r w:rsidR="00FC5BA4" w:rsidRPr="00430C03">
              <w:rPr>
                <w:color w:val="auto"/>
                <w:lang w:val="uk-UA"/>
              </w:rPr>
              <w:t xml:space="preserve"> </w:t>
            </w:r>
            <w:r w:rsidR="00FC5BA4" w:rsidRPr="00430C03">
              <w:rPr>
                <w:szCs w:val="28"/>
                <w:lang w:val="uk-UA"/>
              </w:rPr>
              <w:t>екзамен</w:t>
            </w:r>
          </w:p>
        </w:tc>
        <w:tc>
          <w:tcPr>
            <w:tcW w:w="5386" w:type="dxa"/>
            <w:vAlign w:val="center"/>
          </w:tcPr>
          <w:p w:rsidR="00996A46" w:rsidRPr="00430C03" w:rsidRDefault="00996A46" w:rsidP="000E7542">
            <w:pPr>
              <w:pStyle w:val="Default"/>
              <w:jc w:val="center"/>
              <w:rPr>
                <w:b/>
                <w:color w:val="auto"/>
                <w:lang w:val="uk-UA"/>
              </w:rPr>
            </w:pPr>
            <w:r w:rsidRPr="00430C03">
              <w:rPr>
                <w:color w:val="auto"/>
                <w:lang w:val="uk-UA"/>
              </w:rPr>
              <w:t>Лабораторні:</w:t>
            </w:r>
          </w:p>
        </w:tc>
      </w:tr>
      <w:tr w:rsidR="005844CB" w:rsidRPr="00430C03" w:rsidTr="00F47389">
        <w:trPr>
          <w:trHeight w:val="567"/>
        </w:trPr>
        <w:tc>
          <w:tcPr>
            <w:tcW w:w="4503" w:type="dxa"/>
            <w:vMerge/>
            <w:vAlign w:val="center"/>
          </w:tcPr>
          <w:p w:rsidR="005844CB" w:rsidRPr="00430C03" w:rsidRDefault="005844CB" w:rsidP="002128BA">
            <w:pPr>
              <w:pStyle w:val="Default"/>
              <w:rPr>
                <w:color w:val="auto"/>
                <w:lang w:val="uk-UA"/>
              </w:rPr>
            </w:pPr>
          </w:p>
        </w:tc>
        <w:tc>
          <w:tcPr>
            <w:tcW w:w="5386" w:type="dxa"/>
            <w:vAlign w:val="center"/>
          </w:tcPr>
          <w:p w:rsidR="005844CB" w:rsidRPr="00430C03" w:rsidRDefault="00A85924" w:rsidP="000E7542">
            <w:pPr>
              <w:pStyle w:val="Default"/>
              <w:jc w:val="center"/>
              <w:rPr>
                <w:b/>
                <w:color w:val="auto"/>
                <w:lang w:val="uk-UA"/>
              </w:rPr>
            </w:pPr>
            <w:r w:rsidRPr="00430C03">
              <w:rPr>
                <w:b/>
                <w:color w:val="auto"/>
                <w:lang w:val="uk-UA"/>
              </w:rPr>
              <w:t>-</w:t>
            </w:r>
          </w:p>
        </w:tc>
      </w:tr>
      <w:tr w:rsidR="00996A46" w:rsidRPr="00430C03" w:rsidTr="002128BA">
        <w:trPr>
          <w:trHeight w:val="567"/>
        </w:trPr>
        <w:tc>
          <w:tcPr>
            <w:tcW w:w="4503" w:type="dxa"/>
            <w:vMerge w:val="restart"/>
            <w:vAlign w:val="center"/>
          </w:tcPr>
          <w:p w:rsidR="00996A46" w:rsidRPr="00430C03" w:rsidRDefault="00A04A0A" w:rsidP="002128BA">
            <w:pPr>
              <w:pStyle w:val="Default"/>
              <w:rPr>
                <w:color w:val="auto"/>
                <w:lang w:val="uk-UA"/>
              </w:rPr>
            </w:pPr>
            <w:r w:rsidRPr="00430C03">
              <w:rPr>
                <w:lang w:val="uk-UA"/>
              </w:rPr>
              <w:t xml:space="preserve">Форма </w:t>
            </w:r>
            <w:r w:rsidR="002128BA" w:rsidRPr="00430C03">
              <w:rPr>
                <w:lang w:val="uk-UA"/>
              </w:rPr>
              <w:t xml:space="preserve">підсумкового </w:t>
            </w:r>
            <w:r w:rsidRPr="00430C03">
              <w:rPr>
                <w:lang w:val="uk-UA"/>
              </w:rPr>
              <w:t>контролю:</w:t>
            </w:r>
            <w:r w:rsidR="00FC5BA4" w:rsidRPr="00430C03">
              <w:rPr>
                <w:lang w:val="uk-UA"/>
              </w:rPr>
              <w:t xml:space="preserve"> усна</w:t>
            </w:r>
          </w:p>
        </w:tc>
        <w:tc>
          <w:tcPr>
            <w:tcW w:w="5386" w:type="dxa"/>
            <w:vAlign w:val="center"/>
          </w:tcPr>
          <w:p w:rsidR="00996A46" w:rsidRPr="00430C03" w:rsidRDefault="00996A46" w:rsidP="000E7542">
            <w:pPr>
              <w:pStyle w:val="Default"/>
              <w:jc w:val="center"/>
              <w:rPr>
                <w:color w:val="auto"/>
                <w:lang w:val="uk-UA"/>
              </w:rPr>
            </w:pPr>
            <w:r w:rsidRPr="00430C03">
              <w:rPr>
                <w:color w:val="auto"/>
                <w:lang w:val="uk-UA"/>
              </w:rPr>
              <w:t>Самостійна робота:</w:t>
            </w:r>
          </w:p>
        </w:tc>
      </w:tr>
      <w:tr w:rsidR="005844CB" w:rsidRPr="00430C03" w:rsidTr="00F47389">
        <w:trPr>
          <w:trHeight w:val="567"/>
        </w:trPr>
        <w:tc>
          <w:tcPr>
            <w:tcW w:w="4503" w:type="dxa"/>
            <w:vMerge/>
          </w:tcPr>
          <w:p w:rsidR="005844CB" w:rsidRPr="00430C03" w:rsidRDefault="005844CB" w:rsidP="004E3CCC">
            <w:pPr>
              <w:pStyle w:val="Default"/>
              <w:jc w:val="center"/>
              <w:rPr>
                <w:color w:val="auto"/>
                <w:lang w:val="uk-UA"/>
              </w:rPr>
            </w:pPr>
          </w:p>
        </w:tc>
        <w:tc>
          <w:tcPr>
            <w:tcW w:w="5386" w:type="dxa"/>
            <w:vAlign w:val="center"/>
          </w:tcPr>
          <w:p w:rsidR="005844CB" w:rsidRPr="00430C03" w:rsidRDefault="00430C03" w:rsidP="000E7542">
            <w:pPr>
              <w:pStyle w:val="Default"/>
              <w:jc w:val="center"/>
              <w:rPr>
                <w:b/>
                <w:color w:val="auto"/>
                <w:lang w:val="uk-UA"/>
              </w:rPr>
            </w:pPr>
            <w:r>
              <w:rPr>
                <w:b/>
                <w:color w:val="auto"/>
                <w:lang w:val="uk-UA"/>
              </w:rPr>
              <w:t>78</w:t>
            </w:r>
          </w:p>
        </w:tc>
      </w:tr>
    </w:tbl>
    <w:p w:rsidR="004E3CCC" w:rsidRPr="00430C03" w:rsidRDefault="004E3CCC" w:rsidP="004E3CCC">
      <w:pPr>
        <w:pStyle w:val="Default"/>
        <w:jc w:val="center"/>
        <w:rPr>
          <w:color w:val="auto"/>
          <w:lang w:val="uk-UA"/>
        </w:rPr>
      </w:pPr>
    </w:p>
    <w:p w:rsidR="00AC0BA4" w:rsidRPr="00430C03" w:rsidRDefault="00AC0BA4">
      <w:pPr>
        <w:spacing w:after="0" w:line="240" w:lineRule="auto"/>
        <w:rPr>
          <w:rFonts w:ascii="Times New Roman" w:hAnsi="Times New Roman"/>
          <w:sz w:val="24"/>
          <w:szCs w:val="24"/>
          <w:lang w:val="uk-UA"/>
        </w:rPr>
      </w:pPr>
      <w:r w:rsidRPr="00430C03">
        <w:rPr>
          <w:rFonts w:ascii="Times New Roman" w:hAnsi="Times New Roman"/>
          <w:sz w:val="24"/>
          <w:szCs w:val="24"/>
          <w:lang w:val="uk-UA"/>
        </w:rPr>
        <w:br w:type="page"/>
      </w:r>
    </w:p>
    <w:p w:rsidR="004E3CCC" w:rsidRPr="00430C03" w:rsidRDefault="005D009A" w:rsidP="00AC0BA4">
      <w:pPr>
        <w:pStyle w:val="a7"/>
        <w:tabs>
          <w:tab w:val="left" w:pos="284"/>
        </w:tabs>
        <w:spacing w:after="0" w:line="240" w:lineRule="auto"/>
        <w:ind w:left="0"/>
        <w:jc w:val="center"/>
        <w:rPr>
          <w:rFonts w:ascii="Times New Roman" w:hAnsi="Times New Roman"/>
          <w:b/>
          <w:sz w:val="24"/>
          <w:szCs w:val="24"/>
          <w:lang w:val="uk-UA"/>
        </w:rPr>
      </w:pPr>
      <w:r w:rsidRPr="00430C03">
        <w:rPr>
          <w:rFonts w:ascii="Times New Roman" w:hAnsi="Times New Roman"/>
          <w:b/>
          <w:sz w:val="24"/>
          <w:szCs w:val="24"/>
          <w:lang w:val="uk-UA"/>
        </w:rPr>
        <w:lastRenderedPageBreak/>
        <w:t>2. </w:t>
      </w:r>
      <w:r w:rsidR="004E3CCC" w:rsidRPr="00430C03">
        <w:rPr>
          <w:rFonts w:ascii="Times New Roman" w:hAnsi="Times New Roman"/>
          <w:b/>
          <w:sz w:val="24"/>
          <w:szCs w:val="24"/>
          <w:lang w:val="uk-UA"/>
        </w:rPr>
        <w:t>М</w:t>
      </w:r>
      <w:r w:rsidR="00996A46" w:rsidRPr="00430C03">
        <w:rPr>
          <w:rFonts w:ascii="Times New Roman" w:hAnsi="Times New Roman"/>
          <w:b/>
          <w:sz w:val="24"/>
          <w:szCs w:val="24"/>
          <w:lang w:val="uk-UA"/>
        </w:rPr>
        <w:t xml:space="preserve">ЕТА </w:t>
      </w:r>
      <w:r w:rsidR="00987930" w:rsidRPr="00430C03">
        <w:rPr>
          <w:rFonts w:ascii="Times New Roman" w:hAnsi="Times New Roman"/>
          <w:b/>
          <w:sz w:val="24"/>
          <w:szCs w:val="24"/>
          <w:lang w:val="uk-UA"/>
        </w:rPr>
        <w:t>НАВЧАЛЬНОЇ ДИСЦИПЛІНИ</w:t>
      </w:r>
    </w:p>
    <w:p w:rsidR="004E3CCC" w:rsidRPr="00430C03" w:rsidRDefault="004E3CCC" w:rsidP="004E3CCC">
      <w:pPr>
        <w:pStyle w:val="Default"/>
        <w:jc w:val="center"/>
        <w:rPr>
          <w:color w:val="auto"/>
          <w:lang w:val="uk-UA"/>
        </w:rPr>
      </w:pPr>
    </w:p>
    <w:p w:rsidR="002F722B" w:rsidRDefault="002F722B" w:rsidP="002F722B">
      <w:pPr>
        <w:spacing w:after="0" w:line="240" w:lineRule="auto"/>
        <w:ind w:firstLine="567"/>
        <w:jc w:val="both"/>
        <w:rPr>
          <w:rFonts w:ascii="Times New Roman" w:hAnsi="Times New Roman"/>
          <w:sz w:val="24"/>
          <w:szCs w:val="24"/>
          <w:lang w:val="uk-UA"/>
        </w:rPr>
      </w:pPr>
      <w:r w:rsidRPr="00007621">
        <w:rPr>
          <w:rFonts w:ascii="Times New Roman" w:hAnsi="Times New Roman"/>
          <w:b/>
          <w:sz w:val="24"/>
          <w:szCs w:val="24"/>
          <w:lang w:val="uk-UA"/>
        </w:rPr>
        <w:t>Метою вивчення</w:t>
      </w:r>
      <w:r w:rsidRPr="000B4AEB">
        <w:rPr>
          <w:rFonts w:ascii="Times New Roman" w:hAnsi="Times New Roman"/>
          <w:sz w:val="24"/>
          <w:szCs w:val="24"/>
          <w:lang w:val="uk-UA"/>
        </w:rPr>
        <w:t xml:space="preserve"> навчальної дисципліни </w:t>
      </w:r>
      <w:r w:rsidRPr="002F722B">
        <w:rPr>
          <w:rFonts w:ascii="Times New Roman" w:hAnsi="Times New Roman"/>
          <w:b/>
          <w:sz w:val="24"/>
          <w:szCs w:val="24"/>
          <w:lang w:val="uk-UA"/>
        </w:rPr>
        <w:t>«Екологічний туризм та геотуризм» (ВБ 9)</w:t>
      </w:r>
      <w:r>
        <w:rPr>
          <w:rFonts w:ascii="Times New Roman" w:hAnsi="Times New Roman"/>
          <w:sz w:val="24"/>
          <w:szCs w:val="24"/>
          <w:lang w:val="uk-UA"/>
        </w:rPr>
        <w:t xml:space="preserve"> є ознайомлення здобувачів вищої освіти</w:t>
      </w:r>
      <w:r w:rsidRPr="00430C03">
        <w:rPr>
          <w:rFonts w:ascii="Times New Roman" w:hAnsi="Times New Roman"/>
          <w:sz w:val="24"/>
          <w:szCs w:val="24"/>
          <w:lang w:val="uk-UA"/>
        </w:rPr>
        <w:t xml:space="preserve"> зі специфікою екологічного туризму та геотуризму в туристи</w:t>
      </w:r>
      <w:r>
        <w:rPr>
          <w:rFonts w:ascii="Times New Roman" w:hAnsi="Times New Roman"/>
          <w:sz w:val="24"/>
          <w:szCs w:val="24"/>
          <w:lang w:val="uk-UA"/>
        </w:rPr>
        <w:t xml:space="preserve">чних </w:t>
      </w:r>
      <w:r w:rsidR="00DC0D0B">
        <w:rPr>
          <w:rFonts w:ascii="Times New Roman" w:hAnsi="Times New Roman"/>
          <w:sz w:val="24"/>
          <w:szCs w:val="24"/>
          <w:lang w:val="uk-UA"/>
        </w:rPr>
        <w:t>макро</w:t>
      </w:r>
      <w:r>
        <w:rPr>
          <w:rFonts w:ascii="Times New Roman" w:hAnsi="Times New Roman"/>
          <w:sz w:val="24"/>
          <w:szCs w:val="24"/>
          <w:lang w:val="uk-UA"/>
        </w:rPr>
        <w:t>регіонах і країнах світу; формування базових знань</w:t>
      </w:r>
      <w:r w:rsidRPr="00430C03">
        <w:rPr>
          <w:rFonts w:ascii="Times New Roman" w:hAnsi="Times New Roman"/>
          <w:sz w:val="24"/>
          <w:szCs w:val="24"/>
          <w:lang w:val="uk-UA"/>
        </w:rPr>
        <w:t xml:space="preserve"> щодо принципів, функцій, завдань, видів та об'єктів екологічного туризму та геотуризму, основних країн-лідерів та центрів у сфері еколо</w:t>
      </w:r>
      <w:r>
        <w:rPr>
          <w:rFonts w:ascii="Times New Roman" w:hAnsi="Times New Roman"/>
          <w:sz w:val="24"/>
          <w:szCs w:val="24"/>
          <w:lang w:val="uk-UA"/>
        </w:rPr>
        <w:t>гічного туризму та геотуризму; формування</w:t>
      </w:r>
      <w:r w:rsidRPr="00430C03">
        <w:rPr>
          <w:rFonts w:ascii="Times New Roman" w:hAnsi="Times New Roman"/>
          <w:sz w:val="24"/>
          <w:szCs w:val="24"/>
          <w:lang w:val="uk-UA"/>
        </w:rPr>
        <w:t xml:space="preserve"> еколог</w:t>
      </w:r>
      <w:r>
        <w:rPr>
          <w:rFonts w:ascii="Times New Roman" w:hAnsi="Times New Roman"/>
          <w:sz w:val="24"/>
          <w:szCs w:val="24"/>
          <w:lang w:val="uk-UA"/>
        </w:rPr>
        <w:t>ічного стилю мислення та екологічної культури</w:t>
      </w:r>
      <w:r w:rsidR="00AE2286">
        <w:rPr>
          <w:rFonts w:ascii="Times New Roman" w:hAnsi="Times New Roman"/>
          <w:sz w:val="24"/>
          <w:szCs w:val="24"/>
          <w:lang w:val="uk-UA"/>
        </w:rPr>
        <w:t xml:space="preserve"> здобувач</w:t>
      </w:r>
      <w:r w:rsidRPr="00430C03">
        <w:rPr>
          <w:rFonts w:ascii="Times New Roman" w:hAnsi="Times New Roman"/>
          <w:sz w:val="24"/>
          <w:szCs w:val="24"/>
          <w:lang w:val="uk-UA"/>
        </w:rPr>
        <w:t>ів</w:t>
      </w:r>
      <w:r w:rsidR="00AE2286">
        <w:rPr>
          <w:rFonts w:ascii="Times New Roman" w:hAnsi="Times New Roman"/>
          <w:sz w:val="24"/>
          <w:szCs w:val="24"/>
          <w:lang w:val="uk-UA"/>
        </w:rPr>
        <w:t xml:space="preserve"> вищої освіти</w:t>
      </w:r>
      <w:r w:rsidRPr="00430C03">
        <w:rPr>
          <w:rFonts w:ascii="Times New Roman" w:hAnsi="Times New Roman"/>
          <w:sz w:val="24"/>
          <w:szCs w:val="24"/>
          <w:lang w:val="uk-UA"/>
        </w:rPr>
        <w:t xml:space="preserve">, а також усвідомлення </w:t>
      </w:r>
      <w:r w:rsidR="00DC0D0B">
        <w:rPr>
          <w:rFonts w:ascii="Times New Roman" w:hAnsi="Times New Roman"/>
          <w:sz w:val="24"/>
          <w:szCs w:val="24"/>
          <w:lang w:val="uk-UA"/>
        </w:rPr>
        <w:t>здобувачами вищої освіти</w:t>
      </w:r>
      <w:r w:rsidR="00DC0D0B" w:rsidRPr="00430C03">
        <w:rPr>
          <w:rFonts w:ascii="Times New Roman" w:hAnsi="Times New Roman"/>
          <w:sz w:val="24"/>
          <w:szCs w:val="24"/>
          <w:lang w:val="uk-UA"/>
        </w:rPr>
        <w:t xml:space="preserve"> </w:t>
      </w:r>
      <w:r w:rsidRPr="00430C03">
        <w:rPr>
          <w:rFonts w:ascii="Times New Roman" w:hAnsi="Times New Roman"/>
          <w:sz w:val="24"/>
          <w:szCs w:val="24"/>
          <w:lang w:val="uk-UA"/>
        </w:rPr>
        <w:t xml:space="preserve">необхідності екологічного виховання туристів </w:t>
      </w:r>
      <w:r>
        <w:rPr>
          <w:rFonts w:ascii="Times New Roman" w:hAnsi="Times New Roman"/>
          <w:sz w:val="24"/>
          <w:szCs w:val="24"/>
          <w:lang w:val="uk-UA"/>
        </w:rPr>
        <w:t xml:space="preserve">та екскурсантів </w:t>
      </w:r>
      <w:r w:rsidRPr="00430C03">
        <w:rPr>
          <w:rFonts w:ascii="Times New Roman" w:hAnsi="Times New Roman"/>
          <w:sz w:val="24"/>
          <w:szCs w:val="24"/>
          <w:lang w:val="uk-UA"/>
        </w:rPr>
        <w:t xml:space="preserve">у процесі подорожей з метою гармонізації та оптимізації відносин людини та природи в процесі </w:t>
      </w:r>
      <w:r>
        <w:rPr>
          <w:rFonts w:ascii="Times New Roman" w:hAnsi="Times New Roman"/>
          <w:sz w:val="24"/>
          <w:szCs w:val="24"/>
          <w:lang w:val="uk-UA"/>
        </w:rPr>
        <w:t>екотуристичної діяльності; формування вмінь</w:t>
      </w:r>
      <w:r w:rsidRPr="00430C03">
        <w:rPr>
          <w:rFonts w:ascii="Times New Roman" w:hAnsi="Times New Roman"/>
          <w:sz w:val="24"/>
          <w:szCs w:val="24"/>
          <w:lang w:val="uk-UA"/>
        </w:rPr>
        <w:t xml:space="preserve"> та навич</w:t>
      </w:r>
      <w:r>
        <w:rPr>
          <w:rFonts w:ascii="Times New Roman" w:hAnsi="Times New Roman"/>
          <w:sz w:val="24"/>
          <w:szCs w:val="24"/>
          <w:lang w:val="uk-UA"/>
        </w:rPr>
        <w:t>ок</w:t>
      </w:r>
      <w:r w:rsidRPr="00430C03">
        <w:rPr>
          <w:rFonts w:ascii="Times New Roman" w:hAnsi="Times New Roman"/>
          <w:sz w:val="24"/>
          <w:szCs w:val="24"/>
          <w:lang w:val="uk-UA"/>
        </w:rPr>
        <w:t xml:space="preserve"> щодо технології розробки, організації та проведення екологічних маршрутів.</w:t>
      </w:r>
    </w:p>
    <w:p w:rsidR="00DC0D0B" w:rsidRDefault="002F722B" w:rsidP="002F722B">
      <w:pPr>
        <w:spacing w:after="0" w:line="240" w:lineRule="auto"/>
        <w:ind w:firstLine="567"/>
        <w:jc w:val="both"/>
        <w:rPr>
          <w:rFonts w:ascii="Times New Roman" w:hAnsi="Times New Roman"/>
          <w:sz w:val="24"/>
          <w:szCs w:val="24"/>
          <w:lang w:val="uk-UA"/>
        </w:rPr>
      </w:pPr>
      <w:r w:rsidRPr="00007621">
        <w:rPr>
          <w:rFonts w:ascii="Times New Roman" w:hAnsi="Times New Roman"/>
          <w:b/>
          <w:bCs/>
          <w:sz w:val="24"/>
          <w:szCs w:val="24"/>
          <w:lang w:val="uk-UA"/>
        </w:rPr>
        <w:t>Основними завданнями</w:t>
      </w:r>
      <w:r w:rsidRPr="00007621">
        <w:rPr>
          <w:rFonts w:ascii="Times New Roman" w:hAnsi="Times New Roman"/>
          <w:b/>
          <w:sz w:val="24"/>
          <w:szCs w:val="24"/>
          <w:lang w:val="uk-UA"/>
        </w:rPr>
        <w:t xml:space="preserve"> </w:t>
      </w:r>
      <w:r>
        <w:rPr>
          <w:rFonts w:ascii="Times New Roman" w:hAnsi="Times New Roman"/>
          <w:b/>
          <w:sz w:val="24"/>
          <w:szCs w:val="24"/>
          <w:lang w:val="uk-UA"/>
        </w:rPr>
        <w:t xml:space="preserve">навчальної </w:t>
      </w:r>
      <w:r w:rsidRPr="00007621">
        <w:rPr>
          <w:rFonts w:ascii="Times New Roman" w:hAnsi="Times New Roman"/>
          <w:b/>
          <w:sz w:val="24"/>
          <w:szCs w:val="24"/>
          <w:lang w:val="uk-UA"/>
        </w:rPr>
        <w:t>дисципліни</w:t>
      </w:r>
      <w:r w:rsidRPr="000B4AEB">
        <w:rPr>
          <w:rFonts w:ascii="Times New Roman" w:hAnsi="Times New Roman"/>
          <w:sz w:val="24"/>
          <w:szCs w:val="24"/>
          <w:lang w:val="uk-UA"/>
        </w:rPr>
        <w:t xml:space="preserve"> «</w:t>
      </w:r>
      <w:r>
        <w:rPr>
          <w:rFonts w:ascii="Times New Roman" w:hAnsi="Times New Roman"/>
          <w:sz w:val="24"/>
          <w:szCs w:val="24"/>
          <w:lang w:val="uk-UA"/>
        </w:rPr>
        <w:t>Екологічний туризм та геотуризм</w:t>
      </w:r>
      <w:r w:rsidRPr="000B4AEB">
        <w:rPr>
          <w:rFonts w:ascii="Times New Roman" w:hAnsi="Times New Roman"/>
          <w:sz w:val="24"/>
          <w:szCs w:val="24"/>
          <w:lang w:val="uk-UA"/>
        </w:rPr>
        <w:t>», що забезпечують досягнення мети та формування програмних результатів навчання</w:t>
      </w:r>
      <w:r>
        <w:rPr>
          <w:rFonts w:ascii="Times New Roman" w:hAnsi="Times New Roman"/>
          <w:sz w:val="24"/>
          <w:szCs w:val="24"/>
          <w:lang w:val="uk-UA"/>
        </w:rPr>
        <w:t>,</w:t>
      </w:r>
      <w:r w:rsidRPr="000B4AEB">
        <w:rPr>
          <w:rFonts w:ascii="Times New Roman" w:hAnsi="Times New Roman"/>
          <w:sz w:val="24"/>
          <w:szCs w:val="24"/>
          <w:lang w:val="uk-UA"/>
        </w:rPr>
        <w:t xml:space="preserve"> є такі:</w:t>
      </w:r>
      <w:r>
        <w:rPr>
          <w:rFonts w:ascii="Times New Roman" w:hAnsi="Times New Roman"/>
          <w:sz w:val="24"/>
          <w:szCs w:val="24"/>
          <w:lang w:val="uk-UA"/>
        </w:rPr>
        <w:t xml:space="preserve"> </w:t>
      </w:r>
    </w:p>
    <w:p w:rsidR="00DC0D0B" w:rsidRDefault="009A04FC" w:rsidP="00AA3E10">
      <w:pPr>
        <w:pStyle w:val="a7"/>
        <w:numPr>
          <w:ilvl w:val="0"/>
          <w:numId w:val="16"/>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w:t>
      </w:r>
      <w:r w:rsidR="002F722B" w:rsidRPr="00DC0D0B">
        <w:rPr>
          <w:rFonts w:ascii="Times New Roman" w:hAnsi="Times New Roman"/>
          <w:sz w:val="24"/>
          <w:szCs w:val="24"/>
          <w:lang w:val="uk-UA"/>
        </w:rPr>
        <w:t xml:space="preserve">сформувати в здобувачів вищої освіти базовий рівень знань з екологічного туризму та геотуризму; </w:t>
      </w:r>
    </w:p>
    <w:p w:rsidR="00DC0D0B" w:rsidRDefault="009A04FC" w:rsidP="00AA3E10">
      <w:pPr>
        <w:pStyle w:val="a7"/>
        <w:numPr>
          <w:ilvl w:val="0"/>
          <w:numId w:val="16"/>
        </w:numPr>
        <w:spacing w:after="0" w:line="240" w:lineRule="auto"/>
        <w:ind w:left="0" w:firstLine="567"/>
        <w:jc w:val="both"/>
        <w:rPr>
          <w:rFonts w:ascii="Times New Roman" w:hAnsi="Times New Roman"/>
          <w:sz w:val="24"/>
          <w:szCs w:val="24"/>
          <w:lang w:val="uk-UA"/>
        </w:rPr>
      </w:pPr>
      <w:r>
        <w:rPr>
          <w:rStyle w:val="FontStyle27"/>
          <w:rFonts w:ascii="Times New Roman" w:hAnsi="Times New Roman"/>
          <w:sz w:val="24"/>
          <w:szCs w:val="24"/>
          <w:lang w:val="uk-UA" w:eastAsia="uk-UA"/>
        </w:rPr>
        <w:t xml:space="preserve"> </w:t>
      </w:r>
      <w:r w:rsidR="002F722B" w:rsidRPr="00DC0D0B">
        <w:rPr>
          <w:rStyle w:val="FontStyle27"/>
          <w:rFonts w:ascii="Times New Roman" w:hAnsi="Times New Roman"/>
          <w:sz w:val="24"/>
          <w:szCs w:val="24"/>
          <w:lang w:val="uk-UA" w:eastAsia="uk-UA"/>
        </w:rPr>
        <w:t xml:space="preserve">засвоєння теоретико-методологічних засад екологічного туризму та геотуризму; </w:t>
      </w:r>
      <w:r w:rsidR="002F722B" w:rsidRPr="00DC0D0B">
        <w:rPr>
          <w:rFonts w:ascii="Times New Roman" w:hAnsi="Times New Roman"/>
          <w:sz w:val="24"/>
          <w:szCs w:val="24"/>
          <w:lang w:val="uk-UA"/>
        </w:rPr>
        <w:t xml:space="preserve">вивчення історії становлення й розвитку </w:t>
      </w:r>
      <w:r w:rsidR="002F722B" w:rsidRPr="00DC0D0B">
        <w:rPr>
          <w:rStyle w:val="FontStyle27"/>
          <w:rFonts w:ascii="Times New Roman" w:hAnsi="Times New Roman"/>
          <w:sz w:val="24"/>
          <w:szCs w:val="24"/>
          <w:lang w:val="uk-UA" w:eastAsia="uk-UA"/>
        </w:rPr>
        <w:t>екологічного туризму та геотуризму</w:t>
      </w:r>
      <w:r w:rsidR="002F722B" w:rsidRPr="00DC0D0B">
        <w:rPr>
          <w:rFonts w:ascii="Times New Roman" w:hAnsi="Times New Roman"/>
          <w:sz w:val="24"/>
          <w:szCs w:val="24"/>
          <w:lang w:val="uk-UA"/>
        </w:rPr>
        <w:t xml:space="preserve"> в Україні; </w:t>
      </w:r>
    </w:p>
    <w:p w:rsidR="00DC0D0B" w:rsidRDefault="009A04FC" w:rsidP="00AA3E10">
      <w:pPr>
        <w:pStyle w:val="a7"/>
        <w:numPr>
          <w:ilvl w:val="0"/>
          <w:numId w:val="16"/>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w:t>
      </w:r>
      <w:r w:rsidR="002F722B" w:rsidRPr="00DC0D0B">
        <w:rPr>
          <w:rFonts w:ascii="Times New Roman" w:hAnsi="Times New Roman"/>
          <w:sz w:val="24"/>
          <w:szCs w:val="24"/>
          <w:lang w:val="uk-UA"/>
        </w:rPr>
        <w:t xml:space="preserve">дослідження природних туристичних ресурсів областей та районів України як основи розвитку екологічного туризму та геотуризму та формування екотуристичних маршрутів; </w:t>
      </w:r>
    </w:p>
    <w:p w:rsidR="00DC0D0B" w:rsidRDefault="009A04FC" w:rsidP="00AA3E10">
      <w:pPr>
        <w:pStyle w:val="a7"/>
        <w:numPr>
          <w:ilvl w:val="0"/>
          <w:numId w:val="16"/>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ф</w:t>
      </w:r>
      <w:r w:rsidR="002F722B" w:rsidRPr="00DC0D0B">
        <w:rPr>
          <w:rFonts w:ascii="Times New Roman" w:hAnsi="Times New Roman"/>
          <w:sz w:val="24"/>
          <w:szCs w:val="24"/>
          <w:lang w:val="uk-UA"/>
        </w:rPr>
        <w:t xml:space="preserve">ормування в здобувачів вищої освіти фахового розуміння еколого-туристичних та геотуристичних особливостей на прикладі областей України; </w:t>
      </w:r>
    </w:p>
    <w:p w:rsidR="00DC0D0B" w:rsidRDefault="009A04FC" w:rsidP="00AA3E10">
      <w:pPr>
        <w:pStyle w:val="a7"/>
        <w:numPr>
          <w:ilvl w:val="0"/>
          <w:numId w:val="16"/>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w:t>
      </w:r>
      <w:r w:rsidR="002F722B" w:rsidRPr="00DC0D0B">
        <w:rPr>
          <w:rFonts w:ascii="Times New Roman" w:hAnsi="Times New Roman"/>
          <w:sz w:val="24"/>
          <w:szCs w:val="24"/>
          <w:lang w:val="uk-UA"/>
        </w:rPr>
        <w:t xml:space="preserve">формування здобувачами вищої освіти екотуристичних маршрутів по областях та районах України; </w:t>
      </w:r>
    </w:p>
    <w:p w:rsidR="00DC0D0B" w:rsidRDefault="009A04FC" w:rsidP="00AA3E10">
      <w:pPr>
        <w:pStyle w:val="a7"/>
        <w:numPr>
          <w:ilvl w:val="0"/>
          <w:numId w:val="16"/>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w:t>
      </w:r>
      <w:r w:rsidR="002F722B" w:rsidRPr="00DC0D0B">
        <w:rPr>
          <w:rFonts w:ascii="Times New Roman" w:hAnsi="Times New Roman"/>
          <w:sz w:val="24"/>
          <w:szCs w:val="24"/>
          <w:lang w:val="uk-UA"/>
        </w:rPr>
        <w:t xml:space="preserve">розуміння процесів організації екотуристичних подорожей і комплексного туристичного обслуговування (готельного, ресторанного, транспортного, екскурсійного, рекреаційного) на екотурах; </w:t>
      </w:r>
    </w:p>
    <w:p w:rsidR="00DC0D0B" w:rsidRPr="00DC0D0B" w:rsidRDefault="00D8787B" w:rsidP="00AA3E10">
      <w:pPr>
        <w:pStyle w:val="a7"/>
        <w:numPr>
          <w:ilvl w:val="0"/>
          <w:numId w:val="16"/>
        </w:numPr>
        <w:spacing w:after="0" w:line="240" w:lineRule="auto"/>
        <w:ind w:left="0" w:firstLine="567"/>
        <w:jc w:val="both"/>
        <w:rPr>
          <w:rStyle w:val="FontStyle27"/>
          <w:rFonts w:ascii="Times New Roman" w:hAnsi="Times New Roman" w:cs="Times New Roman"/>
          <w:sz w:val="24"/>
          <w:szCs w:val="24"/>
          <w:lang w:val="uk-UA"/>
        </w:rPr>
      </w:pPr>
      <w:r>
        <w:rPr>
          <w:rFonts w:ascii="Times New Roman" w:hAnsi="Times New Roman"/>
          <w:sz w:val="24"/>
          <w:szCs w:val="24"/>
          <w:lang w:val="uk-UA"/>
        </w:rPr>
        <w:t xml:space="preserve"> в</w:t>
      </w:r>
      <w:r w:rsidR="002F722B" w:rsidRPr="00DC0D0B">
        <w:rPr>
          <w:rFonts w:ascii="Times New Roman" w:hAnsi="Times New Roman"/>
          <w:sz w:val="24"/>
          <w:szCs w:val="24"/>
          <w:lang w:val="uk-UA"/>
        </w:rPr>
        <w:t xml:space="preserve">ироблення вмінь просування на національний ринок екотуристичних маршрутів по областях та районах України і </w:t>
      </w:r>
      <w:r w:rsidR="002F722B" w:rsidRPr="00DC0D0B">
        <w:rPr>
          <w:rStyle w:val="FontStyle27"/>
          <w:rFonts w:ascii="Times New Roman" w:hAnsi="Times New Roman"/>
          <w:sz w:val="24"/>
          <w:szCs w:val="24"/>
          <w:lang w:val="uk-UA" w:eastAsia="uk-UA"/>
        </w:rPr>
        <w:t xml:space="preserve">виявлення основних проблем та перспектив розвитку екологічного туризму та геотуризму в областях і районах нашої держави; </w:t>
      </w:r>
    </w:p>
    <w:p w:rsidR="00DC0D0B" w:rsidRDefault="009A04FC" w:rsidP="00AA3E10">
      <w:pPr>
        <w:pStyle w:val="a7"/>
        <w:numPr>
          <w:ilvl w:val="0"/>
          <w:numId w:val="16"/>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w:t>
      </w:r>
      <w:r w:rsidR="002F722B" w:rsidRPr="00DC0D0B">
        <w:rPr>
          <w:rFonts w:ascii="Times New Roman" w:hAnsi="Times New Roman"/>
          <w:sz w:val="24"/>
          <w:szCs w:val="24"/>
          <w:lang w:val="uk-UA"/>
        </w:rPr>
        <w:t xml:space="preserve">виховання в здобувачів вищої освіти бережливого ставлення до природи областей та районів України, формування любові до рідного краю, національної гідності; </w:t>
      </w:r>
    </w:p>
    <w:p w:rsidR="002F722B" w:rsidRPr="00DC0D0B" w:rsidRDefault="009A04FC" w:rsidP="00AA3E10">
      <w:pPr>
        <w:pStyle w:val="a7"/>
        <w:numPr>
          <w:ilvl w:val="0"/>
          <w:numId w:val="16"/>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w:t>
      </w:r>
      <w:r w:rsidR="002F722B" w:rsidRPr="00DC0D0B">
        <w:rPr>
          <w:rFonts w:ascii="Times New Roman" w:hAnsi="Times New Roman"/>
          <w:sz w:val="24"/>
          <w:szCs w:val="24"/>
          <w:lang w:val="uk-UA"/>
        </w:rPr>
        <w:t>удосконалення навиків досліджень в сфері екологічного туризму та геотуризму шляхом дослідницької роботи та різних видів проходження практик на екотуристичних базах практики (Ужанський НПП та ін.).</w:t>
      </w:r>
    </w:p>
    <w:p w:rsidR="00344713" w:rsidRPr="00430C03" w:rsidRDefault="002F722B" w:rsidP="002D76C5">
      <w:pPr>
        <w:spacing w:after="0" w:line="240" w:lineRule="auto"/>
        <w:ind w:firstLine="567"/>
        <w:jc w:val="both"/>
        <w:rPr>
          <w:rFonts w:ascii="Times New Roman" w:hAnsi="Times New Roman"/>
          <w:sz w:val="24"/>
          <w:szCs w:val="24"/>
          <w:lang w:val="uk-UA"/>
        </w:rPr>
      </w:pPr>
      <w:r w:rsidRPr="00B5420C">
        <w:rPr>
          <w:rFonts w:ascii="Times New Roman" w:hAnsi="Times New Roman"/>
          <w:b/>
          <w:sz w:val="24"/>
          <w:szCs w:val="24"/>
          <w:lang w:val="uk-UA"/>
        </w:rPr>
        <w:t>Предметом вивчення навчальної дисципліни</w:t>
      </w:r>
      <w:r w:rsidRPr="00B5420C">
        <w:rPr>
          <w:rFonts w:ascii="Times New Roman" w:hAnsi="Times New Roman"/>
          <w:sz w:val="24"/>
          <w:szCs w:val="24"/>
          <w:lang w:val="uk-UA"/>
        </w:rPr>
        <w:t xml:space="preserve"> є особ</w:t>
      </w:r>
      <w:r>
        <w:rPr>
          <w:rFonts w:ascii="Times New Roman" w:hAnsi="Times New Roman"/>
          <w:sz w:val="24"/>
          <w:szCs w:val="24"/>
          <w:lang w:val="uk-UA"/>
        </w:rPr>
        <w:t>ливості і</w:t>
      </w:r>
      <w:r w:rsidRPr="00B5420C">
        <w:rPr>
          <w:rFonts w:ascii="Times New Roman" w:hAnsi="Times New Roman"/>
          <w:sz w:val="24"/>
          <w:szCs w:val="24"/>
          <w:lang w:val="uk-UA"/>
        </w:rPr>
        <w:t xml:space="preserve"> закономірності еколо</w:t>
      </w:r>
      <w:r>
        <w:rPr>
          <w:rFonts w:ascii="Times New Roman" w:hAnsi="Times New Roman"/>
          <w:sz w:val="24"/>
          <w:szCs w:val="24"/>
          <w:lang w:val="uk-UA"/>
        </w:rPr>
        <w:t>гічного туризму та геотуризму і</w:t>
      </w:r>
      <w:r w:rsidRPr="00B5420C">
        <w:rPr>
          <w:rFonts w:ascii="Times New Roman" w:hAnsi="Times New Roman"/>
          <w:sz w:val="24"/>
          <w:szCs w:val="24"/>
          <w:lang w:val="uk-UA"/>
        </w:rPr>
        <w:t xml:space="preserve"> їхніх складових, характеристика поширення</w:t>
      </w:r>
      <w:r>
        <w:rPr>
          <w:rFonts w:ascii="Times New Roman" w:hAnsi="Times New Roman"/>
          <w:sz w:val="24"/>
          <w:szCs w:val="24"/>
          <w:lang w:val="uk-UA"/>
        </w:rPr>
        <w:t xml:space="preserve"> та </w:t>
      </w:r>
      <w:r w:rsidRPr="00B5420C">
        <w:rPr>
          <w:rFonts w:ascii="Times New Roman" w:hAnsi="Times New Roman"/>
          <w:sz w:val="24"/>
          <w:szCs w:val="24"/>
          <w:lang w:val="uk-UA"/>
        </w:rPr>
        <w:t>дослідження основних об’єктів екологічного туризму та геотуризму в ту</w:t>
      </w:r>
      <w:r>
        <w:rPr>
          <w:rFonts w:ascii="Times New Roman" w:hAnsi="Times New Roman"/>
          <w:sz w:val="24"/>
          <w:szCs w:val="24"/>
          <w:lang w:val="uk-UA"/>
        </w:rPr>
        <w:t>ристичних макрорегіонах світу і</w:t>
      </w:r>
      <w:r w:rsidR="002D76C5">
        <w:rPr>
          <w:rFonts w:ascii="Times New Roman" w:hAnsi="Times New Roman"/>
          <w:sz w:val="24"/>
          <w:szCs w:val="24"/>
          <w:lang w:val="uk-UA"/>
        </w:rPr>
        <w:t xml:space="preserve"> в Україні зокрема.</w:t>
      </w:r>
    </w:p>
    <w:p w:rsidR="00B77A4B" w:rsidRDefault="00BB23FF" w:rsidP="00B77A4B">
      <w:pPr>
        <w:spacing w:after="0" w:line="240" w:lineRule="auto"/>
        <w:ind w:firstLine="567"/>
        <w:jc w:val="both"/>
        <w:rPr>
          <w:rFonts w:ascii="Times New Roman" w:hAnsi="Times New Roman"/>
          <w:sz w:val="24"/>
          <w:szCs w:val="24"/>
          <w:lang w:val="uk-UA"/>
        </w:rPr>
      </w:pPr>
      <w:r w:rsidRPr="00430C03">
        <w:rPr>
          <w:rFonts w:ascii="Times New Roman" w:hAnsi="Times New Roman"/>
          <w:sz w:val="24"/>
          <w:szCs w:val="24"/>
          <w:lang w:val="uk-UA"/>
        </w:rPr>
        <w:t>Відповідно до освітньої програми,</w:t>
      </w:r>
      <w:r w:rsidR="00725320" w:rsidRPr="00430C03">
        <w:rPr>
          <w:rFonts w:ascii="Times New Roman" w:hAnsi="Times New Roman"/>
          <w:color w:val="000000"/>
          <w:sz w:val="24"/>
          <w:szCs w:val="24"/>
          <w:lang w:val="uk-UA"/>
        </w:rPr>
        <w:t xml:space="preserve"> вивчення </w:t>
      </w:r>
      <w:r w:rsidRPr="00430C03">
        <w:rPr>
          <w:rFonts w:ascii="Times New Roman" w:hAnsi="Times New Roman"/>
          <w:color w:val="000000"/>
          <w:sz w:val="24"/>
          <w:szCs w:val="24"/>
          <w:lang w:val="uk-UA"/>
        </w:rPr>
        <w:t>дисципліни</w:t>
      </w:r>
      <w:r w:rsidR="00E5267A" w:rsidRPr="00430C03">
        <w:rPr>
          <w:rFonts w:ascii="Times New Roman" w:hAnsi="Times New Roman"/>
          <w:sz w:val="24"/>
          <w:szCs w:val="24"/>
          <w:lang w:val="uk-UA"/>
        </w:rPr>
        <w:t xml:space="preserve"> </w:t>
      </w:r>
      <w:r w:rsidRPr="00430C03">
        <w:rPr>
          <w:rFonts w:ascii="Times New Roman" w:hAnsi="Times New Roman"/>
          <w:sz w:val="24"/>
          <w:szCs w:val="24"/>
          <w:lang w:val="uk-UA"/>
        </w:rPr>
        <w:t>сприяє формуванню</w:t>
      </w:r>
      <w:r w:rsidR="00E5267A" w:rsidRPr="00430C03">
        <w:rPr>
          <w:rFonts w:ascii="Times New Roman" w:hAnsi="Times New Roman"/>
          <w:sz w:val="24"/>
          <w:szCs w:val="24"/>
          <w:lang w:val="uk-UA"/>
        </w:rPr>
        <w:t xml:space="preserve"> у здобувачів вищої освіти таких компетентностей:</w:t>
      </w:r>
    </w:p>
    <w:p w:rsidR="00445636" w:rsidRDefault="00C47E8D" w:rsidP="00B77A4B">
      <w:pPr>
        <w:spacing w:after="0" w:line="240" w:lineRule="auto"/>
        <w:ind w:firstLine="567"/>
        <w:jc w:val="both"/>
        <w:rPr>
          <w:rFonts w:ascii="Times New Roman" w:eastAsia="Arial" w:hAnsi="Times New Roman"/>
          <w:b/>
          <w:color w:val="000000"/>
          <w:sz w:val="24"/>
          <w:szCs w:val="24"/>
          <w:lang w:val="uk-UA"/>
        </w:rPr>
      </w:pPr>
      <w:r w:rsidRPr="000B4AEB">
        <w:rPr>
          <w:rFonts w:ascii="Times New Roman" w:eastAsia="Arial" w:hAnsi="Times New Roman"/>
          <w:b/>
          <w:color w:val="000000"/>
          <w:sz w:val="24"/>
          <w:szCs w:val="24"/>
          <w:lang w:val="uk-UA"/>
        </w:rPr>
        <w:t>Інтегральна</w:t>
      </w:r>
      <w:r w:rsidR="00445636" w:rsidRPr="00445636">
        <w:rPr>
          <w:rFonts w:ascii="Times New Roman" w:hAnsi="Times New Roman"/>
          <w:b/>
          <w:sz w:val="24"/>
          <w:szCs w:val="24"/>
          <w:lang w:val="uk-UA"/>
        </w:rPr>
        <w:t xml:space="preserve"> </w:t>
      </w:r>
      <w:r w:rsidR="00445636" w:rsidRPr="006B422D">
        <w:rPr>
          <w:rFonts w:ascii="Times New Roman" w:hAnsi="Times New Roman"/>
          <w:b/>
          <w:sz w:val="24"/>
          <w:szCs w:val="24"/>
          <w:lang w:val="uk-UA"/>
        </w:rPr>
        <w:t>компетентність (ІК)</w:t>
      </w:r>
      <w:r>
        <w:rPr>
          <w:rFonts w:ascii="Times New Roman" w:eastAsia="Arial" w:hAnsi="Times New Roman"/>
          <w:b/>
          <w:color w:val="000000"/>
          <w:sz w:val="24"/>
          <w:szCs w:val="24"/>
          <w:lang w:val="uk-UA"/>
        </w:rPr>
        <w:t xml:space="preserve">. </w:t>
      </w:r>
    </w:p>
    <w:p w:rsidR="00C47E8D" w:rsidRPr="00430C03" w:rsidRDefault="00445636" w:rsidP="00B77A4B">
      <w:pPr>
        <w:spacing w:after="0" w:line="240" w:lineRule="auto"/>
        <w:ind w:firstLine="567"/>
        <w:jc w:val="both"/>
        <w:rPr>
          <w:rFonts w:ascii="Times New Roman" w:hAnsi="Times New Roman"/>
          <w:sz w:val="24"/>
          <w:szCs w:val="24"/>
          <w:lang w:val="uk-UA"/>
        </w:rPr>
      </w:pPr>
      <w:r w:rsidRPr="00CD51D6">
        <w:rPr>
          <w:rFonts w:ascii="Times New Roman" w:eastAsia="Arial" w:hAnsi="Times New Roman"/>
          <w:color w:val="000000"/>
          <w:sz w:val="24"/>
          <w:szCs w:val="24"/>
          <w:lang w:val="uk-UA"/>
        </w:rPr>
        <w:t>ІК.</w:t>
      </w:r>
      <w:r>
        <w:rPr>
          <w:rFonts w:ascii="Times New Roman" w:eastAsia="Arial" w:hAnsi="Times New Roman"/>
          <w:b/>
          <w:color w:val="000000"/>
          <w:sz w:val="24"/>
          <w:szCs w:val="24"/>
          <w:lang w:val="uk-UA"/>
        </w:rPr>
        <w:t xml:space="preserve"> </w:t>
      </w:r>
      <w:r w:rsidR="00C47E8D" w:rsidRPr="000B4AEB">
        <w:rPr>
          <w:rFonts w:ascii="Times New Roman" w:hAnsi="Times New Roman"/>
          <w:sz w:val="24"/>
          <w:szCs w:val="24"/>
          <w:lang w:val="uk-UA"/>
        </w:rPr>
        <w:t>Здатність ставити та успішно вирішувати на достатньому професійному рівні науково-дослідницькі та практичні завдання</w:t>
      </w:r>
      <w:r w:rsidR="00C47E8D">
        <w:rPr>
          <w:rFonts w:ascii="Times New Roman" w:hAnsi="Times New Roman"/>
          <w:sz w:val="24"/>
          <w:szCs w:val="24"/>
          <w:lang w:val="uk-UA"/>
        </w:rPr>
        <w:t xml:space="preserve"> у сфері екологічного туризму та геотуризму</w:t>
      </w:r>
      <w:r w:rsidR="00C47E8D" w:rsidRPr="000B4AEB">
        <w:rPr>
          <w:rFonts w:ascii="Times New Roman" w:hAnsi="Times New Roman"/>
          <w:sz w:val="24"/>
          <w:szCs w:val="24"/>
          <w:lang w:val="uk-UA"/>
        </w:rPr>
        <w:t>, розв’язувати завдання та проблеми у процесі навчання</w:t>
      </w:r>
      <w:r w:rsidR="00C47E8D">
        <w:rPr>
          <w:rFonts w:ascii="Times New Roman" w:hAnsi="Times New Roman"/>
          <w:sz w:val="24"/>
          <w:szCs w:val="24"/>
          <w:lang w:val="uk-UA"/>
        </w:rPr>
        <w:t xml:space="preserve"> та в</w:t>
      </w:r>
      <w:r w:rsidR="00C47E8D" w:rsidRPr="000B4AEB">
        <w:rPr>
          <w:rFonts w:ascii="Times New Roman" w:hAnsi="Times New Roman"/>
          <w:sz w:val="24"/>
          <w:szCs w:val="24"/>
          <w:lang w:val="uk-UA"/>
        </w:rPr>
        <w:t xml:space="preserve"> галузі професійної діяльності, що передбачає проведення досліджень</w:t>
      </w:r>
      <w:r w:rsidR="00C47E8D">
        <w:rPr>
          <w:rFonts w:ascii="Times New Roman" w:hAnsi="Times New Roman"/>
          <w:sz w:val="24"/>
          <w:szCs w:val="24"/>
          <w:lang w:val="uk-UA"/>
        </w:rPr>
        <w:t xml:space="preserve"> за допомогою </w:t>
      </w:r>
      <w:r w:rsidR="00C47E8D" w:rsidRPr="00100E68">
        <w:rPr>
          <w:rFonts w:ascii="Times New Roman" w:hAnsi="Times New Roman"/>
          <w:sz w:val="24"/>
          <w:szCs w:val="24"/>
          <w:lang w:val="uk-UA"/>
        </w:rPr>
        <w:t>застосування теорій і методів системи наук</w:t>
      </w:r>
      <w:r w:rsidR="00C47E8D" w:rsidRPr="000B4AEB">
        <w:rPr>
          <w:rFonts w:ascii="Times New Roman" w:hAnsi="Times New Roman"/>
          <w:sz w:val="24"/>
          <w:szCs w:val="24"/>
          <w:lang w:val="uk-UA"/>
        </w:rPr>
        <w:t xml:space="preserve"> і / або здійснення інновацій та характеризується невизначеністю умов і вимог на туристичному ринку України</w:t>
      </w:r>
      <w:r w:rsidR="00C47E8D">
        <w:rPr>
          <w:rFonts w:ascii="Times New Roman" w:hAnsi="Times New Roman"/>
          <w:sz w:val="24"/>
          <w:szCs w:val="24"/>
          <w:lang w:val="uk-UA"/>
        </w:rPr>
        <w:t>.</w:t>
      </w:r>
    </w:p>
    <w:p w:rsidR="00CD51D6" w:rsidRPr="006B422D" w:rsidRDefault="00CD51D6" w:rsidP="00CD51D6">
      <w:pPr>
        <w:spacing w:after="0" w:line="240" w:lineRule="auto"/>
        <w:ind w:firstLine="567"/>
        <w:jc w:val="both"/>
        <w:rPr>
          <w:rFonts w:ascii="Times New Roman" w:hAnsi="Times New Roman"/>
          <w:sz w:val="24"/>
          <w:szCs w:val="24"/>
          <w:lang w:val="uk-UA"/>
        </w:rPr>
      </w:pPr>
      <w:r w:rsidRPr="006B422D">
        <w:rPr>
          <w:rFonts w:ascii="Times New Roman" w:hAnsi="Times New Roman"/>
          <w:b/>
          <w:sz w:val="24"/>
          <w:szCs w:val="24"/>
          <w:lang w:val="uk-UA"/>
        </w:rPr>
        <w:t>Загальні компетентності (ЗК)</w:t>
      </w:r>
    </w:p>
    <w:p w:rsidR="00CD002A" w:rsidRPr="00430C03" w:rsidRDefault="003A537D" w:rsidP="004F47E5">
      <w:pPr>
        <w:pStyle w:val="a4"/>
        <w:widowControl/>
        <w:tabs>
          <w:tab w:val="num" w:pos="1770"/>
        </w:tabs>
        <w:ind w:right="-1" w:firstLine="567"/>
        <w:jc w:val="both"/>
        <w:rPr>
          <w:b/>
          <w:sz w:val="24"/>
          <w:szCs w:val="24"/>
          <w:lang w:val="uk-UA"/>
        </w:rPr>
      </w:pPr>
      <w:r w:rsidRPr="00430C03">
        <w:rPr>
          <w:b/>
          <w:sz w:val="24"/>
          <w:szCs w:val="24"/>
          <w:lang w:val="uk-UA"/>
        </w:rPr>
        <w:t>ЗК01.</w:t>
      </w:r>
      <w:r w:rsidR="004F47E5" w:rsidRPr="00430C03">
        <w:rPr>
          <w:b/>
          <w:sz w:val="24"/>
          <w:szCs w:val="24"/>
          <w:lang w:val="uk-UA"/>
        </w:rPr>
        <w:t xml:space="preserve"> </w:t>
      </w:r>
      <w:r w:rsidR="0039091E" w:rsidRPr="00430C03">
        <w:rPr>
          <w:sz w:val="24"/>
          <w:szCs w:val="24"/>
          <w:lang w:val="uk-UA"/>
        </w:rPr>
        <w:t>З</w:t>
      </w:r>
      <w:r w:rsidR="00987C47" w:rsidRPr="00430C03">
        <w:rPr>
          <w:sz w:val="24"/>
          <w:szCs w:val="24"/>
          <w:lang w:val="uk-UA"/>
        </w:rPr>
        <w:t>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CD002A" w:rsidRPr="00430C03" w:rsidRDefault="004F47E5" w:rsidP="00CD002A">
      <w:pPr>
        <w:pStyle w:val="a4"/>
        <w:widowControl/>
        <w:tabs>
          <w:tab w:val="num" w:pos="1770"/>
        </w:tabs>
        <w:ind w:right="-1" w:firstLine="567"/>
        <w:jc w:val="both"/>
        <w:rPr>
          <w:sz w:val="24"/>
          <w:szCs w:val="24"/>
          <w:lang w:val="uk-UA"/>
        </w:rPr>
      </w:pPr>
      <w:r w:rsidRPr="00430C03">
        <w:rPr>
          <w:b/>
          <w:sz w:val="24"/>
          <w:szCs w:val="24"/>
          <w:lang w:val="uk-UA"/>
        </w:rPr>
        <w:lastRenderedPageBreak/>
        <w:t>ЗК02</w:t>
      </w:r>
      <w:r w:rsidR="00987C47" w:rsidRPr="00430C03">
        <w:rPr>
          <w:b/>
          <w:sz w:val="24"/>
          <w:szCs w:val="24"/>
          <w:lang w:val="uk-UA"/>
        </w:rPr>
        <w:t xml:space="preserve">. </w:t>
      </w:r>
      <w:r w:rsidR="00987C47" w:rsidRPr="00430C03">
        <w:rPr>
          <w:sz w:val="24"/>
          <w:szCs w:val="24"/>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w:t>
      </w:r>
      <w:r w:rsidR="0095015F" w:rsidRPr="00430C03">
        <w:rPr>
          <w:sz w:val="24"/>
          <w:szCs w:val="24"/>
          <w:lang w:val="uk-UA"/>
        </w:rPr>
        <w:t xml:space="preserve"> України</w:t>
      </w:r>
      <w:r w:rsidR="00987C47" w:rsidRPr="00430C03">
        <w:rPr>
          <w:sz w:val="24"/>
          <w:szCs w:val="24"/>
          <w:lang w:val="uk-UA"/>
        </w:rPr>
        <w:t>, використовувати різні види та форми рухової активності для активного відпочинку та ведення здорового способу життя.</w:t>
      </w:r>
    </w:p>
    <w:p w:rsidR="00CD002A" w:rsidRPr="00430C03" w:rsidRDefault="00987C47" w:rsidP="00CD002A">
      <w:pPr>
        <w:pStyle w:val="a4"/>
        <w:widowControl/>
        <w:tabs>
          <w:tab w:val="num" w:pos="1770"/>
        </w:tabs>
        <w:ind w:right="-1" w:firstLine="567"/>
        <w:jc w:val="both"/>
        <w:rPr>
          <w:sz w:val="24"/>
          <w:szCs w:val="24"/>
          <w:lang w:val="uk-UA"/>
        </w:rPr>
      </w:pPr>
      <w:r w:rsidRPr="00430C03">
        <w:rPr>
          <w:b/>
          <w:sz w:val="24"/>
          <w:szCs w:val="24"/>
          <w:lang w:val="uk-UA"/>
        </w:rPr>
        <w:t>З</w:t>
      </w:r>
      <w:r w:rsidR="00F83D99" w:rsidRPr="00430C03">
        <w:rPr>
          <w:b/>
          <w:sz w:val="24"/>
          <w:szCs w:val="24"/>
          <w:lang w:val="uk-UA"/>
        </w:rPr>
        <w:t>К03</w:t>
      </w:r>
      <w:r w:rsidRPr="00430C03">
        <w:rPr>
          <w:b/>
          <w:sz w:val="24"/>
          <w:szCs w:val="24"/>
          <w:lang w:val="uk-UA"/>
        </w:rPr>
        <w:t xml:space="preserve">. </w:t>
      </w:r>
      <w:r w:rsidRPr="00430C03">
        <w:rPr>
          <w:sz w:val="24"/>
          <w:szCs w:val="24"/>
          <w:lang w:val="uk-UA"/>
        </w:rPr>
        <w:t xml:space="preserve">Здатність діяти соціально відповідально та свідомо. </w:t>
      </w:r>
    </w:p>
    <w:p w:rsidR="00F05593" w:rsidRPr="00430C03" w:rsidRDefault="00987C47" w:rsidP="00F05593">
      <w:pPr>
        <w:pStyle w:val="a4"/>
        <w:widowControl/>
        <w:tabs>
          <w:tab w:val="num" w:pos="1770"/>
        </w:tabs>
        <w:ind w:right="-1" w:firstLine="567"/>
        <w:jc w:val="both"/>
        <w:rPr>
          <w:sz w:val="24"/>
          <w:szCs w:val="24"/>
          <w:lang w:val="uk-UA"/>
        </w:rPr>
      </w:pPr>
      <w:r w:rsidRPr="00430C03">
        <w:rPr>
          <w:b/>
          <w:sz w:val="24"/>
          <w:szCs w:val="24"/>
          <w:lang w:val="uk-UA"/>
        </w:rPr>
        <w:t>З</w:t>
      </w:r>
      <w:r w:rsidR="00A36174" w:rsidRPr="00430C03">
        <w:rPr>
          <w:b/>
          <w:sz w:val="24"/>
          <w:szCs w:val="24"/>
          <w:lang w:val="uk-UA"/>
        </w:rPr>
        <w:t>К05</w:t>
      </w:r>
      <w:r w:rsidRPr="00430C03">
        <w:rPr>
          <w:b/>
          <w:sz w:val="24"/>
          <w:szCs w:val="24"/>
          <w:lang w:val="uk-UA"/>
        </w:rPr>
        <w:t xml:space="preserve">. </w:t>
      </w:r>
      <w:r w:rsidRPr="00430C03">
        <w:rPr>
          <w:sz w:val="24"/>
          <w:szCs w:val="24"/>
          <w:lang w:val="uk-UA"/>
        </w:rPr>
        <w:t>Прагнення до збереження навколишнього середовища</w:t>
      </w:r>
      <w:r w:rsidR="008031C1" w:rsidRPr="00430C03">
        <w:rPr>
          <w:sz w:val="24"/>
          <w:szCs w:val="24"/>
          <w:lang w:val="uk-UA"/>
        </w:rPr>
        <w:t xml:space="preserve"> України</w:t>
      </w:r>
      <w:r w:rsidR="00242528" w:rsidRPr="00430C03">
        <w:rPr>
          <w:sz w:val="24"/>
          <w:szCs w:val="24"/>
          <w:lang w:val="uk-UA"/>
        </w:rPr>
        <w:t xml:space="preserve"> та світу</w:t>
      </w:r>
      <w:r w:rsidRPr="00430C03">
        <w:rPr>
          <w:sz w:val="24"/>
          <w:szCs w:val="24"/>
          <w:lang w:val="uk-UA"/>
        </w:rPr>
        <w:t>.</w:t>
      </w:r>
    </w:p>
    <w:p w:rsidR="00F05593" w:rsidRPr="00430C03" w:rsidRDefault="00987C47" w:rsidP="00F05593">
      <w:pPr>
        <w:pStyle w:val="a4"/>
        <w:widowControl/>
        <w:tabs>
          <w:tab w:val="num" w:pos="1770"/>
        </w:tabs>
        <w:ind w:right="-1" w:firstLine="567"/>
        <w:jc w:val="both"/>
        <w:rPr>
          <w:sz w:val="24"/>
          <w:szCs w:val="24"/>
          <w:lang w:val="uk-UA"/>
        </w:rPr>
      </w:pPr>
      <w:r w:rsidRPr="00430C03">
        <w:rPr>
          <w:b/>
          <w:sz w:val="24"/>
          <w:szCs w:val="24"/>
          <w:lang w:val="uk-UA"/>
        </w:rPr>
        <w:t>З</w:t>
      </w:r>
      <w:r w:rsidR="00DE6367" w:rsidRPr="00430C03">
        <w:rPr>
          <w:b/>
          <w:sz w:val="24"/>
          <w:szCs w:val="24"/>
          <w:lang w:val="uk-UA"/>
        </w:rPr>
        <w:t>К09</w:t>
      </w:r>
      <w:r w:rsidRPr="00430C03">
        <w:rPr>
          <w:b/>
          <w:sz w:val="24"/>
          <w:szCs w:val="24"/>
          <w:lang w:val="uk-UA"/>
        </w:rPr>
        <w:t xml:space="preserve">. </w:t>
      </w:r>
      <w:r w:rsidRPr="00430C03">
        <w:rPr>
          <w:sz w:val="24"/>
          <w:szCs w:val="24"/>
          <w:lang w:val="uk-UA"/>
        </w:rPr>
        <w:t>Вміння виявляти, ставити і вирішувати проблеми.</w:t>
      </w:r>
    </w:p>
    <w:p w:rsidR="00CD51D6" w:rsidRDefault="00CD51D6" w:rsidP="00FD66A1">
      <w:pPr>
        <w:pStyle w:val="a4"/>
        <w:widowControl/>
        <w:tabs>
          <w:tab w:val="num" w:pos="1770"/>
        </w:tabs>
        <w:ind w:right="-1" w:firstLine="567"/>
        <w:jc w:val="both"/>
        <w:rPr>
          <w:b/>
          <w:sz w:val="24"/>
          <w:szCs w:val="24"/>
          <w:lang w:val="uk-UA"/>
        </w:rPr>
      </w:pPr>
      <w:r>
        <w:rPr>
          <w:b/>
          <w:sz w:val="24"/>
          <w:szCs w:val="24"/>
          <w:lang w:val="uk-UA"/>
        </w:rPr>
        <w:t>СК навчальної дисципліни «Екологічний туризм та геотуризм»:</w:t>
      </w:r>
    </w:p>
    <w:p w:rsidR="00807441" w:rsidRPr="00430C03" w:rsidRDefault="00807441" w:rsidP="00FD66A1">
      <w:pPr>
        <w:pStyle w:val="a4"/>
        <w:widowControl/>
        <w:tabs>
          <w:tab w:val="num" w:pos="1770"/>
        </w:tabs>
        <w:ind w:right="-1" w:firstLine="567"/>
        <w:jc w:val="both"/>
        <w:rPr>
          <w:sz w:val="24"/>
          <w:szCs w:val="24"/>
          <w:lang w:val="uk-UA"/>
        </w:rPr>
      </w:pPr>
      <w:r w:rsidRPr="00FD66A1">
        <w:rPr>
          <w:b/>
          <w:sz w:val="24"/>
          <w:szCs w:val="24"/>
          <w:lang w:val="uk-UA"/>
        </w:rPr>
        <w:t>С</w:t>
      </w:r>
      <w:r w:rsidR="00344713" w:rsidRPr="00FD66A1">
        <w:rPr>
          <w:b/>
          <w:sz w:val="24"/>
          <w:szCs w:val="24"/>
          <w:lang w:val="uk-UA"/>
        </w:rPr>
        <w:t>К1</w:t>
      </w:r>
      <w:r w:rsidRPr="00FD66A1">
        <w:rPr>
          <w:b/>
          <w:sz w:val="24"/>
          <w:szCs w:val="24"/>
          <w:lang w:val="uk-UA"/>
        </w:rPr>
        <w:t>.</w:t>
      </w:r>
      <w:r>
        <w:rPr>
          <w:sz w:val="24"/>
          <w:szCs w:val="24"/>
          <w:lang w:val="uk-UA"/>
        </w:rPr>
        <w:t xml:space="preserve"> </w:t>
      </w:r>
      <w:r w:rsidRPr="000B4AEB">
        <w:rPr>
          <w:sz w:val="24"/>
          <w:szCs w:val="24"/>
          <w:lang w:val="uk-UA"/>
        </w:rPr>
        <w:t>Знання та</w:t>
      </w:r>
      <w:r>
        <w:rPr>
          <w:sz w:val="24"/>
          <w:szCs w:val="24"/>
          <w:lang w:val="uk-UA"/>
        </w:rPr>
        <w:t xml:space="preserve"> розуміння предметної області і</w:t>
      </w:r>
      <w:r w:rsidRPr="000B4AEB">
        <w:rPr>
          <w:sz w:val="24"/>
          <w:szCs w:val="24"/>
          <w:lang w:val="uk-UA"/>
        </w:rPr>
        <w:t xml:space="preserve"> розуміння специфіки професійної діяльності щодо</w:t>
      </w:r>
      <w:r>
        <w:rPr>
          <w:sz w:val="24"/>
          <w:szCs w:val="24"/>
          <w:lang w:val="uk-UA"/>
        </w:rPr>
        <w:t xml:space="preserve"> екологічного туризму та геотуризму.</w:t>
      </w:r>
    </w:p>
    <w:p w:rsidR="00055D9D" w:rsidRDefault="00807441" w:rsidP="00FD66A1">
      <w:pPr>
        <w:pStyle w:val="a4"/>
        <w:widowControl/>
        <w:ind w:right="282" w:firstLine="567"/>
        <w:jc w:val="both"/>
        <w:rPr>
          <w:sz w:val="24"/>
          <w:szCs w:val="24"/>
          <w:lang w:val="uk-UA"/>
        </w:rPr>
      </w:pPr>
      <w:r w:rsidRPr="00FD66A1">
        <w:rPr>
          <w:b/>
          <w:sz w:val="24"/>
          <w:szCs w:val="24"/>
          <w:lang w:val="uk-UA"/>
        </w:rPr>
        <w:t>СК2.</w:t>
      </w:r>
      <w:r>
        <w:rPr>
          <w:sz w:val="24"/>
          <w:szCs w:val="24"/>
          <w:lang w:val="uk-UA"/>
        </w:rPr>
        <w:t xml:space="preserve"> </w:t>
      </w:r>
      <w:r w:rsidRPr="000B4AEB">
        <w:rPr>
          <w:sz w:val="24"/>
          <w:szCs w:val="24"/>
          <w:lang w:val="uk-UA"/>
        </w:rPr>
        <w:t>Здатність застосовувати</w:t>
      </w:r>
      <w:r w:rsidR="009B6E65">
        <w:rPr>
          <w:sz w:val="24"/>
          <w:szCs w:val="24"/>
          <w:lang w:val="uk-UA"/>
        </w:rPr>
        <w:t xml:space="preserve"> знання у практичних ситуаціях щод</w:t>
      </w:r>
      <w:r w:rsidRPr="000B4AEB">
        <w:rPr>
          <w:sz w:val="24"/>
          <w:szCs w:val="24"/>
          <w:lang w:val="uk-UA"/>
        </w:rPr>
        <w:t xml:space="preserve">о організації </w:t>
      </w:r>
      <w:r>
        <w:rPr>
          <w:sz w:val="24"/>
          <w:szCs w:val="24"/>
          <w:lang w:val="uk-UA"/>
        </w:rPr>
        <w:t>еко</w:t>
      </w:r>
      <w:r w:rsidRPr="000B4AEB">
        <w:rPr>
          <w:sz w:val="24"/>
          <w:szCs w:val="24"/>
          <w:lang w:val="uk-UA"/>
        </w:rPr>
        <w:t>туристичних маршрутів територією України</w:t>
      </w:r>
      <w:r>
        <w:rPr>
          <w:sz w:val="24"/>
          <w:szCs w:val="24"/>
          <w:lang w:val="uk-UA"/>
        </w:rPr>
        <w:t>.</w:t>
      </w:r>
    </w:p>
    <w:p w:rsidR="00344713" w:rsidRDefault="00807441" w:rsidP="00FD66A1">
      <w:pPr>
        <w:pStyle w:val="a4"/>
        <w:widowControl/>
        <w:ind w:right="282" w:firstLine="567"/>
        <w:jc w:val="both"/>
        <w:rPr>
          <w:sz w:val="24"/>
          <w:szCs w:val="24"/>
          <w:lang w:val="uk-UA"/>
        </w:rPr>
      </w:pPr>
      <w:r w:rsidRPr="00FD66A1">
        <w:rPr>
          <w:b/>
          <w:sz w:val="24"/>
          <w:szCs w:val="24"/>
          <w:lang w:val="uk-UA"/>
        </w:rPr>
        <w:t>СК3.</w:t>
      </w:r>
      <w:r>
        <w:rPr>
          <w:sz w:val="24"/>
          <w:szCs w:val="24"/>
          <w:lang w:val="uk-UA"/>
        </w:rPr>
        <w:t xml:space="preserve"> </w:t>
      </w:r>
      <w:r w:rsidRPr="000B4AEB">
        <w:rPr>
          <w:sz w:val="24"/>
          <w:szCs w:val="24"/>
          <w:lang w:val="uk-UA"/>
        </w:rPr>
        <w:t>Здатність аналізувати туристичн</w:t>
      </w:r>
      <w:r>
        <w:rPr>
          <w:sz w:val="24"/>
          <w:szCs w:val="24"/>
          <w:lang w:val="uk-UA"/>
        </w:rPr>
        <w:t>о-рекреаційн</w:t>
      </w:r>
      <w:r w:rsidRPr="000B4AEB">
        <w:rPr>
          <w:sz w:val="24"/>
          <w:szCs w:val="24"/>
          <w:lang w:val="uk-UA"/>
        </w:rPr>
        <w:t>ий потенціал областей України</w:t>
      </w:r>
      <w:r>
        <w:rPr>
          <w:sz w:val="24"/>
          <w:szCs w:val="24"/>
          <w:lang w:val="uk-UA"/>
        </w:rPr>
        <w:t xml:space="preserve"> як основу екологічного туризму та геотуризму.</w:t>
      </w:r>
    </w:p>
    <w:p w:rsidR="00FD66A1" w:rsidRDefault="00FD66A1" w:rsidP="00FD66A1">
      <w:pPr>
        <w:pStyle w:val="a4"/>
        <w:widowControl/>
        <w:ind w:right="282" w:firstLine="567"/>
        <w:jc w:val="both"/>
        <w:rPr>
          <w:sz w:val="24"/>
          <w:szCs w:val="24"/>
          <w:lang w:val="uk-UA"/>
        </w:rPr>
      </w:pPr>
      <w:r w:rsidRPr="00FD66A1">
        <w:rPr>
          <w:b/>
          <w:sz w:val="24"/>
          <w:szCs w:val="24"/>
          <w:lang w:val="uk-UA"/>
        </w:rPr>
        <w:t>СК5.</w:t>
      </w:r>
      <w:r>
        <w:rPr>
          <w:sz w:val="24"/>
          <w:szCs w:val="24"/>
          <w:lang w:val="uk-UA"/>
        </w:rPr>
        <w:t xml:space="preserve"> </w:t>
      </w:r>
      <w:r w:rsidRPr="000B4AEB">
        <w:rPr>
          <w:sz w:val="24"/>
          <w:szCs w:val="24"/>
          <w:lang w:val="uk-UA"/>
        </w:rPr>
        <w:t xml:space="preserve">Розуміння сучасних тенденцій і регіональних пріоритетів розвитку </w:t>
      </w:r>
      <w:r>
        <w:rPr>
          <w:sz w:val="24"/>
          <w:szCs w:val="24"/>
          <w:lang w:val="uk-UA"/>
        </w:rPr>
        <w:t>екологічного туризму та геотуризму</w:t>
      </w:r>
      <w:r w:rsidRPr="000B4AEB">
        <w:rPr>
          <w:sz w:val="24"/>
          <w:szCs w:val="24"/>
          <w:lang w:val="uk-UA"/>
        </w:rPr>
        <w:t xml:space="preserve"> </w:t>
      </w:r>
      <w:r>
        <w:rPr>
          <w:sz w:val="24"/>
          <w:szCs w:val="24"/>
          <w:lang w:val="uk-UA"/>
        </w:rPr>
        <w:t>туризму.</w:t>
      </w:r>
    </w:p>
    <w:p w:rsidR="00FD66A1" w:rsidRPr="00430C03" w:rsidRDefault="00FD66A1" w:rsidP="002B36AC">
      <w:pPr>
        <w:pStyle w:val="a4"/>
        <w:widowControl/>
        <w:ind w:right="282"/>
        <w:jc w:val="both"/>
        <w:rPr>
          <w:sz w:val="24"/>
          <w:szCs w:val="24"/>
          <w:lang w:val="uk-UA"/>
        </w:rPr>
      </w:pPr>
    </w:p>
    <w:p w:rsidR="004E3CCC" w:rsidRPr="00430C03" w:rsidRDefault="004E3CCC" w:rsidP="004E3CCC">
      <w:pPr>
        <w:autoSpaceDE w:val="0"/>
        <w:autoSpaceDN w:val="0"/>
        <w:adjustRightInd w:val="0"/>
        <w:spacing w:after="0" w:line="240" w:lineRule="auto"/>
        <w:jc w:val="center"/>
        <w:rPr>
          <w:rFonts w:ascii="Times New Roman" w:hAnsi="Times New Roman"/>
          <w:b/>
          <w:sz w:val="24"/>
          <w:szCs w:val="24"/>
          <w:lang w:val="uk-UA"/>
        </w:rPr>
      </w:pPr>
      <w:r w:rsidRPr="00430C03">
        <w:rPr>
          <w:rFonts w:ascii="Times New Roman" w:hAnsi="Times New Roman"/>
          <w:b/>
          <w:sz w:val="24"/>
          <w:szCs w:val="24"/>
          <w:lang w:val="uk-UA"/>
        </w:rPr>
        <w:t>3. П</w:t>
      </w:r>
      <w:r w:rsidR="00987930" w:rsidRPr="00430C03">
        <w:rPr>
          <w:rFonts w:ascii="Times New Roman" w:hAnsi="Times New Roman"/>
          <w:b/>
          <w:sz w:val="24"/>
          <w:szCs w:val="24"/>
          <w:lang w:val="uk-UA"/>
        </w:rPr>
        <w:t>ЕРЕДУМОВИ ДЛЯ ВИВЧЕННЯ НАВЧАЛЬНОЇ ДИСЦИПЛІНИ</w:t>
      </w:r>
    </w:p>
    <w:p w:rsidR="004E3CCC" w:rsidRPr="00430C03" w:rsidRDefault="004E3CCC" w:rsidP="004E3CCC">
      <w:pPr>
        <w:autoSpaceDE w:val="0"/>
        <w:autoSpaceDN w:val="0"/>
        <w:adjustRightInd w:val="0"/>
        <w:spacing w:after="0" w:line="240" w:lineRule="auto"/>
        <w:rPr>
          <w:rFonts w:ascii="Times New Roman" w:hAnsi="Times New Roman"/>
          <w:b/>
          <w:bCs/>
          <w:sz w:val="24"/>
          <w:szCs w:val="24"/>
          <w:lang w:val="uk-UA"/>
        </w:rPr>
      </w:pPr>
    </w:p>
    <w:p w:rsidR="00690BDA" w:rsidRPr="00430C03" w:rsidRDefault="004E3CCC" w:rsidP="00DE53F9">
      <w:pPr>
        <w:pStyle w:val="Default"/>
        <w:ind w:firstLine="567"/>
        <w:jc w:val="both"/>
        <w:rPr>
          <w:lang w:val="uk-UA"/>
        </w:rPr>
      </w:pPr>
      <w:r w:rsidRPr="00430C03">
        <w:rPr>
          <w:lang w:val="uk-UA"/>
        </w:rPr>
        <w:t>Передумовами вивчення навчаль</w:t>
      </w:r>
      <w:r w:rsidR="001B5108" w:rsidRPr="00430C03">
        <w:rPr>
          <w:lang w:val="uk-UA"/>
        </w:rPr>
        <w:t>ної дисципліни «</w:t>
      </w:r>
      <w:r w:rsidR="00AD2DDF" w:rsidRPr="00430C03">
        <w:rPr>
          <w:b/>
          <w:lang w:val="uk-UA"/>
        </w:rPr>
        <w:t>Eкологічний туризм та геотуризм</w:t>
      </w:r>
      <w:r w:rsidR="001B5108" w:rsidRPr="00430C03">
        <w:rPr>
          <w:lang w:val="uk-UA"/>
        </w:rPr>
        <w:t xml:space="preserve">» є </w:t>
      </w:r>
      <w:r w:rsidR="00C01062" w:rsidRPr="00430C03">
        <w:rPr>
          <w:color w:val="auto"/>
          <w:lang w:val="uk-UA"/>
        </w:rPr>
        <w:t xml:space="preserve">опанування </w:t>
      </w:r>
      <w:r w:rsidR="00662FA7" w:rsidRPr="00430C03">
        <w:rPr>
          <w:lang w:val="uk-UA"/>
        </w:rPr>
        <w:t>таких навчальних дисциплін</w:t>
      </w:r>
      <w:r w:rsidR="00814B59" w:rsidRPr="00430C03">
        <w:rPr>
          <w:lang w:val="uk-UA"/>
        </w:rPr>
        <w:t xml:space="preserve"> (НД)</w:t>
      </w:r>
      <w:r w:rsidR="00690BDA" w:rsidRPr="00430C03">
        <w:rPr>
          <w:lang w:val="uk-UA"/>
        </w:rPr>
        <w:t xml:space="preserve"> </w:t>
      </w:r>
      <w:r w:rsidRPr="00430C03">
        <w:rPr>
          <w:lang w:val="uk-UA"/>
        </w:rPr>
        <w:t>освітньої програми</w:t>
      </w:r>
      <w:r w:rsidR="00BD3C48" w:rsidRPr="00430C03">
        <w:rPr>
          <w:lang w:val="uk-UA"/>
        </w:rPr>
        <w:t xml:space="preserve"> (ОП)</w:t>
      </w:r>
      <w:r w:rsidRPr="00430C03">
        <w:rPr>
          <w:lang w:val="uk-UA"/>
        </w:rPr>
        <w:t>:</w:t>
      </w:r>
    </w:p>
    <w:p w:rsidR="004E3CCC" w:rsidRPr="00430C03" w:rsidRDefault="00E3618F" w:rsidP="00814555">
      <w:pPr>
        <w:pStyle w:val="Default"/>
        <w:ind w:firstLine="567"/>
        <w:jc w:val="both"/>
        <w:rPr>
          <w:lang w:val="uk-UA"/>
        </w:rPr>
      </w:pPr>
      <w:r w:rsidRPr="00430C03">
        <w:rPr>
          <w:lang w:val="uk-UA"/>
        </w:rPr>
        <w:t>ОК 1.1. Історія та культура України</w:t>
      </w:r>
    </w:p>
    <w:p w:rsidR="00690BDA" w:rsidRPr="00430C03" w:rsidRDefault="00E3618F" w:rsidP="00814555">
      <w:pPr>
        <w:pStyle w:val="Default"/>
        <w:ind w:firstLine="567"/>
        <w:jc w:val="both"/>
        <w:rPr>
          <w:lang w:val="uk-UA"/>
        </w:rPr>
      </w:pPr>
      <w:r w:rsidRPr="00430C03">
        <w:rPr>
          <w:lang w:val="uk-UA"/>
        </w:rPr>
        <w:t>ОК 1.2. Рекреаційна географія</w:t>
      </w:r>
    </w:p>
    <w:p w:rsidR="00690BDA" w:rsidRPr="00430C03" w:rsidRDefault="002B4644" w:rsidP="002B4644">
      <w:pPr>
        <w:pStyle w:val="Default"/>
        <w:ind w:firstLine="567"/>
        <w:jc w:val="both"/>
        <w:rPr>
          <w:lang w:val="uk-UA"/>
        </w:rPr>
      </w:pPr>
      <w:r w:rsidRPr="00430C03">
        <w:rPr>
          <w:lang w:val="uk-UA"/>
        </w:rPr>
        <w:t>ОК 1.3. Основи наукових досліджень</w:t>
      </w:r>
    </w:p>
    <w:p w:rsidR="00AD2DDF" w:rsidRPr="00430C03" w:rsidRDefault="00AD2DDF" w:rsidP="002B4644">
      <w:pPr>
        <w:pStyle w:val="Default"/>
        <w:ind w:firstLine="567"/>
        <w:jc w:val="both"/>
        <w:rPr>
          <w:lang w:val="uk-UA"/>
        </w:rPr>
      </w:pPr>
      <w:r w:rsidRPr="00430C03">
        <w:rPr>
          <w:lang w:val="uk-UA"/>
        </w:rPr>
        <w:t>ОК 1.10. Туристичне країнознавство</w:t>
      </w:r>
    </w:p>
    <w:p w:rsidR="005F0508" w:rsidRPr="00430C03" w:rsidRDefault="005F0508" w:rsidP="002B4644">
      <w:pPr>
        <w:pStyle w:val="Default"/>
        <w:ind w:firstLine="567"/>
        <w:jc w:val="both"/>
        <w:rPr>
          <w:lang w:val="uk-UA"/>
        </w:rPr>
      </w:pPr>
      <w:r w:rsidRPr="00430C03">
        <w:rPr>
          <w:lang w:val="uk-UA"/>
        </w:rPr>
        <w:t>ОК 2.1. Основи туризмознавства</w:t>
      </w:r>
    </w:p>
    <w:p w:rsidR="005F0508" w:rsidRPr="00430C03" w:rsidRDefault="009C0EE5" w:rsidP="002B4644">
      <w:pPr>
        <w:pStyle w:val="Default"/>
        <w:ind w:firstLine="567"/>
        <w:jc w:val="both"/>
        <w:rPr>
          <w:lang w:val="uk-UA"/>
        </w:rPr>
      </w:pPr>
      <w:r w:rsidRPr="00430C03">
        <w:rPr>
          <w:lang w:val="uk-UA"/>
        </w:rPr>
        <w:t>ОК 2.4. Сучасні різновиди туризму</w:t>
      </w:r>
    </w:p>
    <w:p w:rsidR="00AC31BD" w:rsidRPr="00430C03" w:rsidRDefault="00AC31BD" w:rsidP="002B4644">
      <w:pPr>
        <w:pStyle w:val="Default"/>
        <w:ind w:firstLine="567"/>
        <w:jc w:val="both"/>
        <w:rPr>
          <w:lang w:val="uk-UA"/>
        </w:rPr>
      </w:pPr>
      <w:r w:rsidRPr="00430C03">
        <w:rPr>
          <w:lang w:val="uk-UA"/>
        </w:rPr>
        <w:t>ОК 2.5. Організація туристичних подорожей</w:t>
      </w:r>
    </w:p>
    <w:p w:rsidR="00C34D69" w:rsidRPr="00430C03" w:rsidRDefault="00C34D69" w:rsidP="002B4644">
      <w:pPr>
        <w:pStyle w:val="Default"/>
        <w:ind w:firstLine="567"/>
        <w:jc w:val="both"/>
        <w:rPr>
          <w:lang w:val="uk-UA"/>
        </w:rPr>
      </w:pPr>
      <w:r w:rsidRPr="00430C03">
        <w:rPr>
          <w:lang w:val="uk-UA"/>
        </w:rPr>
        <w:t>ВБ 3. Туристичне краєзнавство</w:t>
      </w:r>
    </w:p>
    <w:p w:rsidR="007D3632" w:rsidRPr="00430C03" w:rsidRDefault="00C34D69" w:rsidP="002B4644">
      <w:pPr>
        <w:pStyle w:val="Default"/>
        <w:ind w:firstLine="567"/>
        <w:jc w:val="both"/>
        <w:rPr>
          <w:lang w:val="uk-UA"/>
        </w:rPr>
      </w:pPr>
      <w:r w:rsidRPr="00430C03">
        <w:rPr>
          <w:lang w:val="uk-UA"/>
        </w:rPr>
        <w:t>ВБ 7. Кулінарна етнологія</w:t>
      </w:r>
    </w:p>
    <w:p w:rsidR="00AD2DDF" w:rsidRPr="00430C03" w:rsidRDefault="00AD2DDF" w:rsidP="002B4644">
      <w:pPr>
        <w:pStyle w:val="Default"/>
        <w:ind w:firstLine="567"/>
        <w:jc w:val="both"/>
        <w:rPr>
          <w:lang w:val="uk-UA"/>
        </w:rPr>
      </w:pPr>
      <w:r w:rsidRPr="00430C03">
        <w:rPr>
          <w:lang w:val="uk-UA"/>
          <w14:shadow w14:blurRad="50800" w14:dist="38100" w14:dir="2700000" w14:sx="100000" w14:sy="100000" w14:kx="0" w14:ky="0" w14:algn="tl">
            <w14:srgbClr w14:val="000000">
              <w14:alpha w14:val="60000"/>
            </w14:srgbClr>
          </w14:shadow>
        </w:rPr>
        <w:t xml:space="preserve">ВБ 8. </w:t>
      </w:r>
      <w:r w:rsidRPr="00430C03">
        <w:rPr>
          <w:lang w:val="uk-UA"/>
        </w:rPr>
        <w:t>Туристичні маршрути Закарпаття</w:t>
      </w:r>
    </w:p>
    <w:p w:rsidR="001548FC" w:rsidRPr="00430C03" w:rsidRDefault="001548FC" w:rsidP="00BA1DA4">
      <w:pPr>
        <w:autoSpaceDE w:val="0"/>
        <w:autoSpaceDN w:val="0"/>
        <w:adjustRightInd w:val="0"/>
        <w:spacing w:after="0" w:line="240" w:lineRule="auto"/>
        <w:rPr>
          <w:rFonts w:ascii="Times New Roman" w:hAnsi="Times New Roman"/>
          <w:b/>
          <w:sz w:val="24"/>
          <w:szCs w:val="24"/>
          <w:lang w:val="uk-UA"/>
        </w:rPr>
      </w:pPr>
    </w:p>
    <w:p w:rsidR="004E3CCC" w:rsidRPr="00430C03" w:rsidRDefault="004E3CCC" w:rsidP="00203645">
      <w:pPr>
        <w:autoSpaceDE w:val="0"/>
        <w:autoSpaceDN w:val="0"/>
        <w:adjustRightInd w:val="0"/>
        <w:spacing w:after="0" w:line="240" w:lineRule="auto"/>
        <w:jc w:val="center"/>
        <w:rPr>
          <w:rFonts w:ascii="Times New Roman" w:hAnsi="Times New Roman"/>
          <w:b/>
          <w:sz w:val="24"/>
          <w:szCs w:val="24"/>
          <w:lang w:val="uk-UA"/>
        </w:rPr>
      </w:pPr>
      <w:r w:rsidRPr="00430C03">
        <w:rPr>
          <w:rFonts w:ascii="Times New Roman" w:hAnsi="Times New Roman"/>
          <w:b/>
          <w:sz w:val="24"/>
          <w:szCs w:val="24"/>
          <w:lang w:val="uk-UA"/>
        </w:rPr>
        <w:t>4. О</w:t>
      </w:r>
      <w:r w:rsidR="00987930" w:rsidRPr="00430C03">
        <w:rPr>
          <w:rFonts w:ascii="Times New Roman" w:hAnsi="Times New Roman"/>
          <w:b/>
          <w:sz w:val="24"/>
          <w:szCs w:val="24"/>
          <w:lang w:val="uk-UA"/>
        </w:rPr>
        <w:t>ЧІКУВАНІ РЕЗУЛЬТАТИ НАВЧАННЯ</w:t>
      </w:r>
    </w:p>
    <w:p w:rsidR="004E3CCC" w:rsidRPr="00430C03" w:rsidRDefault="004E3CCC" w:rsidP="004E3CCC">
      <w:pPr>
        <w:autoSpaceDE w:val="0"/>
        <w:autoSpaceDN w:val="0"/>
        <w:adjustRightInd w:val="0"/>
        <w:spacing w:after="0" w:line="240" w:lineRule="auto"/>
        <w:ind w:left="360"/>
        <w:jc w:val="center"/>
        <w:rPr>
          <w:rFonts w:ascii="Times New Roman" w:hAnsi="Times New Roman"/>
          <w:b/>
          <w:sz w:val="24"/>
          <w:szCs w:val="24"/>
          <w:lang w:val="uk-UA"/>
        </w:rPr>
      </w:pPr>
    </w:p>
    <w:p w:rsidR="00F764EF" w:rsidRPr="00430C03" w:rsidRDefault="00624C30" w:rsidP="00BA1DA4">
      <w:pPr>
        <w:spacing w:after="0" w:line="240" w:lineRule="auto"/>
        <w:ind w:firstLine="567"/>
        <w:jc w:val="both"/>
        <w:rPr>
          <w:rFonts w:ascii="Times New Roman" w:hAnsi="Times New Roman"/>
          <w:b/>
          <w:sz w:val="24"/>
          <w:szCs w:val="24"/>
          <w:lang w:val="uk-UA"/>
        </w:rPr>
      </w:pPr>
      <w:bookmarkStart w:id="1" w:name="_Toc373770121"/>
      <w:r w:rsidRPr="00430C03">
        <w:rPr>
          <w:rFonts w:ascii="Times New Roman" w:hAnsi="Times New Roman"/>
          <w:sz w:val="24"/>
          <w:szCs w:val="24"/>
          <w:lang w:val="uk-UA"/>
        </w:rPr>
        <w:t xml:space="preserve">Відповідно до освітньої програми </w:t>
      </w:r>
      <w:r w:rsidRPr="00514D34">
        <w:rPr>
          <w:rFonts w:ascii="Times New Roman" w:hAnsi="Times New Roman"/>
          <w:sz w:val="24"/>
          <w:szCs w:val="24"/>
          <w:lang w:val="uk-UA"/>
        </w:rPr>
        <w:t>«</w:t>
      </w:r>
      <w:r w:rsidR="00C71A33" w:rsidRPr="00514D34">
        <w:rPr>
          <w:rFonts w:ascii="Times New Roman" w:hAnsi="Times New Roman"/>
          <w:sz w:val="24"/>
          <w:szCs w:val="24"/>
          <w:lang w:val="uk-UA"/>
        </w:rPr>
        <w:t>Туризм</w:t>
      </w:r>
      <w:r w:rsidRPr="00514D34">
        <w:rPr>
          <w:rFonts w:ascii="Times New Roman" w:hAnsi="Times New Roman"/>
          <w:sz w:val="24"/>
          <w:szCs w:val="24"/>
          <w:lang w:val="uk-UA"/>
        </w:rPr>
        <w:t>»,</w:t>
      </w:r>
      <w:r w:rsidRPr="00430C03">
        <w:rPr>
          <w:rFonts w:ascii="Times New Roman" w:hAnsi="Times New Roman"/>
          <w:b/>
          <w:sz w:val="24"/>
          <w:szCs w:val="24"/>
          <w:lang w:val="uk-UA"/>
        </w:rPr>
        <w:t xml:space="preserve"> </w:t>
      </w:r>
      <w:r w:rsidRPr="00430C03">
        <w:rPr>
          <w:rFonts w:ascii="Times New Roman" w:hAnsi="Times New Roman"/>
          <w:sz w:val="24"/>
          <w:szCs w:val="24"/>
          <w:lang w:val="uk-UA"/>
        </w:rPr>
        <w:t>в</w:t>
      </w:r>
      <w:r w:rsidR="00E55C64" w:rsidRPr="00430C03">
        <w:rPr>
          <w:rFonts w:ascii="Times New Roman" w:hAnsi="Times New Roman"/>
          <w:sz w:val="24"/>
          <w:szCs w:val="24"/>
          <w:lang w:val="uk-UA"/>
        </w:rPr>
        <w:t xml:space="preserve">ивчення навчальної дисципліни </w:t>
      </w:r>
      <w:r w:rsidR="00D37083" w:rsidRPr="00430C03">
        <w:rPr>
          <w:rFonts w:ascii="Times New Roman" w:hAnsi="Times New Roman"/>
          <w:sz w:val="24"/>
          <w:szCs w:val="24"/>
          <w:lang w:val="uk-UA"/>
        </w:rPr>
        <w:t>повинно</w:t>
      </w:r>
      <w:r w:rsidR="00996A46" w:rsidRPr="00430C03">
        <w:rPr>
          <w:rFonts w:ascii="Times New Roman" w:hAnsi="Times New Roman"/>
          <w:sz w:val="24"/>
          <w:szCs w:val="24"/>
          <w:lang w:val="uk-UA"/>
        </w:rPr>
        <w:t xml:space="preserve"> </w:t>
      </w:r>
      <w:r w:rsidR="00532ABF" w:rsidRPr="00430C03">
        <w:rPr>
          <w:rFonts w:ascii="Times New Roman" w:hAnsi="Times New Roman"/>
          <w:sz w:val="24"/>
          <w:szCs w:val="24"/>
          <w:lang w:val="uk-UA"/>
        </w:rPr>
        <w:t xml:space="preserve">забезпечити </w:t>
      </w:r>
      <w:r w:rsidR="00AB66D0" w:rsidRPr="00430C03">
        <w:rPr>
          <w:rFonts w:ascii="Times New Roman" w:hAnsi="Times New Roman"/>
          <w:sz w:val="24"/>
          <w:szCs w:val="24"/>
          <w:lang w:val="uk-UA"/>
        </w:rPr>
        <w:t>досягнення здобувачами</w:t>
      </w:r>
      <w:r w:rsidR="00E55C64" w:rsidRPr="00430C03">
        <w:rPr>
          <w:rFonts w:ascii="Times New Roman" w:hAnsi="Times New Roman"/>
          <w:sz w:val="24"/>
          <w:szCs w:val="24"/>
          <w:lang w:val="uk-UA"/>
        </w:rPr>
        <w:t xml:space="preserve"> вищої освіти </w:t>
      </w:r>
      <w:r w:rsidRPr="00430C03">
        <w:rPr>
          <w:rFonts w:ascii="Times New Roman" w:hAnsi="Times New Roman"/>
          <w:sz w:val="24"/>
          <w:szCs w:val="24"/>
          <w:lang w:val="uk-UA"/>
        </w:rPr>
        <w:t xml:space="preserve">таких </w:t>
      </w:r>
      <w:r w:rsidR="00532ABF" w:rsidRPr="00430C03">
        <w:rPr>
          <w:rFonts w:ascii="Times New Roman" w:hAnsi="Times New Roman"/>
          <w:sz w:val="24"/>
          <w:szCs w:val="24"/>
          <w:lang w:val="uk-UA"/>
        </w:rPr>
        <w:t xml:space="preserve">програмних </w:t>
      </w:r>
      <w:r w:rsidR="00E55C64" w:rsidRPr="00430C03">
        <w:rPr>
          <w:rFonts w:ascii="Times New Roman" w:hAnsi="Times New Roman"/>
          <w:sz w:val="24"/>
          <w:szCs w:val="24"/>
          <w:lang w:val="uk-UA"/>
        </w:rPr>
        <w:t>результатів навчання</w:t>
      </w:r>
      <w:r w:rsidR="008B4683" w:rsidRPr="00430C03">
        <w:rPr>
          <w:rFonts w:ascii="Times New Roman" w:hAnsi="Times New Roman"/>
          <w:sz w:val="24"/>
          <w:szCs w:val="24"/>
          <w:lang w:val="uk-UA"/>
        </w:rPr>
        <w:t xml:space="preserve"> (ПРН)</w:t>
      </w:r>
      <w:r w:rsidR="00E55C64" w:rsidRPr="00430C03">
        <w:rPr>
          <w:rFonts w:ascii="Times New Roman" w:hAnsi="Times New Roman"/>
          <w:b/>
          <w:sz w:val="24"/>
          <w:szCs w:val="24"/>
          <w:lang w:val="uk-UA"/>
        </w:rPr>
        <w:t>:</w:t>
      </w:r>
    </w:p>
    <w:tbl>
      <w:tblPr>
        <w:tblStyle w:val="aa"/>
        <w:tblW w:w="0" w:type="auto"/>
        <w:tblInd w:w="108" w:type="dxa"/>
        <w:tblLook w:val="04A0" w:firstRow="1" w:lastRow="0" w:firstColumn="1" w:lastColumn="0" w:noHBand="0" w:noVBand="1"/>
      </w:tblPr>
      <w:tblGrid>
        <w:gridCol w:w="8364"/>
        <w:gridCol w:w="1559"/>
      </w:tblGrid>
      <w:tr w:rsidR="00F764EF"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F764EF" w:rsidRPr="00430C03" w:rsidRDefault="00F764EF">
            <w:pPr>
              <w:spacing w:after="0" w:line="240" w:lineRule="auto"/>
              <w:jc w:val="center"/>
              <w:rPr>
                <w:rFonts w:ascii="Times New Roman" w:hAnsi="Times New Roman"/>
                <w:b/>
                <w:sz w:val="24"/>
                <w:szCs w:val="24"/>
                <w:highlight w:val="yellow"/>
                <w:lang w:val="uk-UA"/>
              </w:rPr>
            </w:pPr>
            <w:r w:rsidRPr="00430C03">
              <w:rPr>
                <w:rFonts w:ascii="Times New Roman" w:hAnsi="Times New Roman"/>
                <w:b/>
                <w:sz w:val="24"/>
                <w:szCs w:val="24"/>
                <w:lang w:val="uk-UA"/>
              </w:rPr>
              <w:t>Програмні результати навчання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64EF" w:rsidRPr="00430C03" w:rsidRDefault="00F764EF">
            <w:pPr>
              <w:spacing w:after="0" w:line="240" w:lineRule="auto"/>
              <w:jc w:val="center"/>
              <w:rPr>
                <w:rFonts w:ascii="Times New Roman" w:hAnsi="Times New Roman"/>
                <w:b/>
                <w:sz w:val="24"/>
                <w:szCs w:val="24"/>
                <w:lang w:val="uk-UA"/>
              </w:rPr>
            </w:pPr>
            <w:r w:rsidRPr="00430C03">
              <w:rPr>
                <w:rFonts w:ascii="Times New Roman" w:hAnsi="Times New Roman"/>
                <w:b/>
                <w:sz w:val="24"/>
                <w:szCs w:val="24"/>
                <w:lang w:val="uk-UA"/>
              </w:rPr>
              <w:t>Шифр ПРН</w:t>
            </w:r>
          </w:p>
        </w:tc>
      </w:tr>
      <w:tr w:rsidR="00A31AC8" w:rsidRPr="00430C03" w:rsidTr="00F764EF">
        <w:tc>
          <w:tcPr>
            <w:tcW w:w="8364" w:type="dxa"/>
            <w:tcBorders>
              <w:top w:val="single" w:sz="4" w:space="0" w:color="auto"/>
              <w:left w:val="single" w:sz="4" w:space="0" w:color="auto"/>
              <w:bottom w:val="single" w:sz="4" w:space="0" w:color="auto"/>
              <w:right w:val="single" w:sz="4" w:space="0" w:color="auto"/>
            </w:tcBorders>
            <w:vAlign w:val="center"/>
          </w:tcPr>
          <w:p w:rsidR="00A31AC8" w:rsidRPr="00430C03" w:rsidRDefault="00A31AC8">
            <w:pPr>
              <w:spacing w:after="0" w:line="240" w:lineRule="auto"/>
              <w:jc w:val="center"/>
              <w:rPr>
                <w:rFonts w:ascii="Times New Roman" w:hAnsi="Times New Roman"/>
                <w:b/>
                <w:sz w:val="24"/>
                <w:szCs w:val="24"/>
                <w:lang w:val="uk-UA"/>
              </w:rPr>
            </w:pPr>
            <w:r w:rsidRPr="006B422D">
              <w:rPr>
                <w:rFonts w:ascii="Times New Roman" w:hAnsi="Times New Roman"/>
                <w:b/>
                <w:sz w:val="24"/>
                <w:szCs w:val="24"/>
                <w:lang w:val="uk-UA"/>
              </w:rPr>
              <w:t>Когнітивна (пізнавальна) сфера</w:t>
            </w:r>
          </w:p>
        </w:tc>
        <w:tc>
          <w:tcPr>
            <w:tcW w:w="1559" w:type="dxa"/>
            <w:tcBorders>
              <w:top w:val="single" w:sz="4" w:space="0" w:color="auto"/>
              <w:left w:val="single" w:sz="4" w:space="0" w:color="auto"/>
              <w:bottom w:val="single" w:sz="4" w:space="0" w:color="auto"/>
              <w:right w:val="single" w:sz="4" w:space="0" w:color="auto"/>
            </w:tcBorders>
            <w:vAlign w:val="center"/>
          </w:tcPr>
          <w:p w:rsidR="00A31AC8" w:rsidRPr="00430C03" w:rsidRDefault="00A31AC8">
            <w:pPr>
              <w:spacing w:after="0" w:line="240" w:lineRule="auto"/>
              <w:jc w:val="center"/>
              <w:rPr>
                <w:rFonts w:ascii="Times New Roman" w:hAnsi="Times New Roman"/>
                <w:b/>
                <w:sz w:val="24"/>
                <w:szCs w:val="24"/>
                <w:lang w:val="uk-UA"/>
              </w:rPr>
            </w:pPr>
          </w:p>
        </w:tc>
      </w:tr>
      <w:tr w:rsidR="00F764EF"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F764EF" w:rsidRPr="00430C03" w:rsidRDefault="00F764EF">
            <w:pPr>
              <w:jc w:val="both"/>
              <w:rPr>
                <w:rFonts w:ascii="Times New Roman" w:hAnsi="Times New Roman"/>
                <w:lang w:val="uk-UA"/>
              </w:rPr>
            </w:pPr>
            <w:r w:rsidRPr="00430C03">
              <w:rPr>
                <w:rFonts w:ascii="Times New Roman" w:hAnsi="Times New Roman"/>
                <w:lang w:val="uk-UA"/>
              </w:rPr>
              <w:t>Знати, розуміти і вміти використовувати на практиці основні положення туристичного законодавства, національних і міжнародних стандартів з обслуговування туристів</w:t>
            </w:r>
          </w:p>
        </w:tc>
        <w:tc>
          <w:tcPr>
            <w:tcW w:w="1559" w:type="dxa"/>
            <w:tcBorders>
              <w:top w:val="single" w:sz="4" w:space="0" w:color="auto"/>
              <w:left w:val="single" w:sz="4" w:space="0" w:color="auto"/>
              <w:bottom w:val="single" w:sz="4" w:space="0" w:color="auto"/>
              <w:right w:val="single" w:sz="4" w:space="0" w:color="auto"/>
            </w:tcBorders>
            <w:vAlign w:val="center"/>
          </w:tcPr>
          <w:p w:rsidR="00F764EF" w:rsidRPr="00430C03" w:rsidRDefault="00F764EF">
            <w:pPr>
              <w:spacing w:after="0" w:line="240" w:lineRule="auto"/>
              <w:jc w:val="center"/>
              <w:rPr>
                <w:rFonts w:ascii="Times New Roman" w:hAnsi="Times New Roman"/>
                <w:lang w:val="uk-UA"/>
              </w:rPr>
            </w:pPr>
            <w:r w:rsidRPr="00430C03">
              <w:rPr>
                <w:rFonts w:ascii="Times New Roman" w:hAnsi="Times New Roman"/>
                <w:lang w:val="uk-UA"/>
              </w:rPr>
              <w:t>ПР01</w:t>
            </w:r>
          </w:p>
          <w:p w:rsidR="00F764EF" w:rsidRPr="00430C03" w:rsidRDefault="00F764EF">
            <w:pPr>
              <w:spacing w:after="0" w:line="240" w:lineRule="auto"/>
              <w:jc w:val="center"/>
              <w:rPr>
                <w:rFonts w:ascii="Times New Roman" w:hAnsi="Times New Roman"/>
                <w:b/>
                <w:sz w:val="24"/>
                <w:szCs w:val="24"/>
                <w:lang w:val="uk-UA"/>
              </w:rPr>
            </w:pPr>
          </w:p>
        </w:tc>
      </w:tr>
      <w:tr w:rsidR="00F764EF"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F764EF" w:rsidRPr="00430C03" w:rsidRDefault="00F764EF">
            <w:pPr>
              <w:jc w:val="both"/>
              <w:rPr>
                <w:rFonts w:ascii="Times New Roman" w:hAnsi="Times New Roman"/>
                <w:lang w:val="uk-UA"/>
              </w:rPr>
            </w:pPr>
            <w:r w:rsidRPr="00430C03">
              <w:rPr>
                <w:rFonts w:ascii="Times New Roman" w:hAnsi="Times New Roman"/>
                <w:lang w:val="uk-UA"/>
              </w:rPr>
              <w:t xml:space="preserve">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  </w:t>
            </w:r>
          </w:p>
        </w:tc>
        <w:tc>
          <w:tcPr>
            <w:tcW w:w="1559" w:type="dxa"/>
            <w:tcBorders>
              <w:top w:val="single" w:sz="4" w:space="0" w:color="auto"/>
              <w:left w:val="single" w:sz="4" w:space="0" w:color="auto"/>
              <w:bottom w:val="single" w:sz="4" w:space="0" w:color="auto"/>
              <w:right w:val="single" w:sz="4" w:space="0" w:color="auto"/>
            </w:tcBorders>
            <w:hideMark/>
          </w:tcPr>
          <w:p w:rsidR="00F764EF" w:rsidRPr="00430C03" w:rsidRDefault="00F764EF">
            <w:pPr>
              <w:jc w:val="center"/>
              <w:rPr>
                <w:lang w:val="uk-UA"/>
              </w:rPr>
            </w:pPr>
            <w:r w:rsidRPr="00430C03">
              <w:rPr>
                <w:rFonts w:ascii="Times New Roman" w:hAnsi="Times New Roman"/>
                <w:lang w:val="uk-UA"/>
              </w:rPr>
              <w:t>ПР02</w:t>
            </w:r>
          </w:p>
        </w:tc>
      </w:tr>
      <w:tr w:rsidR="00F764EF"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F764EF" w:rsidRPr="00430C03" w:rsidRDefault="00F764EF">
            <w:pPr>
              <w:jc w:val="both"/>
              <w:rPr>
                <w:rFonts w:ascii="Times New Roman" w:hAnsi="Times New Roman"/>
                <w:lang w:val="uk-UA"/>
              </w:rPr>
            </w:pPr>
            <w:r w:rsidRPr="00430C03">
              <w:rPr>
                <w:rFonts w:ascii="Times New Roman" w:hAnsi="Times New Roman"/>
                <w:lang w:val="uk-UA"/>
              </w:rPr>
              <w:t>Знати і розуміти основні форми і види туризму, їх поділ</w:t>
            </w:r>
          </w:p>
        </w:tc>
        <w:tc>
          <w:tcPr>
            <w:tcW w:w="1559" w:type="dxa"/>
            <w:tcBorders>
              <w:top w:val="single" w:sz="4" w:space="0" w:color="auto"/>
              <w:left w:val="single" w:sz="4" w:space="0" w:color="auto"/>
              <w:bottom w:val="single" w:sz="4" w:space="0" w:color="auto"/>
              <w:right w:val="single" w:sz="4" w:space="0" w:color="auto"/>
            </w:tcBorders>
            <w:hideMark/>
          </w:tcPr>
          <w:p w:rsidR="00F764EF" w:rsidRPr="00430C03" w:rsidRDefault="00F764EF">
            <w:pPr>
              <w:jc w:val="center"/>
              <w:rPr>
                <w:lang w:val="uk-UA"/>
              </w:rPr>
            </w:pPr>
            <w:r w:rsidRPr="00430C03">
              <w:rPr>
                <w:rFonts w:ascii="Times New Roman" w:hAnsi="Times New Roman"/>
                <w:lang w:val="uk-UA"/>
              </w:rPr>
              <w:t>ПР03</w:t>
            </w:r>
          </w:p>
        </w:tc>
      </w:tr>
      <w:tr w:rsidR="00F764EF"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F764EF" w:rsidRPr="00430C03" w:rsidRDefault="00F764EF">
            <w:pPr>
              <w:jc w:val="both"/>
              <w:rPr>
                <w:rFonts w:ascii="Times New Roman" w:hAnsi="Times New Roman"/>
                <w:lang w:val="uk-UA"/>
              </w:rPr>
            </w:pPr>
            <w:r w:rsidRPr="00430C03">
              <w:rPr>
                <w:rFonts w:ascii="Times New Roman" w:hAnsi="Times New Roman"/>
                <w:lang w:val="uk-UA"/>
              </w:rPr>
              <w:t>Застосовувати у практичній діяльності принципи і методи організації та технології обслуговування туристів</w:t>
            </w:r>
          </w:p>
        </w:tc>
        <w:tc>
          <w:tcPr>
            <w:tcW w:w="1559" w:type="dxa"/>
            <w:tcBorders>
              <w:top w:val="single" w:sz="4" w:space="0" w:color="auto"/>
              <w:left w:val="single" w:sz="4" w:space="0" w:color="auto"/>
              <w:bottom w:val="single" w:sz="4" w:space="0" w:color="auto"/>
              <w:right w:val="single" w:sz="4" w:space="0" w:color="auto"/>
            </w:tcBorders>
            <w:hideMark/>
          </w:tcPr>
          <w:p w:rsidR="00F764EF" w:rsidRPr="00430C03" w:rsidRDefault="00F764EF">
            <w:pPr>
              <w:jc w:val="center"/>
              <w:rPr>
                <w:lang w:val="uk-UA"/>
              </w:rPr>
            </w:pPr>
            <w:r w:rsidRPr="00430C03">
              <w:rPr>
                <w:rFonts w:ascii="Times New Roman" w:hAnsi="Times New Roman"/>
                <w:lang w:val="uk-UA"/>
              </w:rPr>
              <w:t>ПР06</w:t>
            </w:r>
          </w:p>
        </w:tc>
      </w:tr>
      <w:tr w:rsidR="00F764EF"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F764EF" w:rsidRPr="00430C03" w:rsidRDefault="00F764EF">
            <w:pPr>
              <w:jc w:val="both"/>
              <w:rPr>
                <w:rFonts w:ascii="Times New Roman" w:hAnsi="Times New Roman"/>
                <w:lang w:val="uk-UA"/>
              </w:rPr>
            </w:pPr>
            <w:r w:rsidRPr="00430C03">
              <w:rPr>
                <w:rFonts w:ascii="Times New Roman" w:hAnsi="Times New Roman"/>
                <w:lang w:val="uk-UA"/>
              </w:rPr>
              <w:t>Розробляти, просувати та реалізовувати туристичний продукт</w:t>
            </w:r>
          </w:p>
        </w:tc>
        <w:tc>
          <w:tcPr>
            <w:tcW w:w="1559" w:type="dxa"/>
            <w:tcBorders>
              <w:top w:val="single" w:sz="4" w:space="0" w:color="auto"/>
              <w:left w:val="single" w:sz="4" w:space="0" w:color="auto"/>
              <w:bottom w:val="single" w:sz="4" w:space="0" w:color="auto"/>
              <w:right w:val="single" w:sz="4" w:space="0" w:color="auto"/>
            </w:tcBorders>
            <w:hideMark/>
          </w:tcPr>
          <w:p w:rsidR="00F764EF" w:rsidRPr="00430C03" w:rsidRDefault="00F764EF">
            <w:pPr>
              <w:jc w:val="center"/>
              <w:rPr>
                <w:lang w:val="uk-UA"/>
              </w:rPr>
            </w:pPr>
            <w:r w:rsidRPr="00430C03">
              <w:rPr>
                <w:rFonts w:ascii="Times New Roman" w:hAnsi="Times New Roman"/>
                <w:lang w:val="uk-UA"/>
              </w:rPr>
              <w:t>ПР07</w:t>
            </w:r>
          </w:p>
        </w:tc>
      </w:tr>
    </w:tbl>
    <w:p w:rsidR="00F764EF" w:rsidRPr="00430C03" w:rsidRDefault="00F764EF" w:rsidP="00F764EF">
      <w:pPr>
        <w:spacing w:after="0" w:line="240" w:lineRule="auto"/>
        <w:ind w:firstLine="567"/>
        <w:jc w:val="both"/>
        <w:rPr>
          <w:rFonts w:ascii="Times New Roman" w:hAnsi="Times New Roman"/>
          <w:sz w:val="24"/>
          <w:szCs w:val="24"/>
          <w:lang w:val="uk-UA"/>
        </w:rPr>
      </w:pPr>
    </w:p>
    <w:p w:rsidR="009C0329" w:rsidRPr="00E313C2" w:rsidRDefault="00F764EF" w:rsidP="00E313C2">
      <w:pPr>
        <w:spacing w:after="0" w:line="240" w:lineRule="auto"/>
        <w:ind w:firstLine="567"/>
        <w:jc w:val="both"/>
        <w:rPr>
          <w:rFonts w:ascii="Times New Roman" w:hAnsi="Times New Roman"/>
          <w:sz w:val="24"/>
          <w:szCs w:val="24"/>
          <w:lang w:val="uk-UA"/>
        </w:rPr>
      </w:pPr>
      <w:r w:rsidRPr="00430C03">
        <w:rPr>
          <w:rFonts w:ascii="Times New Roman" w:hAnsi="Times New Roman"/>
          <w:sz w:val="24"/>
          <w:szCs w:val="24"/>
          <w:lang w:val="uk-UA"/>
        </w:rPr>
        <w:t xml:space="preserve">Очікувані результати навчання, які повинні бути досягнуті здобувачами </w:t>
      </w:r>
      <w:r w:rsidR="00DE53F9">
        <w:rPr>
          <w:rFonts w:ascii="Times New Roman" w:hAnsi="Times New Roman"/>
          <w:sz w:val="24"/>
          <w:szCs w:val="24"/>
          <w:lang w:val="uk-UA"/>
        </w:rPr>
        <w:t xml:space="preserve">вищої </w:t>
      </w:r>
      <w:r w:rsidRPr="00430C03">
        <w:rPr>
          <w:rFonts w:ascii="Times New Roman" w:hAnsi="Times New Roman"/>
          <w:sz w:val="24"/>
          <w:szCs w:val="24"/>
          <w:lang w:val="uk-UA"/>
        </w:rPr>
        <w:t>освіти після опанування навчальної дисципліни «</w:t>
      </w:r>
      <w:r w:rsidR="00C80CA6" w:rsidRPr="00430C03">
        <w:rPr>
          <w:rFonts w:ascii="Times New Roman" w:hAnsi="Times New Roman"/>
          <w:b/>
          <w:sz w:val="24"/>
          <w:szCs w:val="24"/>
          <w:lang w:val="uk-UA"/>
        </w:rPr>
        <w:t>Екологічний туризм та геотуризм</w:t>
      </w:r>
      <w:r w:rsidRPr="00430C03">
        <w:rPr>
          <w:rFonts w:ascii="Times New Roman" w:hAnsi="Times New Roman"/>
          <w:sz w:val="24"/>
          <w:szCs w:val="24"/>
          <w:lang w:val="uk-UA"/>
        </w:rPr>
        <w:t>»:</w:t>
      </w:r>
    </w:p>
    <w:p w:rsidR="00F764EF" w:rsidRPr="00430C03" w:rsidRDefault="00F764EF" w:rsidP="00F764EF">
      <w:pPr>
        <w:spacing w:after="0" w:line="240" w:lineRule="auto"/>
        <w:ind w:firstLine="567"/>
        <w:jc w:val="both"/>
        <w:rPr>
          <w:rFonts w:ascii="Times New Roman" w:hAnsi="Times New Roman"/>
          <w:sz w:val="24"/>
          <w:szCs w:val="24"/>
          <w:lang w:val="uk-UA"/>
        </w:rPr>
      </w:pPr>
    </w:p>
    <w:tbl>
      <w:tblPr>
        <w:tblStyle w:val="aa"/>
        <w:tblW w:w="0" w:type="auto"/>
        <w:tblInd w:w="108" w:type="dxa"/>
        <w:tblLook w:val="04A0" w:firstRow="1" w:lastRow="0" w:firstColumn="1" w:lastColumn="0" w:noHBand="0" w:noVBand="1"/>
      </w:tblPr>
      <w:tblGrid>
        <w:gridCol w:w="8364"/>
        <w:gridCol w:w="1559"/>
      </w:tblGrid>
      <w:tr w:rsidR="00F764EF"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F764EF" w:rsidRPr="00430C03" w:rsidRDefault="00F764EF">
            <w:pPr>
              <w:spacing w:after="0" w:line="240" w:lineRule="auto"/>
              <w:jc w:val="center"/>
              <w:rPr>
                <w:rFonts w:ascii="Times New Roman" w:hAnsi="Times New Roman"/>
                <w:b/>
                <w:sz w:val="24"/>
                <w:szCs w:val="24"/>
                <w:highlight w:val="yellow"/>
                <w:lang w:val="uk-UA"/>
              </w:rPr>
            </w:pPr>
            <w:r w:rsidRPr="00430C03">
              <w:rPr>
                <w:rFonts w:ascii="Times New Roman" w:hAnsi="Times New Roman"/>
                <w:b/>
                <w:sz w:val="24"/>
                <w:szCs w:val="24"/>
                <w:lang w:val="uk-UA"/>
              </w:rPr>
              <w:t>Очікувані результати навчання з дисципліни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64EF" w:rsidRPr="00430C03" w:rsidRDefault="00F764EF">
            <w:pPr>
              <w:spacing w:after="0" w:line="240" w:lineRule="auto"/>
              <w:jc w:val="center"/>
              <w:rPr>
                <w:rFonts w:ascii="Times New Roman" w:hAnsi="Times New Roman"/>
                <w:b/>
                <w:sz w:val="24"/>
                <w:szCs w:val="24"/>
                <w:lang w:val="uk-UA"/>
              </w:rPr>
            </w:pPr>
            <w:r w:rsidRPr="00430C03">
              <w:rPr>
                <w:rFonts w:ascii="Times New Roman" w:hAnsi="Times New Roman"/>
                <w:b/>
                <w:sz w:val="24"/>
                <w:szCs w:val="24"/>
                <w:lang w:val="uk-UA"/>
              </w:rPr>
              <w:t>Шифр ПРН</w:t>
            </w:r>
          </w:p>
        </w:tc>
      </w:tr>
      <w:tr w:rsidR="00DC73A8"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DC73A8" w:rsidRPr="00E21A5E" w:rsidRDefault="00DC73A8" w:rsidP="00DC73A8">
            <w:pPr>
              <w:pStyle w:val="28"/>
              <w:shd w:val="clear" w:color="auto" w:fill="auto"/>
              <w:tabs>
                <w:tab w:val="left" w:pos="20"/>
                <w:tab w:val="left" w:pos="558"/>
              </w:tabs>
              <w:spacing w:line="240" w:lineRule="auto"/>
              <w:ind w:right="20" w:firstLine="0"/>
              <w:rPr>
                <w:sz w:val="22"/>
                <w:szCs w:val="22"/>
                <w:lang w:val="uk-UA"/>
              </w:rPr>
            </w:pPr>
            <w:r w:rsidRPr="00E21A5E">
              <w:rPr>
                <w:sz w:val="22"/>
                <w:szCs w:val="22"/>
                <w:lang w:val="uk-UA"/>
              </w:rPr>
              <w:t xml:space="preserve">Розуміти основні положення туристичного законодавства у сфері екологічного туризму та геотуризму в Україні, знати і вміти використовувати на практиці </w:t>
            </w:r>
            <w:r w:rsidRPr="00E21A5E">
              <w:rPr>
                <w:rStyle w:val="rvts23"/>
                <w:bCs/>
                <w:color w:val="auto"/>
                <w:sz w:val="22"/>
                <w:szCs w:val="22"/>
                <w:lang w:val="ru-RU"/>
              </w:rPr>
              <w:t>Стратегії розвитку туризму та курортів на період до 2026 року</w:t>
            </w:r>
            <w:r w:rsidRPr="00E21A5E">
              <w:rPr>
                <w:rStyle w:val="rvts23"/>
                <w:bCs/>
                <w:color w:val="auto"/>
                <w:sz w:val="22"/>
                <w:szCs w:val="22"/>
                <w:lang w:val="uk-UA"/>
              </w:rPr>
              <w:t xml:space="preserve"> </w:t>
            </w:r>
            <w:r w:rsidRPr="00E21A5E">
              <w:rPr>
                <w:sz w:val="22"/>
                <w:szCs w:val="22"/>
                <w:lang w:val="uk-UA"/>
              </w:rPr>
              <w:t>та програми розвитку туризму та курортів областей України, прийняті на визначений період, національні та міжнародні стандарти з обслуговування туристів та екскурсантів</w:t>
            </w:r>
          </w:p>
        </w:tc>
        <w:tc>
          <w:tcPr>
            <w:tcW w:w="1559" w:type="dxa"/>
            <w:tcBorders>
              <w:top w:val="single" w:sz="4" w:space="0" w:color="auto"/>
              <w:left w:val="single" w:sz="4" w:space="0" w:color="auto"/>
              <w:bottom w:val="single" w:sz="4" w:space="0" w:color="auto"/>
              <w:right w:val="single" w:sz="4" w:space="0" w:color="auto"/>
            </w:tcBorders>
            <w:vAlign w:val="center"/>
          </w:tcPr>
          <w:p w:rsidR="00DC73A8" w:rsidRPr="00430C03" w:rsidRDefault="00DC73A8" w:rsidP="00DC73A8">
            <w:pPr>
              <w:spacing w:after="0" w:line="240" w:lineRule="auto"/>
              <w:jc w:val="center"/>
              <w:rPr>
                <w:rFonts w:ascii="Times New Roman" w:hAnsi="Times New Roman"/>
                <w:lang w:val="uk-UA"/>
              </w:rPr>
            </w:pPr>
            <w:r w:rsidRPr="00430C03">
              <w:rPr>
                <w:rFonts w:ascii="Times New Roman" w:hAnsi="Times New Roman"/>
                <w:lang w:val="uk-UA"/>
              </w:rPr>
              <w:t>ПР01</w:t>
            </w:r>
          </w:p>
          <w:p w:rsidR="00DC73A8" w:rsidRPr="00430C03" w:rsidRDefault="00DC73A8" w:rsidP="00DC73A8">
            <w:pPr>
              <w:spacing w:after="0" w:line="240" w:lineRule="auto"/>
              <w:jc w:val="center"/>
              <w:rPr>
                <w:rFonts w:ascii="Times New Roman" w:hAnsi="Times New Roman"/>
                <w:b/>
                <w:sz w:val="24"/>
                <w:szCs w:val="24"/>
                <w:lang w:val="uk-UA"/>
              </w:rPr>
            </w:pPr>
          </w:p>
        </w:tc>
      </w:tr>
      <w:tr w:rsidR="00DC73A8"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DC73A8" w:rsidRPr="00430C03" w:rsidRDefault="00DC73A8" w:rsidP="00DC73A8">
            <w:pPr>
              <w:jc w:val="both"/>
              <w:rPr>
                <w:rFonts w:ascii="Times New Roman" w:hAnsi="Times New Roman"/>
                <w:lang w:val="uk-UA"/>
              </w:rPr>
            </w:pPr>
            <w:r w:rsidRPr="00430C03">
              <w:rPr>
                <w:rFonts w:ascii="Times New Roman" w:hAnsi="Times New Roman"/>
                <w:lang w:val="uk-UA"/>
              </w:rPr>
              <w:t>Знати, розуміти і вміти використовувати на практиці базові поняття з теорії дисципліни «Екологічний туризм та геотуризм</w:t>
            </w:r>
            <w:r w:rsidRPr="00430C03">
              <w:rPr>
                <w:rFonts w:ascii="Times New Roman" w:hAnsi="Times New Roman"/>
                <w:b/>
                <w:sz w:val="24"/>
                <w:szCs w:val="24"/>
                <w:lang w:val="uk-UA"/>
              </w:rPr>
              <w:t>»</w:t>
            </w:r>
            <w:r w:rsidRPr="00430C03">
              <w:rPr>
                <w:rFonts w:ascii="Times New Roman" w:hAnsi="Times New Roman"/>
                <w:lang w:val="uk-UA"/>
              </w:rPr>
              <w:t>, організації екотуристичних маршрутів та туристичної діяльності суб’єктів ринку туристичних послуг щодо екологічного туризму та геотуризму</w:t>
            </w:r>
          </w:p>
        </w:tc>
        <w:tc>
          <w:tcPr>
            <w:tcW w:w="1559" w:type="dxa"/>
            <w:tcBorders>
              <w:top w:val="single" w:sz="4" w:space="0" w:color="auto"/>
              <w:left w:val="single" w:sz="4" w:space="0" w:color="auto"/>
              <w:bottom w:val="single" w:sz="4" w:space="0" w:color="auto"/>
              <w:right w:val="single" w:sz="4" w:space="0" w:color="auto"/>
            </w:tcBorders>
            <w:hideMark/>
          </w:tcPr>
          <w:p w:rsidR="00DC73A8" w:rsidRPr="00430C03" w:rsidRDefault="00DC73A8" w:rsidP="00DC73A8">
            <w:pPr>
              <w:jc w:val="center"/>
              <w:rPr>
                <w:lang w:val="uk-UA"/>
              </w:rPr>
            </w:pPr>
            <w:r w:rsidRPr="00430C03">
              <w:rPr>
                <w:rFonts w:ascii="Times New Roman" w:hAnsi="Times New Roman"/>
                <w:lang w:val="uk-UA"/>
              </w:rPr>
              <w:t>ПР02</w:t>
            </w:r>
          </w:p>
        </w:tc>
      </w:tr>
      <w:tr w:rsidR="00DC73A8"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DC73A8" w:rsidRPr="00430C03" w:rsidRDefault="00DC73A8" w:rsidP="00DC73A8">
            <w:pPr>
              <w:jc w:val="both"/>
              <w:rPr>
                <w:rFonts w:ascii="Times New Roman" w:hAnsi="Times New Roman"/>
                <w:lang w:val="uk-UA"/>
              </w:rPr>
            </w:pPr>
            <w:r w:rsidRPr="00430C03">
              <w:rPr>
                <w:rFonts w:ascii="Times New Roman" w:hAnsi="Times New Roman"/>
                <w:lang w:val="uk-UA"/>
              </w:rPr>
              <w:t>Аналізувати туристичн</w:t>
            </w:r>
            <w:r>
              <w:rPr>
                <w:rFonts w:ascii="Times New Roman" w:hAnsi="Times New Roman"/>
                <w:lang w:val="uk-UA"/>
              </w:rPr>
              <w:t>о-рекреаційн</w:t>
            </w:r>
            <w:r w:rsidRPr="00430C03">
              <w:rPr>
                <w:rFonts w:ascii="Times New Roman" w:hAnsi="Times New Roman"/>
                <w:lang w:val="uk-UA"/>
              </w:rPr>
              <w:t>ий потенціал території, що є базою для розвитку екологічного туризму та геотуризму</w:t>
            </w:r>
          </w:p>
        </w:tc>
        <w:tc>
          <w:tcPr>
            <w:tcW w:w="1559" w:type="dxa"/>
            <w:tcBorders>
              <w:top w:val="single" w:sz="4" w:space="0" w:color="auto"/>
              <w:left w:val="single" w:sz="4" w:space="0" w:color="auto"/>
              <w:bottom w:val="single" w:sz="4" w:space="0" w:color="auto"/>
              <w:right w:val="single" w:sz="4" w:space="0" w:color="auto"/>
            </w:tcBorders>
            <w:hideMark/>
          </w:tcPr>
          <w:p w:rsidR="00DC73A8" w:rsidRPr="00430C03" w:rsidRDefault="00DC73A8" w:rsidP="00DC73A8">
            <w:pPr>
              <w:jc w:val="center"/>
              <w:rPr>
                <w:lang w:val="uk-UA"/>
              </w:rPr>
            </w:pPr>
            <w:r w:rsidRPr="00430C03">
              <w:rPr>
                <w:rFonts w:ascii="Times New Roman" w:hAnsi="Times New Roman"/>
                <w:lang w:val="uk-UA"/>
              </w:rPr>
              <w:t>ПР05</w:t>
            </w:r>
          </w:p>
        </w:tc>
      </w:tr>
      <w:tr w:rsidR="00DC73A8"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DC73A8" w:rsidRPr="00430C03" w:rsidRDefault="00DC73A8" w:rsidP="00DC73A8">
            <w:pPr>
              <w:jc w:val="both"/>
              <w:rPr>
                <w:rFonts w:ascii="Times New Roman" w:hAnsi="Times New Roman"/>
                <w:lang w:val="uk-UA"/>
              </w:rPr>
            </w:pPr>
            <w:r w:rsidRPr="00430C03">
              <w:rPr>
                <w:rFonts w:ascii="Times New Roman" w:hAnsi="Times New Roman"/>
                <w:lang w:val="uk-UA"/>
              </w:rPr>
              <w:t xml:space="preserve">Застосовувати у практичній діяльності принципи і методи організації та технології обслуговування туристів </w:t>
            </w:r>
            <w:r>
              <w:rPr>
                <w:rFonts w:ascii="Times New Roman" w:hAnsi="Times New Roman"/>
                <w:lang w:val="uk-UA"/>
              </w:rPr>
              <w:t>та екскурсантів при проходженні</w:t>
            </w:r>
            <w:r w:rsidRPr="00430C03">
              <w:rPr>
                <w:rFonts w:ascii="Times New Roman" w:hAnsi="Times New Roman"/>
                <w:lang w:val="uk-UA"/>
              </w:rPr>
              <w:t xml:space="preserve"> різноманітних екотуристичних маршрутів </w:t>
            </w:r>
          </w:p>
        </w:tc>
        <w:tc>
          <w:tcPr>
            <w:tcW w:w="1559" w:type="dxa"/>
            <w:tcBorders>
              <w:top w:val="single" w:sz="4" w:space="0" w:color="auto"/>
              <w:left w:val="single" w:sz="4" w:space="0" w:color="auto"/>
              <w:bottom w:val="single" w:sz="4" w:space="0" w:color="auto"/>
              <w:right w:val="single" w:sz="4" w:space="0" w:color="auto"/>
            </w:tcBorders>
            <w:hideMark/>
          </w:tcPr>
          <w:p w:rsidR="00DC73A8" w:rsidRPr="00430C03" w:rsidRDefault="00DC73A8" w:rsidP="00DC73A8">
            <w:pPr>
              <w:jc w:val="center"/>
              <w:rPr>
                <w:lang w:val="uk-UA"/>
              </w:rPr>
            </w:pPr>
            <w:r w:rsidRPr="00430C03">
              <w:rPr>
                <w:rFonts w:ascii="Times New Roman" w:hAnsi="Times New Roman"/>
                <w:lang w:val="uk-UA"/>
              </w:rPr>
              <w:t>ПР06</w:t>
            </w:r>
          </w:p>
        </w:tc>
      </w:tr>
      <w:tr w:rsidR="00DC73A8"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DC73A8" w:rsidRPr="00430C03" w:rsidRDefault="00DC73A8" w:rsidP="00DC73A8">
            <w:pPr>
              <w:jc w:val="both"/>
              <w:rPr>
                <w:rFonts w:ascii="Times New Roman" w:hAnsi="Times New Roman"/>
                <w:lang w:val="uk-UA"/>
              </w:rPr>
            </w:pPr>
            <w:r w:rsidRPr="00430C03">
              <w:rPr>
                <w:rFonts w:ascii="Times New Roman" w:hAnsi="Times New Roman"/>
                <w:lang w:val="uk-UA"/>
              </w:rPr>
              <w:t xml:space="preserve">Розробляти, просувати та реалізовувати </w:t>
            </w:r>
            <w:r>
              <w:rPr>
                <w:rFonts w:ascii="Times New Roman" w:hAnsi="Times New Roman"/>
                <w:lang w:val="uk-UA"/>
              </w:rPr>
              <w:t>еко</w:t>
            </w:r>
            <w:r w:rsidRPr="00430C03">
              <w:rPr>
                <w:rFonts w:ascii="Times New Roman" w:hAnsi="Times New Roman"/>
                <w:lang w:val="uk-UA"/>
              </w:rPr>
              <w:t xml:space="preserve">туристичний продукт </w:t>
            </w:r>
          </w:p>
        </w:tc>
        <w:tc>
          <w:tcPr>
            <w:tcW w:w="1559" w:type="dxa"/>
            <w:tcBorders>
              <w:top w:val="single" w:sz="4" w:space="0" w:color="auto"/>
              <w:left w:val="single" w:sz="4" w:space="0" w:color="auto"/>
              <w:bottom w:val="single" w:sz="4" w:space="0" w:color="auto"/>
              <w:right w:val="single" w:sz="4" w:space="0" w:color="auto"/>
            </w:tcBorders>
            <w:hideMark/>
          </w:tcPr>
          <w:p w:rsidR="00DC73A8" w:rsidRPr="00430C03" w:rsidRDefault="00DC73A8" w:rsidP="00DC73A8">
            <w:pPr>
              <w:jc w:val="center"/>
              <w:rPr>
                <w:lang w:val="uk-UA"/>
              </w:rPr>
            </w:pPr>
            <w:r w:rsidRPr="00430C03">
              <w:rPr>
                <w:rFonts w:ascii="Times New Roman" w:hAnsi="Times New Roman"/>
                <w:lang w:val="uk-UA"/>
              </w:rPr>
              <w:t>ПР07</w:t>
            </w:r>
          </w:p>
        </w:tc>
      </w:tr>
      <w:tr w:rsidR="00DC73A8" w:rsidRPr="00430C03" w:rsidTr="00F764EF">
        <w:tc>
          <w:tcPr>
            <w:tcW w:w="8364" w:type="dxa"/>
            <w:tcBorders>
              <w:top w:val="single" w:sz="4" w:space="0" w:color="auto"/>
              <w:left w:val="single" w:sz="4" w:space="0" w:color="auto"/>
              <w:bottom w:val="single" w:sz="4" w:space="0" w:color="auto"/>
              <w:right w:val="single" w:sz="4" w:space="0" w:color="auto"/>
            </w:tcBorders>
            <w:vAlign w:val="center"/>
            <w:hideMark/>
          </w:tcPr>
          <w:p w:rsidR="00DC73A8" w:rsidRPr="00430C03" w:rsidRDefault="00DC73A8" w:rsidP="00DC73A8">
            <w:pPr>
              <w:spacing w:after="0" w:line="240" w:lineRule="auto"/>
              <w:rPr>
                <w:rFonts w:ascii="Times New Roman" w:hAnsi="Times New Roman"/>
                <w:b/>
                <w:sz w:val="24"/>
                <w:szCs w:val="24"/>
                <w:lang w:val="uk-UA"/>
              </w:rPr>
            </w:pPr>
            <w:r w:rsidRPr="00430C03">
              <w:rPr>
                <w:rFonts w:ascii="Times New Roman" w:hAnsi="Times New Roman"/>
                <w:lang w:val="uk-UA"/>
              </w:rPr>
              <w:t>Організовувати процес обслуговування споживачів екотуристичних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w:t>
            </w:r>
          </w:p>
        </w:tc>
        <w:tc>
          <w:tcPr>
            <w:tcW w:w="1559" w:type="dxa"/>
            <w:tcBorders>
              <w:top w:val="single" w:sz="4" w:space="0" w:color="auto"/>
              <w:left w:val="single" w:sz="4" w:space="0" w:color="auto"/>
              <w:bottom w:val="single" w:sz="4" w:space="0" w:color="auto"/>
              <w:right w:val="single" w:sz="4" w:space="0" w:color="auto"/>
            </w:tcBorders>
            <w:hideMark/>
          </w:tcPr>
          <w:p w:rsidR="00DC73A8" w:rsidRPr="00430C03" w:rsidRDefault="00DC73A8" w:rsidP="00DC73A8">
            <w:pPr>
              <w:jc w:val="center"/>
              <w:rPr>
                <w:lang w:val="uk-UA"/>
              </w:rPr>
            </w:pPr>
            <w:r w:rsidRPr="00430C03">
              <w:rPr>
                <w:rFonts w:ascii="Times New Roman" w:hAnsi="Times New Roman"/>
                <w:lang w:val="uk-UA"/>
              </w:rPr>
              <w:t>ПР09</w:t>
            </w:r>
          </w:p>
        </w:tc>
      </w:tr>
    </w:tbl>
    <w:p w:rsidR="009C0329" w:rsidRDefault="009C0329" w:rsidP="00D5164A">
      <w:pPr>
        <w:pStyle w:val="a7"/>
        <w:spacing w:after="0" w:line="240" w:lineRule="auto"/>
        <w:ind w:left="851" w:hanging="851"/>
        <w:jc w:val="center"/>
        <w:rPr>
          <w:rFonts w:ascii="Times New Roman" w:hAnsi="Times New Roman"/>
          <w:b/>
          <w:sz w:val="24"/>
          <w:szCs w:val="24"/>
          <w:lang w:val="uk-UA"/>
        </w:rPr>
      </w:pPr>
    </w:p>
    <w:p w:rsidR="00D5164A" w:rsidRPr="00430C03" w:rsidRDefault="009221F8" w:rsidP="00D5164A">
      <w:pPr>
        <w:pStyle w:val="a7"/>
        <w:spacing w:after="0" w:line="240" w:lineRule="auto"/>
        <w:ind w:left="851" w:hanging="851"/>
        <w:jc w:val="center"/>
        <w:rPr>
          <w:rFonts w:ascii="Times New Roman" w:hAnsi="Times New Roman"/>
          <w:b/>
          <w:bCs/>
          <w:sz w:val="24"/>
          <w:szCs w:val="24"/>
          <w:lang w:val="uk-UA"/>
        </w:rPr>
      </w:pPr>
      <w:r>
        <w:rPr>
          <w:rFonts w:ascii="Times New Roman" w:hAnsi="Times New Roman"/>
          <w:b/>
          <w:sz w:val="24"/>
          <w:szCs w:val="24"/>
          <w:lang w:val="uk-UA"/>
        </w:rPr>
        <w:t xml:space="preserve">5. </w:t>
      </w:r>
      <w:r w:rsidR="00D5164A" w:rsidRPr="00430C03">
        <w:rPr>
          <w:rFonts w:ascii="Times New Roman" w:hAnsi="Times New Roman"/>
          <w:b/>
          <w:sz w:val="24"/>
          <w:szCs w:val="24"/>
          <w:lang w:val="uk-UA"/>
        </w:rPr>
        <w:t xml:space="preserve">ЗАСОБИ ДІАГНОСТИКИ ТА </w:t>
      </w:r>
      <w:r w:rsidR="00D5164A" w:rsidRPr="00430C03">
        <w:rPr>
          <w:rFonts w:ascii="Times New Roman" w:hAnsi="Times New Roman"/>
          <w:b/>
          <w:bCs/>
          <w:sz w:val="24"/>
          <w:szCs w:val="24"/>
          <w:lang w:val="uk-UA"/>
        </w:rPr>
        <w:t xml:space="preserve">КРИТЕРІЇ ОЦІНЮВАННЯ </w:t>
      </w:r>
    </w:p>
    <w:p w:rsidR="00D5164A" w:rsidRPr="00430C03" w:rsidRDefault="00D5164A" w:rsidP="00D5164A">
      <w:pPr>
        <w:pStyle w:val="a7"/>
        <w:spacing w:after="0" w:line="240" w:lineRule="auto"/>
        <w:ind w:left="851" w:hanging="851"/>
        <w:jc w:val="center"/>
        <w:rPr>
          <w:rFonts w:ascii="Times New Roman" w:hAnsi="Times New Roman"/>
          <w:b/>
          <w:sz w:val="24"/>
          <w:szCs w:val="24"/>
          <w:lang w:val="uk-UA"/>
        </w:rPr>
      </w:pPr>
      <w:r w:rsidRPr="00430C03">
        <w:rPr>
          <w:rFonts w:ascii="Times New Roman" w:hAnsi="Times New Roman"/>
          <w:b/>
          <w:sz w:val="24"/>
          <w:szCs w:val="24"/>
          <w:lang w:val="uk-UA"/>
        </w:rPr>
        <w:t>РЕЗУЛЬТАТІВ НАВЧАННЯ</w:t>
      </w:r>
    </w:p>
    <w:p w:rsidR="00D5164A" w:rsidRPr="00430C03" w:rsidRDefault="00D5164A" w:rsidP="00D5164A">
      <w:pPr>
        <w:pStyle w:val="a7"/>
        <w:spacing w:after="0" w:line="240" w:lineRule="auto"/>
        <w:ind w:left="851"/>
        <w:jc w:val="center"/>
        <w:rPr>
          <w:rFonts w:ascii="Times New Roman" w:hAnsi="Times New Roman"/>
          <w:b/>
          <w:sz w:val="24"/>
          <w:szCs w:val="24"/>
          <w:lang w:val="uk-UA"/>
        </w:rPr>
      </w:pPr>
    </w:p>
    <w:p w:rsidR="00D5164A" w:rsidRPr="00430C03" w:rsidRDefault="00D5164A" w:rsidP="00D5164A">
      <w:pPr>
        <w:pStyle w:val="a7"/>
        <w:spacing w:after="0" w:line="240" w:lineRule="auto"/>
        <w:ind w:left="0"/>
        <w:jc w:val="center"/>
        <w:rPr>
          <w:rFonts w:ascii="Times New Roman" w:hAnsi="Times New Roman"/>
          <w:b/>
          <w:sz w:val="24"/>
          <w:szCs w:val="24"/>
          <w:lang w:val="uk-UA"/>
        </w:rPr>
      </w:pPr>
      <w:r w:rsidRPr="00430C03">
        <w:rPr>
          <w:rFonts w:ascii="Times New Roman" w:hAnsi="Times New Roman"/>
          <w:b/>
          <w:sz w:val="24"/>
          <w:szCs w:val="24"/>
          <w:lang w:val="uk-UA"/>
        </w:rPr>
        <w:t>Засоби оцінювання та методи демонстрування результатів навчання</w:t>
      </w:r>
    </w:p>
    <w:p w:rsidR="00D5164A" w:rsidRPr="00430C03" w:rsidRDefault="00D5164A" w:rsidP="00D5164A">
      <w:pPr>
        <w:pStyle w:val="a7"/>
        <w:spacing w:after="0" w:line="240" w:lineRule="auto"/>
        <w:ind w:left="0"/>
        <w:jc w:val="center"/>
        <w:rPr>
          <w:rFonts w:ascii="Times New Roman" w:hAnsi="Times New Roman"/>
          <w:b/>
          <w:sz w:val="24"/>
          <w:szCs w:val="24"/>
          <w:lang w:val="uk-UA"/>
        </w:rPr>
      </w:pPr>
    </w:p>
    <w:p w:rsidR="00D5164A" w:rsidRPr="00430C03" w:rsidRDefault="00D5164A" w:rsidP="00F40CC1">
      <w:pPr>
        <w:pStyle w:val="a7"/>
        <w:spacing w:after="0" w:line="240" w:lineRule="auto"/>
        <w:ind w:left="0" w:firstLine="708"/>
        <w:jc w:val="both"/>
        <w:rPr>
          <w:rFonts w:ascii="Times New Roman" w:hAnsi="Times New Roman"/>
          <w:sz w:val="24"/>
          <w:szCs w:val="24"/>
          <w:lang w:val="uk-UA"/>
        </w:rPr>
      </w:pPr>
      <w:r w:rsidRPr="00430C03">
        <w:rPr>
          <w:rFonts w:ascii="Times New Roman" w:hAnsi="Times New Roman"/>
          <w:sz w:val="24"/>
          <w:szCs w:val="24"/>
          <w:lang w:val="uk-UA"/>
        </w:rPr>
        <w:t xml:space="preserve">Засобами оцінювання та методами демонстрування результатів навчання з навчальної дисципліни є: </w:t>
      </w:r>
    </w:p>
    <w:p w:rsidR="00F40CC1" w:rsidRPr="00430C03" w:rsidRDefault="00F40CC1" w:rsidP="00F40CC1">
      <w:pPr>
        <w:pStyle w:val="a7"/>
        <w:spacing w:after="0" w:line="240" w:lineRule="auto"/>
        <w:ind w:left="0" w:firstLine="708"/>
        <w:jc w:val="both"/>
        <w:rPr>
          <w:rFonts w:ascii="Times New Roman" w:hAnsi="Times New Roman"/>
          <w:sz w:val="24"/>
          <w:szCs w:val="24"/>
          <w:lang w:val="uk-UA"/>
        </w:rPr>
      </w:pPr>
      <w:r w:rsidRPr="00430C03">
        <w:rPr>
          <w:rFonts w:ascii="Times New Roman" w:hAnsi="Times New Roman"/>
          <w:sz w:val="24"/>
          <w:szCs w:val="24"/>
          <w:lang w:val="uk-UA"/>
        </w:rPr>
        <w:t xml:space="preserve">формування власних розробок </w:t>
      </w:r>
      <w:r w:rsidR="002B36AC" w:rsidRPr="00430C03">
        <w:rPr>
          <w:rFonts w:ascii="Times New Roman" w:hAnsi="Times New Roman"/>
          <w:sz w:val="24"/>
          <w:szCs w:val="24"/>
          <w:lang w:val="uk-UA"/>
        </w:rPr>
        <w:t>еко</w:t>
      </w:r>
      <w:r w:rsidR="00493715">
        <w:rPr>
          <w:rFonts w:ascii="Times New Roman" w:hAnsi="Times New Roman"/>
          <w:sz w:val="24"/>
          <w:szCs w:val="24"/>
          <w:lang w:val="uk-UA"/>
        </w:rPr>
        <w:t>тур</w:t>
      </w:r>
      <w:r w:rsidRPr="00430C03">
        <w:rPr>
          <w:rFonts w:ascii="Times New Roman" w:hAnsi="Times New Roman"/>
          <w:sz w:val="24"/>
          <w:szCs w:val="24"/>
          <w:lang w:val="uk-UA"/>
        </w:rPr>
        <w:t xml:space="preserve">ів </w:t>
      </w:r>
      <w:r w:rsidR="00AA3DDC" w:rsidRPr="00430C03">
        <w:rPr>
          <w:rFonts w:ascii="Times New Roman" w:hAnsi="Times New Roman"/>
          <w:sz w:val="24"/>
          <w:szCs w:val="24"/>
          <w:lang w:val="uk-UA"/>
        </w:rPr>
        <w:t xml:space="preserve">по </w:t>
      </w:r>
      <w:r w:rsidR="002B36AC" w:rsidRPr="00430C03">
        <w:rPr>
          <w:rFonts w:ascii="Times New Roman" w:hAnsi="Times New Roman"/>
          <w:sz w:val="24"/>
          <w:szCs w:val="24"/>
          <w:lang w:val="uk-UA"/>
        </w:rPr>
        <w:t xml:space="preserve">території України </w:t>
      </w:r>
      <w:r w:rsidR="00AA3DDC" w:rsidRPr="00430C03">
        <w:rPr>
          <w:rFonts w:ascii="Times New Roman" w:hAnsi="Times New Roman"/>
          <w:sz w:val="24"/>
          <w:szCs w:val="24"/>
          <w:lang w:val="uk-UA"/>
        </w:rPr>
        <w:t>та їх</w:t>
      </w:r>
      <w:r w:rsidR="000D7AF9" w:rsidRPr="00430C03">
        <w:rPr>
          <w:rFonts w:ascii="Times New Roman" w:hAnsi="Times New Roman"/>
          <w:sz w:val="24"/>
          <w:szCs w:val="24"/>
          <w:lang w:val="uk-UA"/>
        </w:rPr>
        <w:t xml:space="preserve"> захист </w:t>
      </w:r>
      <w:r w:rsidRPr="00430C03">
        <w:rPr>
          <w:rFonts w:ascii="Times New Roman" w:hAnsi="Times New Roman"/>
          <w:sz w:val="24"/>
          <w:szCs w:val="24"/>
          <w:lang w:val="uk-UA"/>
        </w:rPr>
        <w:t>з допомогою мультимедійних презентацій</w:t>
      </w:r>
      <w:r w:rsidR="00AF33A0" w:rsidRPr="00430C03">
        <w:rPr>
          <w:rFonts w:ascii="Times New Roman" w:hAnsi="Times New Roman"/>
          <w:sz w:val="24"/>
          <w:szCs w:val="24"/>
          <w:lang w:val="uk-UA"/>
        </w:rPr>
        <w:t>;</w:t>
      </w:r>
    </w:p>
    <w:p w:rsidR="00AF33A0" w:rsidRPr="009221F8" w:rsidRDefault="0064027E" w:rsidP="00F40CC1">
      <w:pPr>
        <w:pStyle w:val="a7"/>
        <w:spacing w:after="0" w:line="240" w:lineRule="auto"/>
        <w:ind w:left="0" w:firstLine="708"/>
        <w:jc w:val="both"/>
        <w:rPr>
          <w:rFonts w:ascii="Times New Roman" w:hAnsi="Times New Roman"/>
          <w:sz w:val="24"/>
          <w:szCs w:val="24"/>
          <w:lang w:val="uk-UA"/>
        </w:rPr>
      </w:pPr>
      <w:r w:rsidRPr="009221F8">
        <w:rPr>
          <w:rFonts w:ascii="Times New Roman" w:hAnsi="Times New Roman"/>
          <w:sz w:val="24"/>
          <w:szCs w:val="24"/>
          <w:lang w:val="uk-UA"/>
        </w:rPr>
        <w:t>підготовка таблиць за визначеним планом щодо характеристики туристичного потенціалу районів певної області України з описом розвитку екологічного туризму та геотуризму та їх захист у формі колоквіуму</w:t>
      </w:r>
      <w:r w:rsidR="00C10F98" w:rsidRPr="009221F8">
        <w:rPr>
          <w:rFonts w:ascii="Times New Roman" w:hAnsi="Times New Roman"/>
          <w:sz w:val="24"/>
          <w:szCs w:val="24"/>
          <w:lang w:val="uk-UA"/>
        </w:rPr>
        <w:t>;</w:t>
      </w:r>
    </w:p>
    <w:p w:rsidR="00C10F98" w:rsidRPr="00430C03" w:rsidRDefault="00C10F98" w:rsidP="00F40CC1">
      <w:pPr>
        <w:pStyle w:val="a7"/>
        <w:spacing w:after="0" w:line="240" w:lineRule="auto"/>
        <w:ind w:left="0" w:firstLine="708"/>
        <w:jc w:val="both"/>
        <w:rPr>
          <w:rFonts w:ascii="Times New Roman" w:hAnsi="Times New Roman"/>
          <w:sz w:val="24"/>
          <w:szCs w:val="24"/>
          <w:lang w:val="uk-UA"/>
        </w:rPr>
      </w:pPr>
      <w:r w:rsidRPr="00430C03">
        <w:rPr>
          <w:rFonts w:ascii="Times New Roman" w:hAnsi="Times New Roman"/>
          <w:sz w:val="24"/>
          <w:szCs w:val="24"/>
          <w:lang w:val="uk-UA"/>
        </w:rPr>
        <w:t>підготовка та написання рефератів з навчальної дисципліни на одну з обраних тем.</w:t>
      </w:r>
    </w:p>
    <w:p w:rsidR="00D5164A" w:rsidRPr="00430C03" w:rsidRDefault="00D5164A" w:rsidP="00D5164A">
      <w:pPr>
        <w:pStyle w:val="a7"/>
        <w:spacing w:after="0" w:line="240" w:lineRule="auto"/>
        <w:ind w:left="567"/>
        <w:jc w:val="both"/>
        <w:rPr>
          <w:rFonts w:ascii="Times New Roman" w:hAnsi="Times New Roman"/>
          <w:sz w:val="24"/>
          <w:szCs w:val="24"/>
          <w:lang w:val="uk-UA"/>
        </w:rPr>
      </w:pPr>
    </w:p>
    <w:p w:rsidR="00D5164A" w:rsidRPr="00430C03" w:rsidRDefault="00D5164A" w:rsidP="00D5164A">
      <w:pPr>
        <w:pStyle w:val="a7"/>
        <w:spacing w:after="0" w:line="240" w:lineRule="auto"/>
        <w:ind w:left="0"/>
        <w:jc w:val="center"/>
        <w:rPr>
          <w:rFonts w:ascii="Times New Roman" w:hAnsi="Times New Roman"/>
          <w:b/>
          <w:sz w:val="24"/>
          <w:szCs w:val="24"/>
          <w:lang w:val="uk-UA"/>
        </w:rPr>
      </w:pPr>
      <w:r w:rsidRPr="00430C03">
        <w:rPr>
          <w:rFonts w:ascii="Times New Roman" w:hAnsi="Times New Roman"/>
          <w:b/>
          <w:sz w:val="24"/>
          <w:szCs w:val="24"/>
          <w:lang w:val="uk-UA"/>
        </w:rPr>
        <w:t>Форми контролю та критерії оцінювання результатів навчання</w:t>
      </w:r>
    </w:p>
    <w:p w:rsidR="00D5164A" w:rsidRPr="00430C03" w:rsidRDefault="00D5164A" w:rsidP="00D5164A">
      <w:pPr>
        <w:pStyle w:val="a7"/>
        <w:spacing w:after="0" w:line="240" w:lineRule="auto"/>
        <w:ind w:left="851" w:hanging="851"/>
        <w:jc w:val="center"/>
        <w:rPr>
          <w:rFonts w:ascii="Times New Roman" w:hAnsi="Times New Roman"/>
          <w:b/>
          <w:sz w:val="24"/>
          <w:szCs w:val="24"/>
          <w:lang w:val="uk-UA"/>
        </w:rPr>
      </w:pPr>
    </w:p>
    <w:p w:rsidR="00493715" w:rsidRPr="000B4AEB" w:rsidRDefault="00D5164A" w:rsidP="00493715">
      <w:pPr>
        <w:pStyle w:val="a7"/>
        <w:spacing w:after="0" w:line="240" w:lineRule="auto"/>
        <w:ind w:left="0" w:firstLine="567"/>
        <w:jc w:val="both"/>
        <w:rPr>
          <w:rFonts w:ascii="Times New Roman" w:hAnsi="Times New Roman"/>
          <w:sz w:val="24"/>
          <w:szCs w:val="24"/>
          <w:lang w:val="uk-UA"/>
        </w:rPr>
      </w:pPr>
      <w:r w:rsidRPr="00430C03">
        <w:rPr>
          <w:rFonts w:ascii="Times New Roman" w:hAnsi="Times New Roman"/>
          <w:sz w:val="24"/>
          <w:szCs w:val="24"/>
          <w:lang w:val="uk-UA"/>
        </w:rPr>
        <w:tab/>
      </w:r>
      <w:r w:rsidR="00493715" w:rsidRPr="000B4AEB">
        <w:rPr>
          <w:rFonts w:ascii="Times New Roman" w:hAnsi="Times New Roman"/>
          <w:sz w:val="24"/>
          <w:szCs w:val="24"/>
          <w:lang w:val="uk-UA"/>
        </w:rPr>
        <w:t>Оцінювання знань здобувачів вищої освіти здійснюється відповідно до положень «Про організацію освітнього процесу в Державному вищому навчальному закладі «Ужгородський національний університет».</w:t>
      </w:r>
    </w:p>
    <w:p w:rsidR="00493715" w:rsidRPr="000B4AEB" w:rsidRDefault="00493715" w:rsidP="00493715">
      <w:pPr>
        <w:pStyle w:val="a7"/>
        <w:spacing w:after="0" w:line="240" w:lineRule="auto"/>
        <w:ind w:left="0" w:firstLine="567"/>
        <w:rPr>
          <w:rFonts w:ascii="Times New Roman" w:hAnsi="Times New Roman"/>
          <w:sz w:val="24"/>
          <w:szCs w:val="24"/>
          <w:lang w:val="uk-UA"/>
        </w:rPr>
      </w:pPr>
      <w:r w:rsidRPr="000B4AEB">
        <w:rPr>
          <w:rFonts w:ascii="Times New Roman" w:hAnsi="Times New Roman"/>
          <w:sz w:val="24"/>
          <w:szCs w:val="24"/>
          <w:lang w:val="uk-UA"/>
        </w:rPr>
        <w:t>Для оцінювання знань здобувачів вищої освіти використовують такі форми контролю:</w:t>
      </w:r>
    </w:p>
    <w:p w:rsidR="00493715" w:rsidRPr="000B4AEB" w:rsidRDefault="00493715" w:rsidP="00493715">
      <w:pPr>
        <w:pStyle w:val="a7"/>
        <w:numPr>
          <w:ilvl w:val="0"/>
          <w:numId w:val="17"/>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Усна (відповідь здобувачів вищої освіти на окремі питання по темах з теоретико-методологічних засад</w:t>
      </w:r>
      <w:r>
        <w:rPr>
          <w:rFonts w:ascii="Times New Roman" w:hAnsi="Times New Roman"/>
          <w:sz w:val="24"/>
          <w:szCs w:val="24"/>
          <w:lang w:val="uk-UA"/>
        </w:rPr>
        <w:t xml:space="preserve"> екологічного туризму та геотуризму</w:t>
      </w:r>
      <w:r w:rsidRPr="000B4AEB">
        <w:rPr>
          <w:rFonts w:ascii="Times New Roman" w:hAnsi="Times New Roman"/>
          <w:sz w:val="24"/>
          <w:szCs w:val="24"/>
          <w:lang w:val="uk-UA"/>
        </w:rPr>
        <w:t xml:space="preserve">, колоквіум під час розгляду проблемних питань та дослідження </w:t>
      </w:r>
      <w:r>
        <w:rPr>
          <w:rFonts w:ascii="Times New Roman" w:hAnsi="Times New Roman"/>
          <w:sz w:val="24"/>
          <w:szCs w:val="24"/>
          <w:lang w:val="uk-UA"/>
        </w:rPr>
        <w:t xml:space="preserve">туристично-рекреаційного </w:t>
      </w:r>
      <w:r w:rsidRPr="000B4AEB">
        <w:rPr>
          <w:rFonts w:ascii="Times New Roman" w:hAnsi="Times New Roman"/>
          <w:sz w:val="24"/>
          <w:szCs w:val="24"/>
          <w:lang w:val="uk-UA"/>
        </w:rPr>
        <w:t xml:space="preserve">потенціалу областей </w:t>
      </w:r>
      <w:r>
        <w:rPr>
          <w:rFonts w:ascii="Times New Roman" w:hAnsi="Times New Roman"/>
          <w:sz w:val="24"/>
          <w:szCs w:val="24"/>
          <w:lang w:val="uk-UA"/>
        </w:rPr>
        <w:t xml:space="preserve">та районів </w:t>
      </w:r>
      <w:r w:rsidRPr="000B4AEB">
        <w:rPr>
          <w:rFonts w:ascii="Times New Roman" w:hAnsi="Times New Roman"/>
          <w:sz w:val="24"/>
          <w:szCs w:val="24"/>
          <w:lang w:val="uk-UA"/>
        </w:rPr>
        <w:t xml:space="preserve">України, захист проектів </w:t>
      </w:r>
      <w:r>
        <w:rPr>
          <w:rFonts w:ascii="Times New Roman" w:hAnsi="Times New Roman"/>
          <w:sz w:val="24"/>
          <w:szCs w:val="24"/>
          <w:lang w:val="uk-UA"/>
        </w:rPr>
        <w:t>екотур</w:t>
      </w:r>
      <w:r w:rsidRPr="000B4AEB">
        <w:rPr>
          <w:rFonts w:ascii="Times New Roman" w:hAnsi="Times New Roman"/>
          <w:sz w:val="24"/>
          <w:szCs w:val="24"/>
          <w:lang w:val="uk-UA"/>
        </w:rPr>
        <w:t xml:space="preserve">ів по областях </w:t>
      </w:r>
      <w:r>
        <w:rPr>
          <w:rFonts w:ascii="Times New Roman" w:hAnsi="Times New Roman"/>
          <w:sz w:val="24"/>
          <w:szCs w:val="24"/>
          <w:lang w:val="uk-UA"/>
        </w:rPr>
        <w:t xml:space="preserve">та районах </w:t>
      </w:r>
      <w:r w:rsidRPr="000B4AEB">
        <w:rPr>
          <w:rFonts w:ascii="Times New Roman" w:hAnsi="Times New Roman"/>
          <w:sz w:val="24"/>
          <w:szCs w:val="24"/>
          <w:lang w:val="uk-UA"/>
        </w:rPr>
        <w:t>України</w:t>
      </w:r>
      <w:r>
        <w:rPr>
          <w:rFonts w:ascii="Times New Roman" w:hAnsi="Times New Roman"/>
          <w:sz w:val="24"/>
          <w:szCs w:val="24"/>
          <w:lang w:val="uk-UA"/>
        </w:rPr>
        <w:t xml:space="preserve"> у формі мультимедійних </w:t>
      </w:r>
      <w:r w:rsidRPr="000B4AEB">
        <w:rPr>
          <w:rFonts w:ascii="Times New Roman" w:hAnsi="Times New Roman"/>
          <w:sz w:val="24"/>
          <w:szCs w:val="24"/>
          <w:lang w:val="uk-UA"/>
        </w:rPr>
        <w:t>презентацій).</w:t>
      </w:r>
    </w:p>
    <w:p w:rsidR="00493715" w:rsidRPr="000B4AEB" w:rsidRDefault="00493715" w:rsidP="00493715">
      <w:pPr>
        <w:pStyle w:val="a7"/>
        <w:numPr>
          <w:ilvl w:val="0"/>
          <w:numId w:val="17"/>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lastRenderedPageBreak/>
        <w:t xml:space="preserve">Письмова (індивідуальні роботи по </w:t>
      </w:r>
      <w:r>
        <w:rPr>
          <w:rFonts w:ascii="Times New Roman" w:hAnsi="Times New Roman"/>
          <w:sz w:val="24"/>
          <w:szCs w:val="24"/>
          <w:lang w:val="uk-UA"/>
        </w:rPr>
        <w:t>еколого-туристичн</w:t>
      </w:r>
      <w:r w:rsidRPr="000B4AEB">
        <w:rPr>
          <w:rFonts w:ascii="Times New Roman" w:hAnsi="Times New Roman"/>
          <w:sz w:val="24"/>
          <w:szCs w:val="24"/>
          <w:lang w:val="uk-UA"/>
        </w:rPr>
        <w:t xml:space="preserve">ому дослідженню районів визначених </w:t>
      </w:r>
      <w:r>
        <w:rPr>
          <w:rFonts w:ascii="Times New Roman" w:hAnsi="Times New Roman"/>
          <w:sz w:val="24"/>
          <w:szCs w:val="24"/>
          <w:lang w:val="uk-UA"/>
        </w:rPr>
        <w:t>викладачем областей України</w:t>
      </w:r>
      <w:r w:rsidRPr="000B4AEB">
        <w:rPr>
          <w:rFonts w:ascii="Times New Roman" w:hAnsi="Times New Roman"/>
          <w:sz w:val="24"/>
          <w:szCs w:val="24"/>
          <w:lang w:val="uk-UA"/>
        </w:rPr>
        <w:t>).</w:t>
      </w:r>
    </w:p>
    <w:p w:rsidR="00493715" w:rsidRPr="000B4AEB" w:rsidRDefault="00493715" w:rsidP="00493715">
      <w:pPr>
        <w:pStyle w:val="a7"/>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Перевірка рівня навчальних досягнень здобувачів з дисципліни «</w:t>
      </w:r>
      <w:r>
        <w:rPr>
          <w:rFonts w:ascii="Times New Roman" w:hAnsi="Times New Roman"/>
          <w:sz w:val="24"/>
          <w:szCs w:val="24"/>
          <w:lang w:val="uk-UA"/>
        </w:rPr>
        <w:t>Екологічний туризм та геотуризм</w:t>
      </w:r>
      <w:r w:rsidRPr="000B4AEB">
        <w:rPr>
          <w:rFonts w:ascii="Times New Roman" w:hAnsi="Times New Roman"/>
          <w:sz w:val="24"/>
          <w:szCs w:val="24"/>
          <w:lang w:val="uk-UA"/>
        </w:rPr>
        <w:t>» здійснюється на основі результатів контрольних робіт та підсумкового контролю знань здобувачів вищої освіти.</w:t>
      </w:r>
    </w:p>
    <w:p w:rsidR="00493715" w:rsidRPr="000B4AEB" w:rsidRDefault="00493715" w:rsidP="00493715">
      <w:pPr>
        <w:pStyle w:val="a7"/>
        <w:spacing w:after="0" w:line="240" w:lineRule="auto"/>
        <w:ind w:left="0" w:firstLine="567"/>
        <w:jc w:val="center"/>
        <w:rPr>
          <w:rFonts w:ascii="Times New Roman" w:hAnsi="Times New Roman"/>
          <w:b/>
          <w:sz w:val="24"/>
          <w:szCs w:val="24"/>
          <w:lang w:val="uk-UA"/>
        </w:rPr>
      </w:pPr>
      <w:r w:rsidRPr="000B4AEB">
        <w:rPr>
          <w:rFonts w:ascii="Times New Roman" w:hAnsi="Times New Roman"/>
          <w:b/>
          <w:sz w:val="24"/>
          <w:szCs w:val="24"/>
          <w:lang w:val="uk-UA"/>
        </w:rPr>
        <w:t>Форми контролю та критерії оцінювання результатів навчання</w:t>
      </w:r>
    </w:p>
    <w:p w:rsidR="00493715" w:rsidRPr="000B4AEB" w:rsidRDefault="00493715" w:rsidP="00493715">
      <w:pPr>
        <w:pStyle w:val="a7"/>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Форми поточного контролю: комплексна</w:t>
      </w:r>
    </w:p>
    <w:p w:rsidR="00493715" w:rsidRPr="000B4AEB" w:rsidRDefault="00493715" w:rsidP="00493715">
      <w:pPr>
        <w:pStyle w:val="a7"/>
        <w:spacing w:after="0" w:line="240" w:lineRule="auto"/>
        <w:ind w:left="0" w:firstLine="567"/>
        <w:jc w:val="both"/>
        <w:rPr>
          <w:rFonts w:ascii="Times New Roman" w:hAnsi="Times New Roman"/>
          <w:sz w:val="24"/>
          <w:szCs w:val="24"/>
          <w:lang w:val="uk-UA"/>
        </w:rPr>
      </w:pPr>
      <w:r w:rsidRPr="000B4AEB">
        <w:rPr>
          <w:rFonts w:ascii="Times New Roman" w:hAnsi="Times New Roman"/>
          <w:iCs/>
          <w:sz w:val="24"/>
          <w:szCs w:val="24"/>
          <w:lang w:val="uk-UA"/>
        </w:rPr>
        <w:t>Форма контролю</w:t>
      </w:r>
      <w:r>
        <w:rPr>
          <w:rFonts w:ascii="Times New Roman" w:hAnsi="Times New Roman"/>
          <w:iCs/>
          <w:sz w:val="24"/>
          <w:szCs w:val="24"/>
          <w:lang w:val="uk-UA"/>
        </w:rPr>
        <w:t xml:space="preserve"> для письмових (самостійних) робіт</w:t>
      </w:r>
      <w:r w:rsidRPr="000B4AEB">
        <w:rPr>
          <w:rFonts w:ascii="Times New Roman" w:hAnsi="Times New Roman"/>
          <w:iCs/>
          <w:sz w:val="24"/>
          <w:szCs w:val="24"/>
          <w:lang w:val="uk-UA"/>
        </w:rPr>
        <w:t xml:space="preserve">: письмова </w:t>
      </w:r>
    </w:p>
    <w:p w:rsidR="00493715" w:rsidRPr="000B4AEB" w:rsidRDefault="00493715" w:rsidP="00493715">
      <w:pPr>
        <w:pStyle w:val="a7"/>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Форма підсумкового семестрового контролю: усна</w:t>
      </w:r>
    </w:p>
    <w:p w:rsidR="00493715" w:rsidRPr="000B4AEB" w:rsidRDefault="00493715" w:rsidP="0049371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Упродовж семестру проводи</w:t>
      </w:r>
      <w:r w:rsidRPr="000B4AEB">
        <w:rPr>
          <w:rFonts w:ascii="Times New Roman" w:hAnsi="Times New Roman"/>
          <w:sz w:val="24"/>
          <w:szCs w:val="24"/>
          <w:lang w:val="uk-UA"/>
        </w:rPr>
        <w:t xml:space="preserve">ться </w:t>
      </w:r>
      <w:r>
        <w:rPr>
          <w:rFonts w:ascii="Times New Roman" w:hAnsi="Times New Roman"/>
          <w:sz w:val="24"/>
          <w:szCs w:val="24"/>
          <w:lang w:val="uk-UA"/>
        </w:rPr>
        <w:t>1 контрольна робота, обов’язкова</w:t>
      </w:r>
      <w:r w:rsidRPr="000B4AEB">
        <w:rPr>
          <w:rFonts w:ascii="Times New Roman" w:hAnsi="Times New Roman"/>
          <w:sz w:val="24"/>
          <w:szCs w:val="24"/>
          <w:lang w:val="uk-UA"/>
        </w:rPr>
        <w:t xml:space="preserve"> для всіх здобувачів вищої освіти. </w:t>
      </w:r>
    </w:p>
    <w:p w:rsidR="00493715" w:rsidRPr="000B4AEB" w:rsidRDefault="00493715" w:rsidP="00493715">
      <w:pPr>
        <w:pStyle w:val="a7"/>
        <w:spacing w:after="0" w:line="240" w:lineRule="auto"/>
        <w:ind w:left="0" w:firstLine="567"/>
        <w:jc w:val="both"/>
        <w:rPr>
          <w:rFonts w:ascii="Times New Roman" w:hAnsi="Times New Roman"/>
          <w:sz w:val="24"/>
          <w:szCs w:val="24"/>
          <w:lang w:val="uk-UA"/>
        </w:rPr>
      </w:pPr>
      <w:r w:rsidRPr="000B4AEB">
        <w:rPr>
          <w:rFonts w:ascii="Times New Roman" w:hAnsi="Times New Roman"/>
          <w:b/>
          <w:sz w:val="24"/>
          <w:szCs w:val="24"/>
          <w:lang w:val="uk-UA"/>
        </w:rPr>
        <w:t>Поточний контроль</w:t>
      </w:r>
      <w:r w:rsidRPr="000B4AEB">
        <w:rPr>
          <w:rFonts w:ascii="Times New Roman" w:hAnsi="Times New Roman"/>
          <w:sz w:val="24"/>
          <w:szCs w:val="24"/>
          <w:lang w:val="uk-UA"/>
        </w:rPr>
        <w:t xml:space="preserve"> знань здобувачів вищої освіти здійснюється за такими складовими:</w:t>
      </w:r>
    </w:p>
    <w:p w:rsidR="00493715" w:rsidRPr="000B4AEB" w:rsidRDefault="00493715" w:rsidP="00493715">
      <w:pPr>
        <w:pStyle w:val="a7"/>
        <w:numPr>
          <w:ilvl w:val="0"/>
          <w:numId w:val="18"/>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перевірка знань здобувачів вищої освіти на семінарських заняттях;</w:t>
      </w:r>
    </w:p>
    <w:p w:rsidR="00493715" w:rsidRPr="000B4AEB" w:rsidRDefault="00493715" w:rsidP="00493715">
      <w:pPr>
        <w:pStyle w:val="a7"/>
        <w:numPr>
          <w:ilvl w:val="0"/>
          <w:numId w:val="18"/>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контроль за виконанням індивідуальних завдань та самостійної роботи.</w:t>
      </w:r>
    </w:p>
    <w:p w:rsidR="00493715" w:rsidRPr="000B4AEB" w:rsidRDefault="00493715" w:rsidP="00493715">
      <w:pPr>
        <w:pStyle w:val="a7"/>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При оцінюванні знань здобувачів вищої освіти увагу акцентовано на:</w:t>
      </w:r>
    </w:p>
    <w:p w:rsidR="00493715" w:rsidRPr="000B4AEB" w:rsidRDefault="00493715" w:rsidP="00493715">
      <w:pPr>
        <w:pStyle w:val="a7"/>
        <w:numPr>
          <w:ilvl w:val="0"/>
          <w:numId w:val="18"/>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усних відповідях на семінарських заняттях;</w:t>
      </w:r>
    </w:p>
    <w:p w:rsidR="00493715" w:rsidRPr="000B4AEB" w:rsidRDefault="00493715" w:rsidP="00493715">
      <w:pPr>
        <w:pStyle w:val="a7"/>
        <w:numPr>
          <w:ilvl w:val="0"/>
          <w:numId w:val="18"/>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активності в колоквіумах, дискусіях та вміння аргументувати свої відповіді;</w:t>
      </w:r>
    </w:p>
    <w:p w:rsidR="00493715" w:rsidRPr="0094471B" w:rsidRDefault="00493715" w:rsidP="00493715">
      <w:pPr>
        <w:pStyle w:val="a7"/>
        <w:numPr>
          <w:ilvl w:val="0"/>
          <w:numId w:val="18"/>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 xml:space="preserve">виконання практичних завдань з організації </w:t>
      </w:r>
      <w:r>
        <w:rPr>
          <w:rFonts w:ascii="Times New Roman" w:hAnsi="Times New Roman"/>
          <w:sz w:val="24"/>
          <w:szCs w:val="24"/>
          <w:lang w:val="uk-UA"/>
        </w:rPr>
        <w:t>еко</w:t>
      </w:r>
      <w:r w:rsidRPr="000B4AEB">
        <w:rPr>
          <w:rFonts w:ascii="Times New Roman" w:hAnsi="Times New Roman"/>
          <w:sz w:val="24"/>
          <w:szCs w:val="24"/>
          <w:lang w:val="uk-UA"/>
        </w:rPr>
        <w:t xml:space="preserve">туристичних маршрутів по областях </w:t>
      </w:r>
      <w:r>
        <w:rPr>
          <w:rFonts w:ascii="Times New Roman" w:hAnsi="Times New Roman"/>
          <w:sz w:val="24"/>
          <w:szCs w:val="24"/>
          <w:lang w:val="uk-UA"/>
        </w:rPr>
        <w:t>та районах України</w:t>
      </w:r>
      <w:r w:rsidRPr="000B4AEB">
        <w:rPr>
          <w:rFonts w:ascii="Times New Roman" w:hAnsi="Times New Roman"/>
          <w:sz w:val="24"/>
          <w:szCs w:val="24"/>
          <w:lang w:val="uk-UA"/>
        </w:rPr>
        <w:t>;</w:t>
      </w:r>
      <w:r w:rsidRPr="0094471B">
        <w:rPr>
          <w:rFonts w:ascii="Times New Roman" w:hAnsi="Times New Roman"/>
          <w:sz w:val="24"/>
          <w:szCs w:val="24"/>
          <w:lang w:val="uk-UA"/>
        </w:rPr>
        <w:t xml:space="preserve"> </w:t>
      </w:r>
      <w:r w:rsidRPr="000B4AEB">
        <w:rPr>
          <w:rFonts w:ascii="Times New Roman" w:hAnsi="Times New Roman"/>
          <w:sz w:val="24"/>
          <w:szCs w:val="24"/>
          <w:lang w:val="uk-UA"/>
        </w:rPr>
        <w:t xml:space="preserve">підготовка </w:t>
      </w:r>
      <w:r>
        <w:rPr>
          <w:rFonts w:ascii="Times New Roman" w:hAnsi="Times New Roman"/>
          <w:sz w:val="24"/>
          <w:szCs w:val="24"/>
          <w:lang w:val="uk-UA"/>
        </w:rPr>
        <w:t>проектів еко</w:t>
      </w:r>
      <w:r w:rsidRPr="000B4AEB">
        <w:rPr>
          <w:rFonts w:ascii="Times New Roman" w:hAnsi="Times New Roman"/>
          <w:sz w:val="24"/>
          <w:szCs w:val="24"/>
          <w:lang w:val="uk-UA"/>
        </w:rPr>
        <w:t xml:space="preserve">туристичних маршрутів </w:t>
      </w:r>
      <w:r>
        <w:rPr>
          <w:rFonts w:ascii="Times New Roman" w:hAnsi="Times New Roman"/>
          <w:sz w:val="24"/>
          <w:szCs w:val="24"/>
          <w:lang w:val="uk-UA"/>
        </w:rPr>
        <w:t xml:space="preserve">у формі мультимедійної </w:t>
      </w:r>
      <w:r w:rsidRPr="000B4AEB">
        <w:rPr>
          <w:rFonts w:ascii="Times New Roman" w:hAnsi="Times New Roman"/>
          <w:sz w:val="24"/>
          <w:szCs w:val="24"/>
          <w:lang w:val="uk-UA"/>
        </w:rPr>
        <w:t xml:space="preserve">презентації </w:t>
      </w:r>
      <w:r>
        <w:rPr>
          <w:rFonts w:ascii="Times New Roman" w:hAnsi="Times New Roman"/>
          <w:sz w:val="24"/>
          <w:szCs w:val="24"/>
          <w:lang w:val="uk-UA"/>
        </w:rPr>
        <w:t>та їх</w:t>
      </w:r>
      <w:r w:rsidRPr="000B4AEB">
        <w:rPr>
          <w:rFonts w:ascii="Times New Roman" w:hAnsi="Times New Roman"/>
          <w:sz w:val="24"/>
          <w:szCs w:val="24"/>
          <w:lang w:val="uk-UA"/>
        </w:rPr>
        <w:t xml:space="preserve"> захист;</w:t>
      </w:r>
    </w:p>
    <w:p w:rsidR="00493715" w:rsidRPr="00A81C0B" w:rsidRDefault="00493715" w:rsidP="00A81C0B">
      <w:pPr>
        <w:pStyle w:val="a7"/>
        <w:numPr>
          <w:ilvl w:val="0"/>
          <w:numId w:val="18"/>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 xml:space="preserve">підготовка рефератів з </w:t>
      </w:r>
      <w:r>
        <w:rPr>
          <w:rFonts w:ascii="Times New Roman" w:hAnsi="Times New Roman"/>
          <w:sz w:val="24"/>
          <w:szCs w:val="24"/>
          <w:lang w:val="uk-UA"/>
        </w:rPr>
        <w:t>екологічного туризму та геотуризму і їх захист.</w:t>
      </w:r>
    </w:p>
    <w:p w:rsidR="00493715" w:rsidRPr="000B4AEB" w:rsidRDefault="00493715" w:rsidP="00493715">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0B4AEB">
        <w:rPr>
          <w:rFonts w:ascii="Times New Roman" w:hAnsi="Times New Roman"/>
          <w:b/>
          <w:iCs/>
          <w:sz w:val="24"/>
          <w:szCs w:val="24"/>
          <w:lang w:val="uk-UA"/>
        </w:rPr>
        <w:t>Оцінювання окремих видів навчальної роботи з дисципліни</w:t>
      </w:r>
    </w:p>
    <w:p w:rsidR="00493715" w:rsidRPr="000B4AEB" w:rsidRDefault="00493715" w:rsidP="00A81C0B">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0B4AEB">
        <w:rPr>
          <w:rFonts w:ascii="Times New Roman" w:hAnsi="Times New Roman"/>
          <w:b/>
          <w:iCs/>
          <w:sz w:val="24"/>
          <w:szCs w:val="24"/>
          <w:lang w:val="uk-UA"/>
        </w:rPr>
        <w:t>«</w:t>
      </w:r>
      <w:r>
        <w:rPr>
          <w:rFonts w:ascii="Times New Roman" w:hAnsi="Times New Roman"/>
          <w:b/>
          <w:iCs/>
          <w:sz w:val="24"/>
          <w:szCs w:val="24"/>
          <w:lang w:val="uk-UA"/>
        </w:rPr>
        <w:t>Екологічний туризм та геотуризм</w:t>
      </w:r>
      <w:r w:rsidRPr="000B4AEB">
        <w:rPr>
          <w:rFonts w:ascii="Times New Roman" w:hAnsi="Times New Roman"/>
          <w:b/>
          <w:iCs/>
          <w:sz w:val="24"/>
          <w:szCs w:val="24"/>
          <w:lang w:val="uk-UA"/>
        </w:rPr>
        <w:t>»</w:t>
      </w:r>
    </w:p>
    <w:tbl>
      <w:tblPr>
        <w:tblStyle w:val="aa"/>
        <w:tblW w:w="9923" w:type="dxa"/>
        <w:tblInd w:w="108" w:type="dxa"/>
        <w:tblLayout w:type="fixed"/>
        <w:tblLook w:val="04A0" w:firstRow="1" w:lastRow="0" w:firstColumn="1" w:lastColumn="0" w:noHBand="0" w:noVBand="1"/>
      </w:tblPr>
      <w:tblGrid>
        <w:gridCol w:w="4820"/>
        <w:gridCol w:w="2693"/>
        <w:gridCol w:w="2410"/>
      </w:tblGrid>
      <w:tr w:rsidR="00493715" w:rsidRPr="000B4AEB" w:rsidTr="00A81C0B">
        <w:tc>
          <w:tcPr>
            <w:tcW w:w="4820" w:type="dxa"/>
            <w:vMerge w:val="restart"/>
            <w:shd w:val="clear" w:color="auto" w:fill="auto"/>
            <w:vAlign w:val="center"/>
          </w:tcPr>
          <w:p w:rsidR="00493715" w:rsidRPr="000B4AEB" w:rsidRDefault="00493715" w:rsidP="00FD1CF1">
            <w:pPr>
              <w:autoSpaceDE w:val="0"/>
              <w:autoSpaceDN w:val="0"/>
              <w:adjustRightInd w:val="0"/>
              <w:jc w:val="center"/>
              <w:rPr>
                <w:rFonts w:ascii="Times New Roman" w:hAnsi="Times New Roman"/>
                <w:b/>
                <w:sz w:val="24"/>
                <w:szCs w:val="24"/>
                <w:lang w:val="uk-UA"/>
              </w:rPr>
            </w:pPr>
            <w:r w:rsidRPr="000B4AEB">
              <w:rPr>
                <w:rFonts w:ascii="Times New Roman" w:hAnsi="Times New Roman"/>
                <w:b/>
                <w:sz w:val="24"/>
                <w:szCs w:val="24"/>
                <w:lang w:val="uk-UA"/>
              </w:rPr>
              <w:t>Вид діяльності здобувача вищої освіти</w:t>
            </w:r>
          </w:p>
        </w:tc>
        <w:tc>
          <w:tcPr>
            <w:tcW w:w="5103" w:type="dxa"/>
            <w:gridSpan w:val="2"/>
          </w:tcPr>
          <w:p w:rsidR="00493715" w:rsidRPr="000B4AEB" w:rsidRDefault="00493715" w:rsidP="00FD1CF1">
            <w:pPr>
              <w:autoSpaceDE w:val="0"/>
              <w:autoSpaceDN w:val="0"/>
              <w:adjustRightInd w:val="0"/>
              <w:jc w:val="center"/>
              <w:rPr>
                <w:rFonts w:ascii="Times New Roman" w:hAnsi="Times New Roman"/>
                <w:b/>
                <w:sz w:val="24"/>
                <w:szCs w:val="24"/>
                <w:lang w:val="uk-UA"/>
              </w:rPr>
            </w:pPr>
            <w:r>
              <w:rPr>
                <w:rFonts w:ascii="Times New Roman" w:hAnsi="Times New Roman"/>
                <w:b/>
                <w:sz w:val="24"/>
                <w:szCs w:val="24"/>
                <w:lang w:val="uk-UA"/>
              </w:rPr>
              <w:t>Заочна форма навчання</w:t>
            </w:r>
          </w:p>
        </w:tc>
      </w:tr>
      <w:tr w:rsidR="00493715" w:rsidRPr="000B4AEB" w:rsidTr="00A81C0B">
        <w:tc>
          <w:tcPr>
            <w:tcW w:w="4820" w:type="dxa"/>
            <w:vMerge/>
            <w:shd w:val="clear" w:color="auto" w:fill="auto"/>
            <w:vAlign w:val="center"/>
          </w:tcPr>
          <w:p w:rsidR="00493715" w:rsidRPr="000B4AEB" w:rsidRDefault="00493715" w:rsidP="00FD1CF1">
            <w:pPr>
              <w:autoSpaceDE w:val="0"/>
              <w:autoSpaceDN w:val="0"/>
              <w:adjustRightInd w:val="0"/>
              <w:jc w:val="center"/>
              <w:rPr>
                <w:rFonts w:ascii="Times New Roman" w:hAnsi="Times New Roman"/>
                <w:b/>
                <w:sz w:val="24"/>
                <w:szCs w:val="24"/>
                <w:lang w:val="uk-UA"/>
              </w:rPr>
            </w:pPr>
          </w:p>
        </w:tc>
        <w:tc>
          <w:tcPr>
            <w:tcW w:w="2693" w:type="dxa"/>
            <w:vAlign w:val="center"/>
          </w:tcPr>
          <w:p w:rsidR="00493715" w:rsidRPr="000B4AEB" w:rsidRDefault="00493715" w:rsidP="00FD1CF1">
            <w:pPr>
              <w:autoSpaceDE w:val="0"/>
              <w:autoSpaceDN w:val="0"/>
              <w:adjustRightInd w:val="0"/>
              <w:jc w:val="center"/>
              <w:rPr>
                <w:rFonts w:ascii="Times New Roman" w:hAnsi="Times New Roman"/>
                <w:sz w:val="16"/>
                <w:szCs w:val="16"/>
                <w:lang w:val="uk-UA"/>
              </w:rPr>
            </w:pPr>
            <w:r w:rsidRPr="000B4AEB">
              <w:rPr>
                <w:rFonts w:ascii="Times New Roman" w:hAnsi="Times New Roman"/>
                <w:sz w:val="16"/>
                <w:szCs w:val="16"/>
                <w:lang w:val="uk-UA"/>
              </w:rPr>
              <w:t>Кількість</w:t>
            </w:r>
          </w:p>
        </w:tc>
        <w:tc>
          <w:tcPr>
            <w:tcW w:w="2410" w:type="dxa"/>
            <w:shd w:val="clear" w:color="auto" w:fill="auto"/>
            <w:vAlign w:val="center"/>
          </w:tcPr>
          <w:p w:rsidR="00493715" w:rsidRPr="000B4AEB" w:rsidRDefault="00493715" w:rsidP="00FD1CF1">
            <w:pPr>
              <w:autoSpaceDE w:val="0"/>
              <w:autoSpaceDN w:val="0"/>
              <w:adjustRightInd w:val="0"/>
              <w:jc w:val="center"/>
              <w:rPr>
                <w:rFonts w:ascii="Times New Roman" w:hAnsi="Times New Roman"/>
                <w:sz w:val="16"/>
                <w:szCs w:val="16"/>
                <w:lang w:val="uk-UA"/>
              </w:rPr>
            </w:pPr>
            <w:r w:rsidRPr="000B4AEB">
              <w:rPr>
                <w:rFonts w:ascii="Times New Roman" w:hAnsi="Times New Roman"/>
                <w:sz w:val="16"/>
                <w:szCs w:val="16"/>
                <w:lang w:val="uk-UA"/>
              </w:rPr>
              <w:t xml:space="preserve">Максимальна кількість балів </w:t>
            </w:r>
          </w:p>
          <w:p w:rsidR="00493715" w:rsidRPr="000B4AEB" w:rsidRDefault="00493715" w:rsidP="00FD1CF1">
            <w:pPr>
              <w:autoSpaceDE w:val="0"/>
              <w:autoSpaceDN w:val="0"/>
              <w:adjustRightInd w:val="0"/>
              <w:jc w:val="center"/>
              <w:rPr>
                <w:rFonts w:ascii="Times New Roman" w:hAnsi="Times New Roman"/>
                <w:sz w:val="16"/>
                <w:szCs w:val="16"/>
                <w:lang w:val="uk-UA"/>
              </w:rPr>
            </w:pPr>
            <w:r w:rsidRPr="000B4AEB">
              <w:rPr>
                <w:rFonts w:ascii="Times New Roman" w:hAnsi="Times New Roman"/>
                <w:sz w:val="16"/>
                <w:szCs w:val="16"/>
                <w:lang w:val="uk-UA"/>
              </w:rPr>
              <w:t>(сумарна)</w:t>
            </w:r>
          </w:p>
        </w:tc>
      </w:tr>
      <w:tr w:rsidR="00493715" w:rsidRPr="000B4AEB" w:rsidTr="00A81C0B">
        <w:tc>
          <w:tcPr>
            <w:tcW w:w="4820" w:type="dxa"/>
            <w:shd w:val="clear" w:color="auto" w:fill="auto"/>
          </w:tcPr>
          <w:p w:rsidR="00493715" w:rsidRPr="000B4AEB" w:rsidRDefault="00493715" w:rsidP="00FD1CF1">
            <w:pPr>
              <w:autoSpaceDE w:val="0"/>
              <w:autoSpaceDN w:val="0"/>
              <w:adjustRightInd w:val="0"/>
              <w:rPr>
                <w:rFonts w:ascii="Times New Roman" w:hAnsi="Times New Roman"/>
                <w:sz w:val="24"/>
                <w:szCs w:val="24"/>
                <w:lang w:val="uk-UA"/>
              </w:rPr>
            </w:pPr>
            <w:r w:rsidRPr="000B4AEB">
              <w:rPr>
                <w:rFonts w:ascii="Times New Roman" w:hAnsi="Times New Roman"/>
                <w:sz w:val="24"/>
                <w:szCs w:val="24"/>
                <w:lang w:val="uk-UA"/>
              </w:rPr>
              <w:t xml:space="preserve">Практичні (семінарські) заняття </w:t>
            </w:r>
          </w:p>
        </w:tc>
        <w:tc>
          <w:tcPr>
            <w:tcW w:w="2693" w:type="dxa"/>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2</w:t>
            </w:r>
          </w:p>
        </w:tc>
        <w:tc>
          <w:tcPr>
            <w:tcW w:w="2410" w:type="dxa"/>
            <w:shd w:val="clear" w:color="auto" w:fill="auto"/>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1</w:t>
            </w:r>
            <w:r w:rsidRPr="000B4AEB">
              <w:rPr>
                <w:rFonts w:ascii="Times New Roman" w:hAnsi="Times New Roman"/>
                <w:sz w:val="24"/>
                <w:szCs w:val="24"/>
                <w:lang w:val="uk-UA"/>
              </w:rPr>
              <w:t>0</w:t>
            </w:r>
          </w:p>
        </w:tc>
      </w:tr>
      <w:tr w:rsidR="00493715" w:rsidRPr="000B4AEB" w:rsidTr="00A81C0B">
        <w:tc>
          <w:tcPr>
            <w:tcW w:w="4820" w:type="dxa"/>
            <w:shd w:val="clear" w:color="auto" w:fill="auto"/>
          </w:tcPr>
          <w:p w:rsidR="00493715" w:rsidRPr="000B4AEB" w:rsidRDefault="00493715" w:rsidP="00FD1CF1">
            <w:pPr>
              <w:autoSpaceDE w:val="0"/>
              <w:autoSpaceDN w:val="0"/>
              <w:adjustRightInd w:val="0"/>
              <w:jc w:val="both"/>
              <w:rPr>
                <w:rFonts w:ascii="Times New Roman" w:hAnsi="Times New Roman"/>
                <w:sz w:val="24"/>
                <w:szCs w:val="24"/>
                <w:lang w:val="uk-UA"/>
              </w:rPr>
            </w:pPr>
            <w:r w:rsidRPr="000B4AEB">
              <w:rPr>
                <w:rFonts w:ascii="Times New Roman" w:hAnsi="Times New Roman"/>
                <w:sz w:val="24"/>
                <w:szCs w:val="24"/>
                <w:lang w:val="uk-UA"/>
              </w:rPr>
              <w:t xml:space="preserve">Презентація індивідуальної розробки </w:t>
            </w:r>
            <w:r>
              <w:rPr>
                <w:rFonts w:ascii="Times New Roman" w:hAnsi="Times New Roman"/>
                <w:sz w:val="24"/>
                <w:szCs w:val="24"/>
                <w:lang w:val="uk-UA"/>
              </w:rPr>
              <w:t>еко</w:t>
            </w:r>
            <w:r w:rsidRPr="000B4AEB">
              <w:rPr>
                <w:rFonts w:ascii="Times New Roman" w:hAnsi="Times New Roman"/>
                <w:sz w:val="24"/>
                <w:szCs w:val="24"/>
                <w:lang w:val="uk-UA"/>
              </w:rPr>
              <w:t xml:space="preserve">туристичного маршруту по конкретній області </w:t>
            </w:r>
            <w:r>
              <w:rPr>
                <w:rFonts w:ascii="Times New Roman" w:hAnsi="Times New Roman"/>
                <w:sz w:val="24"/>
                <w:szCs w:val="24"/>
                <w:lang w:val="uk-UA"/>
              </w:rPr>
              <w:t xml:space="preserve">чи районі </w:t>
            </w:r>
            <w:r w:rsidRPr="000B4AEB">
              <w:rPr>
                <w:rFonts w:ascii="Times New Roman" w:hAnsi="Times New Roman"/>
                <w:sz w:val="24"/>
                <w:szCs w:val="24"/>
                <w:lang w:val="uk-UA"/>
              </w:rPr>
              <w:t>України</w:t>
            </w:r>
          </w:p>
        </w:tc>
        <w:tc>
          <w:tcPr>
            <w:tcW w:w="2693" w:type="dxa"/>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1</w:t>
            </w:r>
          </w:p>
        </w:tc>
        <w:tc>
          <w:tcPr>
            <w:tcW w:w="2410" w:type="dxa"/>
            <w:shd w:val="clear" w:color="auto" w:fill="auto"/>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25</w:t>
            </w:r>
          </w:p>
        </w:tc>
      </w:tr>
      <w:tr w:rsidR="00493715" w:rsidRPr="000B4AEB" w:rsidTr="00A81C0B">
        <w:tc>
          <w:tcPr>
            <w:tcW w:w="4820" w:type="dxa"/>
            <w:shd w:val="clear" w:color="auto" w:fill="auto"/>
          </w:tcPr>
          <w:p w:rsidR="00493715" w:rsidRPr="000B4AEB" w:rsidRDefault="00493715" w:rsidP="00FD1CF1">
            <w:pPr>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 xml:space="preserve">Завдання самостійної роботи (характеристика </w:t>
            </w:r>
            <w:r w:rsidRPr="000B4AEB">
              <w:rPr>
                <w:rFonts w:ascii="Times New Roman" w:hAnsi="Times New Roman"/>
                <w:sz w:val="24"/>
                <w:szCs w:val="24"/>
                <w:lang w:val="uk-UA"/>
              </w:rPr>
              <w:t xml:space="preserve">туристичного </w:t>
            </w:r>
            <w:r>
              <w:rPr>
                <w:rFonts w:ascii="Times New Roman" w:hAnsi="Times New Roman"/>
                <w:sz w:val="24"/>
                <w:szCs w:val="24"/>
                <w:lang w:val="uk-UA"/>
              </w:rPr>
              <w:t>потенціалу районів</w:t>
            </w:r>
            <w:r w:rsidRPr="000B4AEB">
              <w:rPr>
                <w:rFonts w:ascii="Times New Roman" w:hAnsi="Times New Roman"/>
                <w:sz w:val="24"/>
                <w:szCs w:val="24"/>
                <w:lang w:val="uk-UA"/>
              </w:rPr>
              <w:t xml:space="preserve"> певної області України з описом </w:t>
            </w:r>
            <w:r>
              <w:rPr>
                <w:rFonts w:ascii="Times New Roman" w:hAnsi="Times New Roman"/>
                <w:sz w:val="24"/>
                <w:szCs w:val="24"/>
                <w:lang w:val="uk-UA"/>
              </w:rPr>
              <w:t>розвитку екологічного туризму та геотуризму</w:t>
            </w:r>
            <w:r w:rsidRPr="000B4AEB">
              <w:rPr>
                <w:rFonts w:ascii="Times New Roman" w:hAnsi="Times New Roman"/>
                <w:sz w:val="24"/>
                <w:szCs w:val="24"/>
                <w:lang w:val="uk-UA"/>
              </w:rPr>
              <w:t xml:space="preserve"> у фор</w:t>
            </w:r>
            <w:r>
              <w:rPr>
                <w:rFonts w:ascii="Times New Roman" w:hAnsi="Times New Roman"/>
                <w:sz w:val="24"/>
                <w:szCs w:val="24"/>
                <w:lang w:val="uk-UA"/>
              </w:rPr>
              <w:t>мі таблиці за визначеним планом (колоквіум)</w:t>
            </w:r>
          </w:p>
        </w:tc>
        <w:tc>
          <w:tcPr>
            <w:tcW w:w="2693" w:type="dxa"/>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1</w:t>
            </w:r>
          </w:p>
        </w:tc>
        <w:tc>
          <w:tcPr>
            <w:tcW w:w="2410" w:type="dxa"/>
            <w:shd w:val="clear" w:color="auto" w:fill="auto"/>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35</w:t>
            </w:r>
          </w:p>
        </w:tc>
      </w:tr>
      <w:tr w:rsidR="00493715" w:rsidRPr="000B4AEB" w:rsidTr="00A81C0B">
        <w:tc>
          <w:tcPr>
            <w:tcW w:w="4820" w:type="dxa"/>
            <w:shd w:val="clear" w:color="auto" w:fill="auto"/>
          </w:tcPr>
          <w:p w:rsidR="00493715" w:rsidRPr="000B4AEB" w:rsidRDefault="00493715" w:rsidP="00FD1CF1">
            <w:pPr>
              <w:autoSpaceDE w:val="0"/>
              <w:autoSpaceDN w:val="0"/>
              <w:adjustRightInd w:val="0"/>
              <w:rPr>
                <w:rFonts w:ascii="Times New Roman" w:hAnsi="Times New Roman"/>
                <w:sz w:val="24"/>
                <w:szCs w:val="24"/>
                <w:lang w:val="uk-UA"/>
              </w:rPr>
            </w:pPr>
            <w:r w:rsidRPr="000B4AEB">
              <w:rPr>
                <w:rFonts w:ascii="Times New Roman" w:hAnsi="Times New Roman"/>
                <w:sz w:val="24"/>
                <w:szCs w:val="24"/>
                <w:lang w:val="uk-UA"/>
              </w:rPr>
              <w:t>Лабораторні заняття (допуск, виконання та захист)</w:t>
            </w:r>
          </w:p>
        </w:tc>
        <w:tc>
          <w:tcPr>
            <w:tcW w:w="2693" w:type="dxa"/>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w:t>
            </w:r>
          </w:p>
        </w:tc>
        <w:tc>
          <w:tcPr>
            <w:tcW w:w="2410" w:type="dxa"/>
            <w:shd w:val="clear" w:color="auto" w:fill="auto"/>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w:t>
            </w:r>
          </w:p>
        </w:tc>
      </w:tr>
      <w:tr w:rsidR="00493715" w:rsidRPr="000B4AEB" w:rsidTr="00A81C0B">
        <w:tc>
          <w:tcPr>
            <w:tcW w:w="4820" w:type="dxa"/>
            <w:shd w:val="clear" w:color="auto" w:fill="auto"/>
          </w:tcPr>
          <w:p w:rsidR="00493715" w:rsidRPr="000B4AEB" w:rsidRDefault="00493715" w:rsidP="00FD1CF1">
            <w:pPr>
              <w:autoSpaceDE w:val="0"/>
              <w:autoSpaceDN w:val="0"/>
              <w:adjustRightInd w:val="0"/>
              <w:rPr>
                <w:rFonts w:ascii="Times New Roman" w:hAnsi="Times New Roman"/>
                <w:sz w:val="24"/>
                <w:szCs w:val="24"/>
                <w:lang w:val="uk-UA"/>
              </w:rPr>
            </w:pPr>
            <w:r w:rsidRPr="000B4AEB">
              <w:rPr>
                <w:rFonts w:ascii="Times New Roman" w:hAnsi="Times New Roman"/>
                <w:sz w:val="24"/>
                <w:szCs w:val="24"/>
                <w:lang w:val="uk-UA"/>
              </w:rPr>
              <w:t>Комп’ютерне тестування при тематичному оцінюванні</w:t>
            </w:r>
          </w:p>
        </w:tc>
        <w:tc>
          <w:tcPr>
            <w:tcW w:w="2693" w:type="dxa"/>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w:t>
            </w:r>
          </w:p>
        </w:tc>
        <w:tc>
          <w:tcPr>
            <w:tcW w:w="2410" w:type="dxa"/>
            <w:shd w:val="clear" w:color="auto" w:fill="auto"/>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w:t>
            </w:r>
          </w:p>
        </w:tc>
      </w:tr>
      <w:tr w:rsidR="00493715" w:rsidRPr="000B4AEB" w:rsidTr="00A81C0B">
        <w:tc>
          <w:tcPr>
            <w:tcW w:w="4820" w:type="dxa"/>
            <w:shd w:val="clear" w:color="auto" w:fill="auto"/>
          </w:tcPr>
          <w:p w:rsidR="00493715" w:rsidRPr="000B4AEB" w:rsidRDefault="00493715" w:rsidP="00FD1CF1">
            <w:pPr>
              <w:autoSpaceDE w:val="0"/>
              <w:autoSpaceDN w:val="0"/>
              <w:adjustRightInd w:val="0"/>
              <w:rPr>
                <w:rFonts w:ascii="Times New Roman" w:hAnsi="Times New Roman"/>
                <w:sz w:val="24"/>
                <w:szCs w:val="24"/>
                <w:lang w:val="uk-UA"/>
              </w:rPr>
            </w:pPr>
            <w:r w:rsidRPr="000B4AEB">
              <w:rPr>
                <w:rFonts w:ascii="Times New Roman" w:hAnsi="Times New Roman"/>
                <w:sz w:val="24"/>
                <w:szCs w:val="24"/>
                <w:lang w:val="uk-UA"/>
              </w:rPr>
              <w:t>Письмове тестування при тематичному оцінюванні</w:t>
            </w:r>
          </w:p>
        </w:tc>
        <w:tc>
          <w:tcPr>
            <w:tcW w:w="2693" w:type="dxa"/>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w:t>
            </w:r>
          </w:p>
        </w:tc>
        <w:tc>
          <w:tcPr>
            <w:tcW w:w="2410" w:type="dxa"/>
            <w:shd w:val="clear" w:color="auto" w:fill="auto"/>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w:t>
            </w:r>
          </w:p>
        </w:tc>
      </w:tr>
      <w:tr w:rsidR="00493715" w:rsidRPr="000B4AEB" w:rsidTr="00A81C0B">
        <w:tc>
          <w:tcPr>
            <w:tcW w:w="4820" w:type="dxa"/>
            <w:shd w:val="clear" w:color="auto" w:fill="auto"/>
          </w:tcPr>
          <w:p w:rsidR="00493715" w:rsidRPr="000B4AEB" w:rsidRDefault="00493715" w:rsidP="00FD1CF1">
            <w:pPr>
              <w:autoSpaceDE w:val="0"/>
              <w:autoSpaceDN w:val="0"/>
              <w:adjustRightInd w:val="0"/>
              <w:jc w:val="both"/>
              <w:rPr>
                <w:rFonts w:ascii="Times New Roman" w:hAnsi="Times New Roman"/>
                <w:sz w:val="24"/>
                <w:szCs w:val="24"/>
                <w:lang w:val="uk-UA"/>
              </w:rPr>
            </w:pPr>
            <w:r w:rsidRPr="000B4AEB">
              <w:rPr>
                <w:rFonts w:ascii="Times New Roman" w:hAnsi="Times New Roman"/>
                <w:sz w:val="24"/>
                <w:szCs w:val="24"/>
                <w:lang w:val="uk-UA"/>
              </w:rPr>
              <w:t>Реферат</w:t>
            </w:r>
          </w:p>
        </w:tc>
        <w:tc>
          <w:tcPr>
            <w:tcW w:w="2693" w:type="dxa"/>
            <w:tcBorders>
              <w:bottom w:val="single" w:sz="4" w:space="0" w:color="auto"/>
            </w:tcBorders>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w:t>
            </w:r>
          </w:p>
        </w:tc>
        <w:tc>
          <w:tcPr>
            <w:tcW w:w="2410" w:type="dxa"/>
            <w:shd w:val="clear" w:color="auto" w:fill="auto"/>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w:t>
            </w:r>
          </w:p>
        </w:tc>
      </w:tr>
      <w:tr w:rsidR="00493715" w:rsidRPr="000B4AEB" w:rsidTr="00A81C0B">
        <w:tc>
          <w:tcPr>
            <w:tcW w:w="4820" w:type="dxa"/>
            <w:shd w:val="clear" w:color="auto" w:fill="auto"/>
          </w:tcPr>
          <w:p w:rsidR="00493715" w:rsidRPr="000B4AEB" w:rsidRDefault="00493715" w:rsidP="00FD1CF1">
            <w:pPr>
              <w:autoSpaceDE w:val="0"/>
              <w:autoSpaceDN w:val="0"/>
              <w:adjustRightInd w:val="0"/>
              <w:jc w:val="both"/>
              <w:rPr>
                <w:rFonts w:ascii="Times New Roman" w:hAnsi="Times New Roman"/>
                <w:sz w:val="24"/>
                <w:szCs w:val="24"/>
                <w:lang w:val="uk-UA"/>
              </w:rPr>
            </w:pPr>
            <w:r w:rsidRPr="000B4AEB">
              <w:rPr>
                <w:rFonts w:ascii="Times New Roman" w:hAnsi="Times New Roman"/>
                <w:sz w:val="24"/>
                <w:szCs w:val="24"/>
                <w:lang w:val="uk-UA"/>
              </w:rPr>
              <w:lastRenderedPageBreak/>
              <w:t>Есе</w:t>
            </w:r>
          </w:p>
        </w:tc>
        <w:tc>
          <w:tcPr>
            <w:tcW w:w="2693" w:type="dxa"/>
            <w:tcBorders>
              <w:bottom w:val="single" w:sz="4" w:space="0" w:color="auto"/>
            </w:tcBorders>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w:t>
            </w:r>
          </w:p>
        </w:tc>
        <w:tc>
          <w:tcPr>
            <w:tcW w:w="2410" w:type="dxa"/>
            <w:shd w:val="clear" w:color="auto" w:fill="auto"/>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w:t>
            </w:r>
          </w:p>
        </w:tc>
      </w:tr>
      <w:tr w:rsidR="00493715" w:rsidRPr="000B4AEB" w:rsidTr="00A81C0B">
        <w:tc>
          <w:tcPr>
            <w:tcW w:w="4820" w:type="dxa"/>
            <w:shd w:val="clear" w:color="auto" w:fill="auto"/>
          </w:tcPr>
          <w:p w:rsidR="00493715" w:rsidRPr="000B4AEB" w:rsidRDefault="00493715" w:rsidP="00FD1CF1">
            <w:pPr>
              <w:autoSpaceDE w:val="0"/>
              <w:autoSpaceDN w:val="0"/>
              <w:adjustRightInd w:val="0"/>
              <w:rPr>
                <w:rFonts w:ascii="Times New Roman" w:hAnsi="Times New Roman"/>
                <w:sz w:val="24"/>
                <w:szCs w:val="24"/>
                <w:lang w:val="uk-UA"/>
              </w:rPr>
            </w:pPr>
            <w:r w:rsidRPr="000B4AEB">
              <w:rPr>
                <w:rFonts w:ascii="Times New Roman" w:hAnsi="Times New Roman"/>
                <w:sz w:val="24"/>
                <w:szCs w:val="24"/>
                <w:lang w:val="uk-UA"/>
              </w:rPr>
              <w:t>Контрольна робота, яка виконується під час аудиторних занять</w:t>
            </w:r>
          </w:p>
        </w:tc>
        <w:tc>
          <w:tcPr>
            <w:tcW w:w="2693" w:type="dxa"/>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sidRPr="000B4AEB">
              <w:rPr>
                <w:rFonts w:ascii="Times New Roman" w:hAnsi="Times New Roman"/>
                <w:sz w:val="24"/>
                <w:szCs w:val="24"/>
                <w:lang w:val="uk-UA"/>
              </w:rPr>
              <w:t>1</w:t>
            </w:r>
          </w:p>
        </w:tc>
        <w:tc>
          <w:tcPr>
            <w:tcW w:w="2410" w:type="dxa"/>
            <w:shd w:val="clear" w:color="auto" w:fill="auto"/>
            <w:vAlign w:val="center"/>
          </w:tcPr>
          <w:p w:rsidR="00493715" w:rsidRPr="000B4AEB" w:rsidRDefault="00493715" w:rsidP="00FD1CF1">
            <w:pPr>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30</w:t>
            </w:r>
          </w:p>
        </w:tc>
      </w:tr>
      <w:tr w:rsidR="00493715" w:rsidRPr="000B4AEB" w:rsidTr="00A81C0B">
        <w:tc>
          <w:tcPr>
            <w:tcW w:w="4820" w:type="dxa"/>
            <w:shd w:val="clear" w:color="auto" w:fill="auto"/>
          </w:tcPr>
          <w:p w:rsidR="00493715" w:rsidRPr="000B4AEB" w:rsidRDefault="00493715" w:rsidP="00FD1CF1">
            <w:pPr>
              <w:autoSpaceDE w:val="0"/>
              <w:autoSpaceDN w:val="0"/>
              <w:adjustRightInd w:val="0"/>
              <w:jc w:val="right"/>
              <w:rPr>
                <w:rFonts w:ascii="Times New Roman" w:hAnsi="Times New Roman"/>
                <w:sz w:val="24"/>
                <w:szCs w:val="24"/>
                <w:lang w:val="uk-UA"/>
              </w:rPr>
            </w:pPr>
            <w:r w:rsidRPr="000B4AEB">
              <w:rPr>
                <w:rFonts w:ascii="Times New Roman" w:hAnsi="Times New Roman"/>
                <w:b/>
                <w:sz w:val="24"/>
                <w:szCs w:val="24"/>
                <w:lang w:val="uk-UA"/>
              </w:rPr>
              <w:t>Разом</w:t>
            </w:r>
          </w:p>
        </w:tc>
        <w:tc>
          <w:tcPr>
            <w:tcW w:w="2693" w:type="dxa"/>
            <w:shd w:val="pct12" w:color="auto" w:fill="auto"/>
          </w:tcPr>
          <w:p w:rsidR="00493715" w:rsidRPr="000B4AEB" w:rsidRDefault="00493715" w:rsidP="00FD1CF1">
            <w:pPr>
              <w:autoSpaceDE w:val="0"/>
              <w:autoSpaceDN w:val="0"/>
              <w:adjustRightInd w:val="0"/>
              <w:jc w:val="center"/>
              <w:rPr>
                <w:rFonts w:ascii="Times New Roman" w:hAnsi="Times New Roman"/>
                <w:b/>
                <w:sz w:val="24"/>
                <w:szCs w:val="24"/>
                <w:lang w:val="uk-UA"/>
              </w:rPr>
            </w:pPr>
          </w:p>
        </w:tc>
        <w:tc>
          <w:tcPr>
            <w:tcW w:w="2410" w:type="dxa"/>
            <w:shd w:val="clear" w:color="auto" w:fill="auto"/>
          </w:tcPr>
          <w:p w:rsidR="00493715" w:rsidRPr="000B4AEB" w:rsidRDefault="00493715" w:rsidP="00FD1CF1">
            <w:pPr>
              <w:autoSpaceDE w:val="0"/>
              <w:autoSpaceDN w:val="0"/>
              <w:adjustRightInd w:val="0"/>
              <w:jc w:val="center"/>
              <w:rPr>
                <w:rFonts w:ascii="Times New Roman" w:hAnsi="Times New Roman"/>
                <w:b/>
                <w:sz w:val="24"/>
                <w:szCs w:val="24"/>
                <w:lang w:val="uk-UA"/>
              </w:rPr>
            </w:pPr>
            <w:r w:rsidRPr="000B4AEB">
              <w:rPr>
                <w:rFonts w:ascii="Times New Roman" w:hAnsi="Times New Roman"/>
                <w:b/>
                <w:sz w:val="24"/>
                <w:szCs w:val="24"/>
                <w:lang w:val="uk-UA"/>
              </w:rPr>
              <w:t xml:space="preserve">100 </w:t>
            </w:r>
          </w:p>
        </w:tc>
      </w:tr>
    </w:tbl>
    <w:p w:rsidR="00493715" w:rsidRPr="000B4AEB" w:rsidRDefault="00493715" w:rsidP="00493715">
      <w:pPr>
        <w:shd w:val="clear" w:color="auto" w:fill="FFFFFF"/>
        <w:autoSpaceDE w:val="0"/>
        <w:autoSpaceDN w:val="0"/>
        <w:adjustRightInd w:val="0"/>
        <w:spacing w:after="0" w:line="240" w:lineRule="auto"/>
        <w:rPr>
          <w:rFonts w:ascii="Times New Roman" w:hAnsi="Times New Roman"/>
          <w:b/>
          <w:iCs/>
          <w:sz w:val="24"/>
          <w:szCs w:val="24"/>
          <w:lang w:val="uk-UA"/>
        </w:rPr>
      </w:pPr>
    </w:p>
    <w:p w:rsidR="00493715" w:rsidRPr="000B4AEB" w:rsidRDefault="00493715" w:rsidP="00493715">
      <w:pPr>
        <w:shd w:val="clear" w:color="auto" w:fill="FFFFFF"/>
        <w:autoSpaceDE w:val="0"/>
        <w:autoSpaceDN w:val="0"/>
        <w:adjustRightInd w:val="0"/>
        <w:spacing w:after="0" w:line="240" w:lineRule="auto"/>
        <w:ind w:firstLine="567"/>
        <w:jc w:val="both"/>
        <w:rPr>
          <w:rFonts w:ascii="Times New Roman" w:hAnsi="Times New Roman"/>
          <w:iCs/>
          <w:sz w:val="24"/>
          <w:szCs w:val="24"/>
          <w:lang w:val="uk-UA"/>
        </w:rPr>
      </w:pPr>
      <w:r w:rsidRPr="000B4AEB">
        <w:rPr>
          <w:rFonts w:ascii="Times New Roman" w:hAnsi="Times New Roman"/>
          <w:iCs/>
          <w:sz w:val="24"/>
          <w:szCs w:val="24"/>
          <w:lang w:val="uk-UA"/>
        </w:rPr>
        <w:t>Допуск здобув</w:t>
      </w:r>
      <w:r>
        <w:rPr>
          <w:rFonts w:ascii="Times New Roman" w:hAnsi="Times New Roman"/>
          <w:iCs/>
          <w:sz w:val="24"/>
          <w:szCs w:val="24"/>
          <w:lang w:val="uk-UA"/>
        </w:rPr>
        <w:t>ачів вищої освіти до підсумкового контролю</w:t>
      </w:r>
      <w:r w:rsidRPr="000B4AEB">
        <w:rPr>
          <w:rFonts w:ascii="Times New Roman" w:hAnsi="Times New Roman"/>
          <w:iCs/>
          <w:sz w:val="24"/>
          <w:szCs w:val="24"/>
          <w:lang w:val="uk-UA"/>
        </w:rPr>
        <w:t xml:space="preserve"> знань здійснюється відповідно до діючих в університеті положень.</w:t>
      </w:r>
    </w:p>
    <w:p w:rsidR="00493715" w:rsidRPr="000B4AEB" w:rsidRDefault="00493715" w:rsidP="00493715">
      <w:pPr>
        <w:shd w:val="clear" w:color="auto" w:fill="FFFFFF"/>
        <w:autoSpaceDE w:val="0"/>
        <w:autoSpaceDN w:val="0"/>
        <w:adjustRightInd w:val="0"/>
        <w:spacing w:after="0" w:line="240" w:lineRule="auto"/>
        <w:ind w:firstLine="567"/>
        <w:jc w:val="center"/>
        <w:rPr>
          <w:rFonts w:ascii="Times New Roman" w:hAnsi="Times New Roman"/>
          <w:b/>
          <w:iCs/>
          <w:sz w:val="24"/>
          <w:szCs w:val="24"/>
          <w:lang w:val="uk-UA"/>
        </w:rPr>
      </w:pPr>
    </w:p>
    <w:p w:rsidR="00493715" w:rsidRPr="000B4AEB" w:rsidRDefault="00493715" w:rsidP="00493715">
      <w:pPr>
        <w:shd w:val="clear" w:color="auto" w:fill="FFFFFF"/>
        <w:autoSpaceDE w:val="0"/>
        <w:autoSpaceDN w:val="0"/>
        <w:adjustRightInd w:val="0"/>
        <w:spacing w:after="0" w:line="240" w:lineRule="auto"/>
        <w:ind w:firstLine="567"/>
        <w:jc w:val="center"/>
        <w:rPr>
          <w:rFonts w:ascii="Times New Roman" w:hAnsi="Times New Roman"/>
          <w:b/>
          <w:iCs/>
          <w:sz w:val="24"/>
          <w:szCs w:val="24"/>
          <w:lang w:val="uk-UA"/>
        </w:rPr>
      </w:pPr>
      <w:r w:rsidRPr="000B4AEB">
        <w:rPr>
          <w:rFonts w:ascii="Times New Roman" w:hAnsi="Times New Roman"/>
          <w:b/>
          <w:iCs/>
          <w:sz w:val="24"/>
          <w:szCs w:val="24"/>
          <w:lang w:val="uk-UA"/>
        </w:rPr>
        <w:t>Критерії оцінювання підсумкового семестрового контролю</w:t>
      </w:r>
    </w:p>
    <w:p w:rsidR="00493715" w:rsidRPr="000B4AEB" w:rsidRDefault="00493715" w:rsidP="00493715">
      <w:pPr>
        <w:spacing w:after="0" w:line="240" w:lineRule="auto"/>
        <w:ind w:firstLine="567"/>
        <w:jc w:val="both"/>
        <w:rPr>
          <w:rFonts w:ascii="Times New Roman" w:hAnsi="Times New Roman"/>
          <w:sz w:val="24"/>
          <w:szCs w:val="24"/>
          <w:lang w:val="uk-UA"/>
        </w:rPr>
      </w:pPr>
      <w:r w:rsidRPr="000B4AEB">
        <w:rPr>
          <w:rFonts w:ascii="Times New Roman" w:hAnsi="Times New Roman"/>
          <w:sz w:val="24"/>
          <w:szCs w:val="24"/>
          <w:lang w:val="uk-UA"/>
        </w:rPr>
        <w:t>Згідно з «Положенням про оцінювання навчальних досягнень здобувачів вищої освіти ДВНЗ «УжНУ», підсумковий (семестровий) контроль проводиться у відповідності до графіка навчального процесу факультету туризму та міжнародних комунікацій та розкладу заліково-екзаменаційної сесії, затверджених у встановленому порядку на факультеті туризму та міжнародних комунікацій ДВНЗ «УжНУ».</w:t>
      </w:r>
    </w:p>
    <w:p w:rsidR="00493715" w:rsidRPr="000B4AEB" w:rsidRDefault="00493715" w:rsidP="00493715">
      <w:pPr>
        <w:spacing w:after="0" w:line="240" w:lineRule="auto"/>
        <w:ind w:firstLine="709"/>
        <w:jc w:val="both"/>
        <w:rPr>
          <w:rFonts w:ascii="Times New Roman" w:hAnsi="Times New Roman"/>
          <w:sz w:val="24"/>
          <w:szCs w:val="24"/>
          <w:lang w:val="uk-UA"/>
        </w:rPr>
      </w:pPr>
      <w:r w:rsidRPr="000B4AEB">
        <w:rPr>
          <w:rFonts w:ascii="Times New Roman" w:hAnsi="Times New Roman"/>
          <w:sz w:val="24"/>
          <w:szCs w:val="24"/>
          <w:lang w:val="uk-UA"/>
        </w:rPr>
        <w:t xml:space="preserve">Підсумковий контроль у формі семестрового </w:t>
      </w:r>
      <w:r>
        <w:rPr>
          <w:rFonts w:ascii="Times New Roman" w:hAnsi="Times New Roman"/>
          <w:sz w:val="24"/>
          <w:szCs w:val="24"/>
          <w:lang w:val="uk-UA"/>
        </w:rPr>
        <w:t>іспит</w:t>
      </w:r>
      <w:r w:rsidRPr="000B4AEB">
        <w:rPr>
          <w:rFonts w:ascii="Times New Roman" w:hAnsi="Times New Roman"/>
          <w:sz w:val="24"/>
          <w:szCs w:val="24"/>
          <w:lang w:val="uk-UA"/>
        </w:rPr>
        <w:t>у проводиться за навчальним матеріалом, визначеним робочою навчальною програмою дисципліни у повному обсязі за семестр. Перелік питань та завдань, що виносяться на підсумковий (семестровий) контроль, та критерії оцінювання результатів навчальної роботи здобувач</w:t>
      </w:r>
      <w:r>
        <w:rPr>
          <w:rFonts w:ascii="Times New Roman" w:hAnsi="Times New Roman"/>
          <w:sz w:val="24"/>
          <w:szCs w:val="24"/>
          <w:lang w:val="uk-UA"/>
        </w:rPr>
        <w:t>ів</w:t>
      </w:r>
      <w:r w:rsidRPr="000B4AEB">
        <w:rPr>
          <w:rFonts w:ascii="Times New Roman" w:hAnsi="Times New Roman"/>
          <w:sz w:val="24"/>
          <w:szCs w:val="24"/>
          <w:lang w:val="uk-UA"/>
        </w:rPr>
        <w:t xml:space="preserve"> вищої освіти доводяться до їх відома на початку вивчення дисципліни. Максимальна оцінка з підсумкового (семестрового) контролю становить 100 балів.</w:t>
      </w:r>
    </w:p>
    <w:p w:rsidR="00493715" w:rsidRPr="00835D7E" w:rsidRDefault="00493715" w:rsidP="00493715">
      <w:pPr>
        <w:spacing w:after="0" w:line="240" w:lineRule="auto"/>
        <w:ind w:firstLine="709"/>
        <w:jc w:val="both"/>
        <w:rPr>
          <w:rFonts w:ascii="Times New Roman" w:hAnsi="Times New Roman"/>
          <w:sz w:val="24"/>
          <w:szCs w:val="24"/>
          <w:lang w:val="uk-UA"/>
        </w:rPr>
      </w:pPr>
      <w:r w:rsidRPr="000B4AEB">
        <w:rPr>
          <w:rFonts w:ascii="Times New Roman" w:hAnsi="Times New Roman"/>
          <w:sz w:val="24"/>
          <w:lang w:val="uk-UA"/>
        </w:rPr>
        <w:t xml:space="preserve">Підсумковий контроль оцінюється за національною шкалою та дублюється за стобальною шкалою з оцінкою ECTS. </w:t>
      </w:r>
      <w:r w:rsidRPr="000B4AEB">
        <w:rPr>
          <w:rFonts w:ascii="Times New Roman" w:hAnsi="Times New Roman"/>
          <w:sz w:val="24"/>
          <w:szCs w:val="24"/>
          <w:lang w:val="uk-UA"/>
        </w:rPr>
        <w:t>Оцінювання навчальних досягнень та практичних навичок здобува</w:t>
      </w:r>
      <w:r>
        <w:rPr>
          <w:rFonts w:ascii="Times New Roman" w:hAnsi="Times New Roman"/>
          <w:sz w:val="24"/>
          <w:szCs w:val="24"/>
          <w:lang w:val="uk-UA"/>
        </w:rPr>
        <w:t>чів</w:t>
      </w:r>
      <w:r w:rsidRPr="000B4AEB">
        <w:rPr>
          <w:rFonts w:ascii="Times New Roman" w:hAnsi="Times New Roman"/>
          <w:sz w:val="24"/>
          <w:szCs w:val="24"/>
          <w:lang w:val="uk-UA"/>
        </w:rPr>
        <w:t xml:space="preserve"> вищої освіти</w:t>
      </w:r>
      <w:r>
        <w:rPr>
          <w:rFonts w:ascii="Times New Roman" w:hAnsi="Times New Roman"/>
          <w:sz w:val="24"/>
          <w:szCs w:val="24"/>
          <w:lang w:val="uk-UA"/>
        </w:rPr>
        <w:t xml:space="preserve"> на іспиті</w:t>
      </w:r>
      <w:r w:rsidRPr="000B4AEB">
        <w:rPr>
          <w:rFonts w:ascii="Times New Roman" w:hAnsi="Times New Roman"/>
          <w:sz w:val="24"/>
          <w:szCs w:val="24"/>
          <w:lang w:val="uk-UA"/>
        </w:rPr>
        <w:t xml:space="preserve"> здійснюються за такою шкалою:</w:t>
      </w:r>
    </w:p>
    <w:p w:rsidR="00493715" w:rsidRDefault="00493715" w:rsidP="00493715">
      <w:pPr>
        <w:spacing w:line="240" w:lineRule="auto"/>
        <w:rPr>
          <w:rFonts w:ascii="Times New Roman" w:hAnsi="Times New Roman"/>
          <w:b/>
          <w:bCs/>
          <w:sz w:val="24"/>
          <w:szCs w:val="24"/>
          <w:lang w:val="uk-UA"/>
        </w:rPr>
      </w:pPr>
    </w:p>
    <w:p w:rsidR="00493715" w:rsidRPr="000B4AEB" w:rsidRDefault="00493715" w:rsidP="00493715">
      <w:pPr>
        <w:spacing w:line="240" w:lineRule="auto"/>
        <w:jc w:val="center"/>
        <w:rPr>
          <w:rFonts w:ascii="Times New Roman" w:hAnsi="Times New Roman"/>
          <w:b/>
          <w:bCs/>
          <w:sz w:val="24"/>
          <w:szCs w:val="24"/>
          <w:lang w:val="uk-UA"/>
        </w:rPr>
      </w:pPr>
      <w:r w:rsidRPr="000B4AEB">
        <w:rPr>
          <w:rFonts w:ascii="Times New Roman" w:hAnsi="Times New Roman"/>
          <w:b/>
          <w:bCs/>
          <w:sz w:val="24"/>
          <w:szCs w:val="24"/>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493715" w:rsidRPr="000B4AEB" w:rsidTr="00FD1CF1">
        <w:trPr>
          <w:trHeight w:val="450"/>
        </w:trPr>
        <w:tc>
          <w:tcPr>
            <w:tcW w:w="2137" w:type="dxa"/>
            <w:vMerge w:val="restart"/>
            <w:vAlign w:val="center"/>
          </w:tcPr>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Сума балів за всі види навчальної діяльності</w:t>
            </w:r>
          </w:p>
        </w:tc>
        <w:tc>
          <w:tcPr>
            <w:tcW w:w="1357" w:type="dxa"/>
            <w:vMerge w:val="restart"/>
            <w:vAlign w:val="center"/>
          </w:tcPr>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Оцінка</w:t>
            </w:r>
            <w:r w:rsidRPr="000B4AEB">
              <w:rPr>
                <w:rFonts w:ascii="Times New Roman" w:hAnsi="Times New Roman"/>
                <w:b/>
                <w:sz w:val="24"/>
                <w:szCs w:val="24"/>
                <w:lang w:val="uk-UA"/>
              </w:rPr>
              <w:t xml:space="preserve"> </w:t>
            </w:r>
            <w:r w:rsidRPr="000B4AEB">
              <w:rPr>
                <w:rFonts w:ascii="Times New Roman" w:hAnsi="Times New Roman"/>
                <w:sz w:val="24"/>
                <w:szCs w:val="24"/>
                <w:lang w:val="uk-UA"/>
              </w:rPr>
              <w:t>ECTS</w:t>
            </w:r>
          </w:p>
        </w:tc>
        <w:tc>
          <w:tcPr>
            <w:tcW w:w="5862" w:type="dxa"/>
            <w:gridSpan w:val="2"/>
            <w:vAlign w:val="center"/>
          </w:tcPr>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Оцінка за національною шкалою</w:t>
            </w:r>
          </w:p>
        </w:tc>
      </w:tr>
      <w:tr w:rsidR="00493715" w:rsidRPr="000B4AEB" w:rsidTr="00FD1CF1">
        <w:trPr>
          <w:trHeight w:val="450"/>
        </w:trPr>
        <w:tc>
          <w:tcPr>
            <w:tcW w:w="2137" w:type="dxa"/>
            <w:vMerge/>
            <w:vAlign w:val="center"/>
          </w:tcPr>
          <w:p w:rsidR="00493715" w:rsidRPr="000B4AEB" w:rsidRDefault="00493715" w:rsidP="00FD1CF1">
            <w:pPr>
              <w:spacing w:line="240" w:lineRule="auto"/>
              <w:jc w:val="center"/>
              <w:rPr>
                <w:rFonts w:ascii="Times New Roman" w:hAnsi="Times New Roman"/>
                <w:sz w:val="24"/>
                <w:szCs w:val="24"/>
                <w:lang w:val="uk-UA"/>
              </w:rPr>
            </w:pPr>
          </w:p>
        </w:tc>
        <w:tc>
          <w:tcPr>
            <w:tcW w:w="1357" w:type="dxa"/>
            <w:vMerge/>
            <w:vAlign w:val="center"/>
          </w:tcPr>
          <w:p w:rsidR="00493715" w:rsidRPr="000B4AEB" w:rsidRDefault="00493715" w:rsidP="00FD1CF1">
            <w:pPr>
              <w:spacing w:line="240" w:lineRule="auto"/>
              <w:jc w:val="center"/>
              <w:rPr>
                <w:rFonts w:ascii="Times New Roman" w:hAnsi="Times New Roman"/>
                <w:sz w:val="24"/>
                <w:szCs w:val="24"/>
                <w:lang w:val="uk-UA"/>
              </w:rPr>
            </w:pPr>
          </w:p>
        </w:tc>
        <w:tc>
          <w:tcPr>
            <w:tcW w:w="3168" w:type="dxa"/>
            <w:vAlign w:val="center"/>
          </w:tcPr>
          <w:p w:rsidR="00493715" w:rsidRPr="000B4AEB" w:rsidRDefault="00493715" w:rsidP="00FD1CF1">
            <w:pPr>
              <w:spacing w:line="240" w:lineRule="auto"/>
              <w:ind w:right="-144"/>
              <w:rPr>
                <w:rFonts w:ascii="Times New Roman" w:hAnsi="Times New Roman"/>
                <w:sz w:val="24"/>
                <w:szCs w:val="24"/>
                <w:lang w:val="uk-UA"/>
              </w:rPr>
            </w:pPr>
            <w:r w:rsidRPr="000B4AEB">
              <w:rPr>
                <w:rFonts w:ascii="Times New Roman" w:hAnsi="Times New Roman"/>
                <w:sz w:val="24"/>
                <w:szCs w:val="24"/>
                <w:lang w:val="uk-UA"/>
              </w:rPr>
              <w:t>для екзамену, курсового проекту (роботи), практики</w:t>
            </w:r>
          </w:p>
        </w:tc>
        <w:tc>
          <w:tcPr>
            <w:tcW w:w="2694" w:type="dxa"/>
            <w:shd w:val="clear" w:color="auto" w:fill="auto"/>
          </w:tcPr>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для заліку</w:t>
            </w:r>
          </w:p>
        </w:tc>
      </w:tr>
      <w:tr w:rsidR="00493715" w:rsidRPr="000B4AEB" w:rsidTr="00FD1CF1">
        <w:tc>
          <w:tcPr>
            <w:tcW w:w="2137" w:type="dxa"/>
            <w:vAlign w:val="center"/>
          </w:tcPr>
          <w:p w:rsidR="00493715" w:rsidRPr="000B4AEB" w:rsidRDefault="00493715" w:rsidP="00FD1CF1">
            <w:pPr>
              <w:spacing w:line="240" w:lineRule="auto"/>
              <w:ind w:left="180"/>
              <w:jc w:val="center"/>
              <w:rPr>
                <w:rFonts w:ascii="Times New Roman" w:hAnsi="Times New Roman"/>
                <w:b/>
                <w:sz w:val="24"/>
                <w:szCs w:val="24"/>
                <w:lang w:val="uk-UA"/>
              </w:rPr>
            </w:pPr>
            <w:r w:rsidRPr="000B4AEB">
              <w:rPr>
                <w:rFonts w:ascii="Times New Roman" w:hAnsi="Times New Roman"/>
                <w:sz w:val="24"/>
                <w:szCs w:val="24"/>
                <w:lang w:val="uk-UA"/>
              </w:rPr>
              <w:t>90-100</w:t>
            </w:r>
          </w:p>
        </w:tc>
        <w:tc>
          <w:tcPr>
            <w:tcW w:w="1357" w:type="dxa"/>
            <w:vAlign w:val="center"/>
          </w:tcPr>
          <w:p w:rsidR="00493715" w:rsidRPr="000B4AEB" w:rsidRDefault="00493715" w:rsidP="00FD1CF1">
            <w:pPr>
              <w:spacing w:line="240" w:lineRule="auto"/>
              <w:jc w:val="center"/>
              <w:rPr>
                <w:rFonts w:ascii="Times New Roman" w:hAnsi="Times New Roman"/>
                <w:b/>
                <w:sz w:val="24"/>
                <w:szCs w:val="24"/>
                <w:lang w:val="uk-UA"/>
              </w:rPr>
            </w:pPr>
            <w:r w:rsidRPr="000B4AEB">
              <w:rPr>
                <w:rFonts w:ascii="Times New Roman" w:hAnsi="Times New Roman"/>
                <w:b/>
                <w:sz w:val="24"/>
                <w:szCs w:val="24"/>
                <w:lang w:val="uk-UA"/>
              </w:rPr>
              <w:t>А</w:t>
            </w:r>
          </w:p>
        </w:tc>
        <w:tc>
          <w:tcPr>
            <w:tcW w:w="3168" w:type="dxa"/>
            <w:vAlign w:val="center"/>
          </w:tcPr>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 xml:space="preserve">відмінно  </w:t>
            </w:r>
          </w:p>
        </w:tc>
        <w:tc>
          <w:tcPr>
            <w:tcW w:w="2694" w:type="dxa"/>
            <w:vMerge w:val="restart"/>
          </w:tcPr>
          <w:p w:rsidR="00493715" w:rsidRPr="000B4AEB" w:rsidRDefault="00493715" w:rsidP="00FD1CF1">
            <w:pPr>
              <w:spacing w:line="240" w:lineRule="auto"/>
              <w:jc w:val="center"/>
              <w:rPr>
                <w:rFonts w:ascii="Times New Roman" w:hAnsi="Times New Roman"/>
                <w:sz w:val="24"/>
                <w:szCs w:val="24"/>
                <w:lang w:val="uk-UA"/>
              </w:rPr>
            </w:pPr>
          </w:p>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Зараховано</w:t>
            </w:r>
          </w:p>
          <w:p w:rsidR="00493715" w:rsidRPr="000B4AEB" w:rsidRDefault="00493715" w:rsidP="00FD1CF1">
            <w:pPr>
              <w:spacing w:line="240" w:lineRule="auto"/>
              <w:jc w:val="center"/>
              <w:rPr>
                <w:rFonts w:ascii="Times New Roman" w:hAnsi="Times New Roman"/>
                <w:sz w:val="24"/>
                <w:szCs w:val="24"/>
                <w:lang w:val="uk-UA"/>
              </w:rPr>
            </w:pPr>
          </w:p>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Зараховано</w:t>
            </w:r>
          </w:p>
        </w:tc>
      </w:tr>
      <w:tr w:rsidR="00493715" w:rsidRPr="000B4AEB" w:rsidTr="00FD1CF1">
        <w:trPr>
          <w:trHeight w:val="194"/>
        </w:trPr>
        <w:tc>
          <w:tcPr>
            <w:tcW w:w="2137" w:type="dxa"/>
            <w:vAlign w:val="center"/>
          </w:tcPr>
          <w:p w:rsidR="00493715" w:rsidRPr="000B4AEB" w:rsidRDefault="00493715" w:rsidP="00FD1CF1">
            <w:pPr>
              <w:spacing w:line="240" w:lineRule="auto"/>
              <w:ind w:left="180"/>
              <w:jc w:val="center"/>
              <w:rPr>
                <w:rFonts w:ascii="Times New Roman" w:hAnsi="Times New Roman"/>
                <w:sz w:val="24"/>
                <w:szCs w:val="24"/>
                <w:lang w:val="uk-UA"/>
              </w:rPr>
            </w:pPr>
            <w:r w:rsidRPr="000B4AEB">
              <w:rPr>
                <w:rFonts w:ascii="Times New Roman" w:hAnsi="Times New Roman"/>
                <w:sz w:val="24"/>
                <w:szCs w:val="24"/>
                <w:lang w:val="uk-UA"/>
              </w:rPr>
              <w:t>82-89</w:t>
            </w:r>
          </w:p>
        </w:tc>
        <w:tc>
          <w:tcPr>
            <w:tcW w:w="1357" w:type="dxa"/>
            <w:vAlign w:val="center"/>
          </w:tcPr>
          <w:p w:rsidR="00493715" w:rsidRPr="000B4AEB" w:rsidRDefault="00493715" w:rsidP="00FD1CF1">
            <w:pPr>
              <w:spacing w:line="240" w:lineRule="auto"/>
              <w:jc w:val="center"/>
              <w:rPr>
                <w:rFonts w:ascii="Times New Roman" w:hAnsi="Times New Roman"/>
                <w:b/>
                <w:sz w:val="24"/>
                <w:szCs w:val="24"/>
                <w:lang w:val="uk-UA"/>
              </w:rPr>
            </w:pPr>
            <w:r w:rsidRPr="000B4AEB">
              <w:rPr>
                <w:rFonts w:ascii="Times New Roman" w:hAnsi="Times New Roman"/>
                <w:b/>
                <w:sz w:val="24"/>
                <w:szCs w:val="24"/>
                <w:lang w:val="uk-UA"/>
              </w:rPr>
              <w:t>В</w:t>
            </w:r>
          </w:p>
        </w:tc>
        <w:tc>
          <w:tcPr>
            <w:tcW w:w="3168" w:type="dxa"/>
            <w:vMerge w:val="restart"/>
            <w:vAlign w:val="center"/>
          </w:tcPr>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 xml:space="preserve">добре </w:t>
            </w:r>
          </w:p>
        </w:tc>
        <w:tc>
          <w:tcPr>
            <w:tcW w:w="2694" w:type="dxa"/>
            <w:vMerge/>
          </w:tcPr>
          <w:p w:rsidR="00493715" w:rsidRPr="000B4AEB" w:rsidRDefault="00493715" w:rsidP="00FD1CF1">
            <w:pPr>
              <w:spacing w:line="240" w:lineRule="auto"/>
              <w:jc w:val="center"/>
              <w:rPr>
                <w:rFonts w:ascii="Times New Roman" w:hAnsi="Times New Roman"/>
                <w:sz w:val="24"/>
                <w:szCs w:val="24"/>
                <w:lang w:val="uk-UA"/>
              </w:rPr>
            </w:pPr>
          </w:p>
        </w:tc>
      </w:tr>
      <w:tr w:rsidR="00493715" w:rsidRPr="000B4AEB" w:rsidTr="00FD1CF1">
        <w:tc>
          <w:tcPr>
            <w:tcW w:w="2137" w:type="dxa"/>
            <w:vAlign w:val="center"/>
          </w:tcPr>
          <w:p w:rsidR="00493715" w:rsidRPr="000B4AEB" w:rsidRDefault="00493715" w:rsidP="00FD1CF1">
            <w:pPr>
              <w:spacing w:line="240" w:lineRule="auto"/>
              <w:ind w:left="180"/>
              <w:jc w:val="center"/>
              <w:rPr>
                <w:rFonts w:ascii="Times New Roman" w:hAnsi="Times New Roman"/>
                <w:sz w:val="24"/>
                <w:szCs w:val="24"/>
                <w:lang w:val="uk-UA"/>
              </w:rPr>
            </w:pPr>
            <w:r w:rsidRPr="000B4AEB">
              <w:rPr>
                <w:rFonts w:ascii="Times New Roman" w:hAnsi="Times New Roman"/>
                <w:sz w:val="24"/>
                <w:szCs w:val="24"/>
                <w:lang w:val="uk-UA"/>
              </w:rPr>
              <w:t>74-81</w:t>
            </w:r>
          </w:p>
        </w:tc>
        <w:tc>
          <w:tcPr>
            <w:tcW w:w="1357" w:type="dxa"/>
            <w:vAlign w:val="center"/>
          </w:tcPr>
          <w:p w:rsidR="00493715" w:rsidRPr="000B4AEB" w:rsidRDefault="00493715" w:rsidP="00FD1CF1">
            <w:pPr>
              <w:spacing w:line="240" w:lineRule="auto"/>
              <w:jc w:val="center"/>
              <w:rPr>
                <w:rFonts w:ascii="Times New Roman" w:hAnsi="Times New Roman"/>
                <w:b/>
                <w:sz w:val="24"/>
                <w:szCs w:val="24"/>
                <w:lang w:val="uk-UA"/>
              </w:rPr>
            </w:pPr>
            <w:r w:rsidRPr="000B4AEB">
              <w:rPr>
                <w:rFonts w:ascii="Times New Roman" w:hAnsi="Times New Roman"/>
                <w:b/>
                <w:sz w:val="24"/>
                <w:szCs w:val="24"/>
                <w:lang w:val="uk-UA"/>
              </w:rPr>
              <w:t>С</w:t>
            </w:r>
          </w:p>
        </w:tc>
        <w:tc>
          <w:tcPr>
            <w:tcW w:w="3168" w:type="dxa"/>
            <w:vMerge/>
            <w:vAlign w:val="center"/>
          </w:tcPr>
          <w:p w:rsidR="00493715" w:rsidRPr="000B4AEB" w:rsidRDefault="00493715" w:rsidP="00FD1CF1">
            <w:pPr>
              <w:spacing w:line="240" w:lineRule="auto"/>
              <w:jc w:val="center"/>
              <w:rPr>
                <w:rFonts w:ascii="Times New Roman" w:hAnsi="Times New Roman"/>
                <w:sz w:val="24"/>
                <w:szCs w:val="24"/>
                <w:lang w:val="uk-UA"/>
              </w:rPr>
            </w:pPr>
          </w:p>
        </w:tc>
        <w:tc>
          <w:tcPr>
            <w:tcW w:w="2694" w:type="dxa"/>
            <w:vMerge/>
          </w:tcPr>
          <w:p w:rsidR="00493715" w:rsidRPr="000B4AEB" w:rsidRDefault="00493715" w:rsidP="00FD1CF1">
            <w:pPr>
              <w:spacing w:line="240" w:lineRule="auto"/>
              <w:jc w:val="center"/>
              <w:rPr>
                <w:rFonts w:ascii="Times New Roman" w:hAnsi="Times New Roman"/>
                <w:sz w:val="24"/>
                <w:szCs w:val="24"/>
                <w:lang w:val="uk-UA"/>
              </w:rPr>
            </w:pPr>
          </w:p>
        </w:tc>
      </w:tr>
      <w:tr w:rsidR="00493715" w:rsidRPr="000B4AEB" w:rsidTr="00FD1CF1">
        <w:tc>
          <w:tcPr>
            <w:tcW w:w="2137" w:type="dxa"/>
            <w:vAlign w:val="center"/>
          </w:tcPr>
          <w:p w:rsidR="00493715" w:rsidRPr="000B4AEB" w:rsidRDefault="00493715" w:rsidP="00FD1CF1">
            <w:pPr>
              <w:spacing w:line="240" w:lineRule="auto"/>
              <w:ind w:left="180"/>
              <w:jc w:val="center"/>
              <w:rPr>
                <w:rFonts w:ascii="Times New Roman" w:hAnsi="Times New Roman"/>
                <w:sz w:val="24"/>
                <w:szCs w:val="24"/>
                <w:lang w:val="uk-UA"/>
              </w:rPr>
            </w:pPr>
            <w:r w:rsidRPr="000B4AEB">
              <w:rPr>
                <w:rFonts w:ascii="Times New Roman" w:hAnsi="Times New Roman"/>
                <w:sz w:val="24"/>
                <w:szCs w:val="24"/>
                <w:lang w:val="uk-UA"/>
              </w:rPr>
              <w:t>64-73</w:t>
            </w:r>
          </w:p>
        </w:tc>
        <w:tc>
          <w:tcPr>
            <w:tcW w:w="1357" w:type="dxa"/>
            <w:vAlign w:val="center"/>
          </w:tcPr>
          <w:p w:rsidR="00493715" w:rsidRPr="000B4AEB" w:rsidRDefault="00493715" w:rsidP="00FD1CF1">
            <w:pPr>
              <w:spacing w:line="240" w:lineRule="auto"/>
              <w:jc w:val="center"/>
              <w:rPr>
                <w:rFonts w:ascii="Times New Roman" w:hAnsi="Times New Roman"/>
                <w:b/>
                <w:sz w:val="24"/>
                <w:szCs w:val="24"/>
                <w:lang w:val="uk-UA"/>
              </w:rPr>
            </w:pPr>
            <w:r w:rsidRPr="000B4AEB">
              <w:rPr>
                <w:rFonts w:ascii="Times New Roman" w:hAnsi="Times New Roman"/>
                <w:b/>
                <w:sz w:val="24"/>
                <w:szCs w:val="24"/>
                <w:lang w:val="uk-UA"/>
              </w:rPr>
              <w:t>D</w:t>
            </w:r>
          </w:p>
        </w:tc>
        <w:tc>
          <w:tcPr>
            <w:tcW w:w="3168" w:type="dxa"/>
            <w:vMerge w:val="restart"/>
            <w:vAlign w:val="center"/>
          </w:tcPr>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 xml:space="preserve">задовільно </w:t>
            </w:r>
          </w:p>
        </w:tc>
        <w:tc>
          <w:tcPr>
            <w:tcW w:w="2694" w:type="dxa"/>
            <w:vMerge/>
          </w:tcPr>
          <w:p w:rsidR="00493715" w:rsidRPr="000B4AEB" w:rsidRDefault="00493715" w:rsidP="00FD1CF1">
            <w:pPr>
              <w:spacing w:line="240" w:lineRule="auto"/>
              <w:jc w:val="center"/>
              <w:rPr>
                <w:rFonts w:ascii="Times New Roman" w:hAnsi="Times New Roman"/>
                <w:sz w:val="24"/>
                <w:szCs w:val="24"/>
                <w:lang w:val="uk-UA"/>
              </w:rPr>
            </w:pPr>
          </w:p>
        </w:tc>
      </w:tr>
      <w:tr w:rsidR="00493715" w:rsidRPr="000B4AEB" w:rsidTr="00FD1CF1">
        <w:tc>
          <w:tcPr>
            <w:tcW w:w="2137" w:type="dxa"/>
            <w:vAlign w:val="center"/>
          </w:tcPr>
          <w:p w:rsidR="00493715" w:rsidRPr="000B4AEB" w:rsidRDefault="00493715" w:rsidP="00FD1CF1">
            <w:pPr>
              <w:spacing w:line="240" w:lineRule="auto"/>
              <w:ind w:left="180"/>
              <w:jc w:val="center"/>
              <w:rPr>
                <w:rFonts w:ascii="Times New Roman" w:hAnsi="Times New Roman"/>
                <w:sz w:val="24"/>
                <w:szCs w:val="24"/>
                <w:lang w:val="uk-UA"/>
              </w:rPr>
            </w:pPr>
            <w:r w:rsidRPr="000B4AEB">
              <w:rPr>
                <w:rFonts w:ascii="Times New Roman" w:hAnsi="Times New Roman"/>
                <w:sz w:val="24"/>
                <w:szCs w:val="24"/>
                <w:lang w:val="uk-UA"/>
              </w:rPr>
              <w:t>60-63</w:t>
            </w:r>
          </w:p>
        </w:tc>
        <w:tc>
          <w:tcPr>
            <w:tcW w:w="1357" w:type="dxa"/>
            <w:vAlign w:val="center"/>
          </w:tcPr>
          <w:p w:rsidR="00493715" w:rsidRPr="000B4AEB" w:rsidRDefault="00493715" w:rsidP="00FD1CF1">
            <w:pPr>
              <w:spacing w:line="240" w:lineRule="auto"/>
              <w:jc w:val="center"/>
              <w:rPr>
                <w:rFonts w:ascii="Times New Roman" w:hAnsi="Times New Roman"/>
                <w:b/>
                <w:sz w:val="24"/>
                <w:szCs w:val="24"/>
                <w:lang w:val="uk-UA"/>
              </w:rPr>
            </w:pPr>
            <w:r w:rsidRPr="000B4AEB">
              <w:rPr>
                <w:rFonts w:ascii="Times New Roman" w:hAnsi="Times New Roman"/>
                <w:b/>
                <w:sz w:val="24"/>
                <w:szCs w:val="24"/>
                <w:lang w:val="uk-UA"/>
              </w:rPr>
              <w:t xml:space="preserve">Е </w:t>
            </w:r>
          </w:p>
        </w:tc>
        <w:tc>
          <w:tcPr>
            <w:tcW w:w="3168" w:type="dxa"/>
            <w:vMerge/>
            <w:vAlign w:val="center"/>
          </w:tcPr>
          <w:p w:rsidR="00493715" w:rsidRPr="000B4AEB" w:rsidRDefault="00493715" w:rsidP="00FD1CF1">
            <w:pPr>
              <w:spacing w:line="240" w:lineRule="auto"/>
              <w:jc w:val="center"/>
              <w:rPr>
                <w:rFonts w:ascii="Times New Roman" w:hAnsi="Times New Roman"/>
                <w:sz w:val="24"/>
                <w:szCs w:val="24"/>
                <w:lang w:val="uk-UA"/>
              </w:rPr>
            </w:pPr>
          </w:p>
        </w:tc>
        <w:tc>
          <w:tcPr>
            <w:tcW w:w="2694" w:type="dxa"/>
            <w:vMerge/>
          </w:tcPr>
          <w:p w:rsidR="00493715" w:rsidRPr="000B4AEB" w:rsidRDefault="00493715" w:rsidP="00FD1CF1">
            <w:pPr>
              <w:spacing w:line="240" w:lineRule="auto"/>
              <w:jc w:val="center"/>
              <w:rPr>
                <w:rFonts w:ascii="Times New Roman" w:hAnsi="Times New Roman"/>
                <w:sz w:val="24"/>
                <w:szCs w:val="24"/>
                <w:lang w:val="uk-UA"/>
              </w:rPr>
            </w:pPr>
          </w:p>
        </w:tc>
      </w:tr>
      <w:tr w:rsidR="00493715" w:rsidRPr="001A6C7A" w:rsidTr="00FD1CF1">
        <w:tc>
          <w:tcPr>
            <w:tcW w:w="2137" w:type="dxa"/>
            <w:vAlign w:val="center"/>
          </w:tcPr>
          <w:p w:rsidR="00493715" w:rsidRPr="000B4AEB" w:rsidRDefault="00493715" w:rsidP="00FD1CF1">
            <w:pPr>
              <w:spacing w:line="240" w:lineRule="auto"/>
              <w:ind w:left="180"/>
              <w:jc w:val="center"/>
              <w:rPr>
                <w:rFonts w:ascii="Times New Roman" w:hAnsi="Times New Roman"/>
                <w:sz w:val="24"/>
                <w:szCs w:val="24"/>
                <w:lang w:val="uk-UA"/>
              </w:rPr>
            </w:pPr>
            <w:r w:rsidRPr="000B4AEB">
              <w:rPr>
                <w:rFonts w:ascii="Times New Roman" w:hAnsi="Times New Roman"/>
                <w:sz w:val="24"/>
                <w:szCs w:val="24"/>
                <w:lang w:val="uk-UA"/>
              </w:rPr>
              <w:t>35-59</w:t>
            </w:r>
          </w:p>
        </w:tc>
        <w:tc>
          <w:tcPr>
            <w:tcW w:w="1357" w:type="dxa"/>
            <w:vAlign w:val="center"/>
          </w:tcPr>
          <w:p w:rsidR="00493715" w:rsidRPr="000B4AEB" w:rsidRDefault="00493715" w:rsidP="00FD1CF1">
            <w:pPr>
              <w:spacing w:line="240" w:lineRule="auto"/>
              <w:jc w:val="center"/>
              <w:rPr>
                <w:rFonts w:ascii="Times New Roman" w:hAnsi="Times New Roman"/>
                <w:b/>
                <w:sz w:val="24"/>
                <w:szCs w:val="24"/>
                <w:lang w:val="uk-UA"/>
              </w:rPr>
            </w:pPr>
            <w:r w:rsidRPr="000B4AEB">
              <w:rPr>
                <w:rFonts w:ascii="Times New Roman" w:hAnsi="Times New Roman"/>
                <w:b/>
                <w:sz w:val="24"/>
                <w:szCs w:val="24"/>
                <w:lang w:val="uk-UA"/>
              </w:rPr>
              <w:t>FX</w:t>
            </w:r>
          </w:p>
        </w:tc>
        <w:tc>
          <w:tcPr>
            <w:tcW w:w="3168" w:type="dxa"/>
            <w:vAlign w:val="center"/>
          </w:tcPr>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незадовільно з можливістю повторного складання</w:t>
            </w:r>
          </w:p>
        </w:tc>
        <w:tc>
          <w:tcPr>
            <w:tcW w:w="2694" w:type="dxa"/>
          </w:tcPr>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не зараховано з можливістю повторного складання</w:t>
            </w:r>
          </w:p>
        </w:tc>
      </w:tr>
      <w:tr w:rsidR="00493715" w:rsidRPr="001A6C7A" w:rsidTr="00FD1CF1">
        <w:trPr>
          <w:trHeight w:val="708"/>
        </w:trPr>
        <w:tc>
          <w:tcPr>
            <w:tcW w:w="2137" w:type="dxa"/>
            <w:vAlign w:val="center"/>
          </w:tcPr>
          <w:p w:rsidR="00493715" w:rsidRPr="000B4AEB" w:rsidRDefault="00493715" w:rsidP="00FD1CF1">
            <w:pPr>
              <w:spacing w:line="240" w:lineRule="auto"/>
              <w:ind w:left="180"/>
              <w:jc w:val="center"/>
              <w:rPr>
                <w:rFonts w:ascii="Times New Roman" w:hAnsi="Times New Roman"/>
                <w:sz w:val="24"/>
                <w:szCs w:val="24"/>
                <w:lang w:val="uk-UA"/>
              </w:rPr>
            </w:pPr>
            <w:r w:rsidRPr="000B4AEB">
              <w:rPr>
                <w:rFonts w:ascii="Times New Roman" w:hAnsi="Times New Roman"/>
                <w:sz w:val="24"/>
                <w:szCs w:val="24"/>
                <w:lang w:val="uk-UA"/>
              </w:rPr>
              <w:t>0-34</w:t>
            </w:r>
          </w:p>
        </w:tc>
        <w:tc>
          <w:tcPr>
            <w:tcW w:w="1357" w:type="dxa"/>
            <w:vAlign w:val="center"/>
          </w:tcPr>
          <w:p w:rsidR="00493715" w:rsidRPr="000B4AEB" w:rsidRDefault="00493715" w:rsidP="00FD1CF1">
            <w:pPr>
              <w:spacing w:line="240" w:lineRule="auto"/>
              <w:jc w:val="center"/>
              <w:rPr>
                <w:rFonts w:ascii="Times New Roman" w:hAnsi="Times New Roman"/>
                <w:b/>
                <w:sz w:val="24"/>
                <w:szCs w:val="24"/>
                <w:lang w:val="uk-UA"/>
              </w:rPr>
            </w:pPr>
            <w:r w:rsidRPr="000B4AEB">
              <w:rPr>
                <w:rFonts w:ascii="Times New Roman" w:hAnsi="Times New Roman"/>
                <w:b/>
                <w:sz w:val="24"/>
                <w:szCs w:val="24"/>
                <w:lang w:val="uk-UA"/>
              </w:rPr>
              <w:t>F</w:t>
            </w:r>
          </w:p>
        </w:tc>
        <w:tc>
          <w:tcPr>
            <w:tcW w:w="3168" w:type="dxa"/>
            <w:vAlign w:val="center"/>
          </w:tcPr>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незадовільно з обов’язковим повторним вивченням дисципліни</w:t>
            </w:r>
          </w:p>
        </w:tc>
        <w:tc>
          <w:tcPr>
            <w:tcW w:w="2694" w:type="dxa"/>
          </w:tcPr>
          <w:p w:rsidR="00493715" w:rsidRPr="000B4AEB" w:rsidRDefault="00493715" w:rsidP="00FD1CF1">
            <w:pPr>
              <w:spacing w:line="240" w:lineRule="auto"/>
              <w:jc w:val="center"/>
              <w:rPr>
                <w:rFonts w:ascii="Times New Roman" w:hAnsi="Times New Roman"/>
                <w:sz w:val="24"/>
                <w:szCs w:val="24"/>
                <w:lang w:val="uk-UA"/>
              </w:rPr>
            </w:pPr>
            <w:r w:rsidRPr="000B4AEB">
              <w:rPr>
                <w:rFonts w:ascii="Times New Roman" w:hAnsi="Times New Roman"/>
                <w:sz w:val="24"/>
                <w:szCs w:val="24"/>
                <w:lang w:val="uk-UA"/>
              </w:rPr>
              <w:t>не зараховано з обов’язковим повторним вивченням дисципліни</w:t>
            </w:r>
          </w:p>
        </w:tc>
      </w:tr>
    </w:tbl>
    <w:p w:rsidR="00493715" w:rsidRPr="000B4AEB" w:rsidRDefault="00493715" w:rsidP="00493715">
      <w:pPr>
        <w:spacing w:after="0" w:line="240" w:lineRule="auto"/>
        <w:jc w:val="both"/>
        <w:rPr>
          <w:rFonts w:ascii="Times New Roman" w:hAnsi="Times New Roman"/>
          <w:sz w:val="24"/>
          <w:szCs w:val="24"/>
          <w:lang w:val="uk-UA"/>
        </w:rPr>
      </w:pPr>
    </w:p>
    <w:p w:rsidR="00493715" w:rsidRPr="000B4AEB" w:rsidRDefault="00493715" w:rsidP="00493715">
      <w:pPr>
        <w:spacing w:after="0" w:line="240" w:lineRule="auto"/>
        <w:ind w:firstLine="567"/>
        <w:jc w:val="both"/>
        <w:rPr>
          <w:rFonts w:ascii="Times New Roman" w:hAnsi="Times New Roman"/>
          <w:sz w:val="24"/>
          <w:szCs w:val="24"/>
          <w:lang w:val="uk-UA"/>
        </w:rPr>
      </w:pPr>
      <w:r w:rsidRPr="000B4AEB">
        <w:rPr>
          <w:rFonts w:ascii="Times New Roman" w:hAnsi="Times New Roman"/>
          <w:sz w:val="24"/>
          <w:szCs w:val="24"/>
          <w:lang w:val="uk-UA"/>
        </w:rPr>
        <w:lastRenderedPageBreak/>
        <w:t>До підсумкового (семестрового) контролю з навчальної дисципліни не допускаються здобувачі вищої освіти, які не виконали умови договору про навчання та усі вид</w:t>
      </w:r>
      <w:r>
        <w:rPr>
          <w:rFonts w:ascii="Times New Roman" w:hAnsi="Times New Roman"/>
          <w:sz w:val="24"/>
          <w:szCs w:val="24"/>
          <w:lang w:val="uk-UA"/>
        </w:rPr>
        <w:t>и обов'язкових робіт (практичні</w:t>
      </w:r>
      <w:r w:rsidRPr="000B4AEB">
        <w:rPr>
          <w:rFonts w:ascii="Times New Roman" w:hAnsi="Times New Roman"/>
          <w:sz w:val="24"/>
          <w:szCs w:val="24"/>
          <w:lang w:val="uk-UA"/>
        </w:rPr>
        <w:t xml:space="preserve"> </w:t>
      </w:r>
      <w:r>
        <w:rPr>
          <w:rFonts w:ascii="Times New Roman" w:hAnsi="Times New Roman"/>
          <w:sz w:val="24"/>
          <w:szCs w:val="24"/>
          <w:lang w:val="uk-UA"/>
        </w:rPr>
        <w:t>завдання, завдання самостійної роботи (характеристика</w:t>
      </w:r>
      <w:r w:rsidRPr="000B4AEB">
        <w:rPr>
          <w:rFonts w:ascii="Times New Roman" w:hAnsi="Times New Roman"/>
          <w:sz w:val="24"/>
          <w:szCs w:val="24"/>
          <w:lang w:val="uk-UA"/>
        </w:rPr>
        <w:t xml:space="preserve"> туристичного </w:t>
      </w:r>
      <w:r>
        <w:rPr>
          <w:rFonts w:ascii="Times New Roman" w:hAnsi="Times New Roman"/>
          <w:sz w:val="24"/>
          <w:szCs w:val="24"/>
          <w:lang w:val="uk-UA"/>
        </w:rPr>
        <w:t>потенціалу районів</w:t>
      </w:r>
      <w:r w:rsidRPr="000B4AEB">
        <w:rPr>
          <w:rFonts w:ascii="Times New Roman" w:hAnsi="Times New Roman"/>
          <w:sz w:val="24"/>
          <w:szCs w:val="24"/>
          <w:lang w:val="uk-UA"/>
        </w:rPr>
        <w:t xml:space="preserve"> певної області України з описом </w:t>
      </w:r>
      <w:r>
        <w:rPr>
          <w:rFonts w:ascii="Times New Roman" w:hAnsi="Times New Roman"/>
          <w:sz w:val="24"/>
          <w:szCs w:val="24"/>
          <w:lang w:val="uk-UA"/>
        </w:rPr>
        <w:t>розвитку екологічного туризму та геотуризму), презентації індивідуальних</w:t>
      </w:r>
      <w:r w:rsidRPr="000B4AEB">
        <w:rPr>
          <w:rFonts w:ascii="Times New Roman" w:hAnsi="Times New Roman"/>
          <w:sz w:val="24"/>
          <w:szCs w:val="24"/>
          <w:lang w:val="uk-UA"/>
        </w:rPr>
        <w:t xml:space="preserve"> розроб</w:t>
      </w:r>
      <w:r>
        <w:rPr>
          <w:rFonts w:ascii="Times New Roman" w:hAnsi="Times New Roman"/>
          <w:sz w:val="24"/>
          <w:szCs w:val="24"/>
          <w:lang w:val="uk-UA"/>
        </w:rPr>
        <w:t>ок</w:t>
      </w:r>
      <w:r w:rsidRPr="000B4AEB">
        <w:rPr>
          <w:rFonts w:ascii="Times New Roman" w:hAnsi="Times New Roman"/>
          <w:sz w:val="24"/>
          <w:szCs w:val="24"/>
          <w:lang w:val="uk-UA"/>
        </w:rPr>
        <w:t xml:space="preserve"> </w:t>
      </w:r>
      <w:r>
        <w:rPr>
          <w:rFonts w:ascii="Times New Roman" w:hAnsi="Times New Roman"/>
          <w:sz w:val="24"/>
          <w:szCs w:val="24"/>
          <w:lang w:val="uk-UA"/>
        </w:rPr>
        <w:t>екотуристичних маршрутів по конкретних областях</w:t>
      </w:r>
      <w:r w:rsidRPr="000B4AEB">
        <w:rPr>
          <w:rFonts w:ascii="Times New Roman" w:hAnsi="Times New Roman"/>
          <w:sz w:val="24"/>
          <w:szCs w:val="24"/>
          <w:lang w:val="uk-UA"/>
        </w:rPr>
        <w:t xml:space="preserve"> </w:t>
      </w:r>
      <w:r>
        <w:rPr>
          <w:rFonts w:ascii="Times New Roman" w:hAnsi="Times New Roman"/>
          <w:sz w:val="24"/>
          <w:szCs w:val="24"/>
          <w:lang w:val="uk-UA"/>
        </w:rPr>
        <w:t xml:space="preserve">чи районах </w:t>
      </w:r>
      <w:r w:rsidRPr="000B4AEB">
        <w:rPr>
          <w:rFonts w:ascii="Times New Roman" w:hAnsi="Times New Roman"/>
          <w:sz w:val="24"/>
          <w:szCs w:val="24"/>
          <w:lang w:val="uk-UA"/>
        </w:rPr>
        <w:t>України),</w:t>
      </w:r>
      <w:r>
        <w:rPr>
          <w:rFonts w:ascii="Times New Roman" w:hAnsi="Times New Roman"/>
          <w:sz w:val="24"/>
          <w:szCs w:val="24"/>
          <w:lang w:val="uk-UA"/>
        </w:rPr>
        <w:t xml:space="preserve"> передбачених робочою програмою</w:t>
      </w:r>
      <w:r w:rsidRPr="000B4AEB">
        <w:rPr>
          <w:rFonts w:ascii="Times New Roman" w:hAnsi="Times New Roman"/>
          <w:sz w:val="24"/>
          <w:szCs w:val="24"/>
          <w:lang w:val="uk-UA"/>
        </w:rPr>
        <w:t>. Відповідальний працівник деканату у відомості проти прізвища такого здобувач</w:t>
      </w:r>
      <w:r>
        <w:rPr>
          <w:rFonts w:ascii="Times New Roman" w:hAnsi="Times New Roman"/>
          <w:sz w:val="24"/>
          <w:szCs w:val="24"/>
          <w:lang w:val="uk-UA"/>
        </w:rPr>
        <w:t>а</w:t>
      </w:r>
      <w:r w:rsidRPr="000B4AEB">
        <w:rPr>
          <w:rFonts w:ascii="Times New Roman" w:hAnsi="Times New Roman"/>
          <w:sz w:val="24"/>
          <w:szCs w:val="24"/>
          <w:lang w:val="uk-UA"/>
        </w:rPr>
        <w:t xml:space="preserve"> вищої освіти робить позначку «недопущений».</w:t>
      </w:r>
    </w:p>
    <w:p w:rsidR="00493715" w:rsidRPr="000B4AEB" w:rsidRDefault="00493715" w:rsidP="00493715">
      <w:pPr>
        <w:spacing w:after="0" w:line="240" w:lineRule="auto"/>
        <w:ind w:firstLine="567"/>
        <w:jc w:val="both"/>
        <w:rPr>
          <w:rFonts w:ascii="Times New Roman" w:hAnsi="Times New Roman"/>
          <w:sz w:val="24"/>
          <w:szCs w:val="24"/>
          <w:lang w:val="uk-UA"/>
        </w:rPr>
      </w:pPr>
      <w:r w:rsidRPr="000B4AEB">
        <w:rPr>
          <w:rFonts w:ascii="Times New Roman" w:hAnsi="Times New Roman"/>
          <w:sz w:val="24"/>
          <w:szCs w:val="24"/>
          <w:lang w:val="uk-UA"/>
        </w:rPr>
        <w:t>Під час проходження підсумкового (семестрового) контролю здобувачі вищої освіти повинні мати при собі залікову книжку чи індивідуальний навчальний план. Здобувачі вищої освіти можуть встановлюватися індивідуальні терміни складання заліків та екзаменів. Для цього вони повинні документально підтвердити право на дострокове складання заліково-екзаменаційної сесії та подати декану факультету туризму та міжнародних комунікацій заяву, на підставі якої готується відповідне розпорядження.</w:t>
      </w:r>
    </w:p>
    <w:p w:rsidR="00493715" w:rsidRPr="00D07856" w:rsidRDefault="00493715" w:rsidP="00493715">
      <w:pPr>
        <w:spacing w:after="0" w:line="240" w:lineRule="auto"/>
        <w:ind w:firstLine="567"/>
        <w:jc w:val="both"/>
        <w:rPr>
          <w:rFonts w:ascii="Times New Roman" w:hAnsi="Times New Roman"/>
          <w:sz w:val="24"/>
          <w:szCs w:val="24"/>
          <w:lang w:val="uk-UA"/>
        </w:rPr>
      </w:pPr>
      <w:r w:rsidRPr="000B4AEB">
        <w:rPr>
          <w:rFonts w:ascii="Times New Roman" w:hAnsi="Times New Roman"/>
          <w:sz w:val="24"/>
          <w:szCs w:val="24"/>
          <w:lang w:val="uk-UA"/>
        </w:rPr>
        <w:t>Оцінку «відмінно» (90-100 б.) здобувачі вищої освіти отримують за правильні та детальні</w:t>
      </w:r>
      <w:r>
        <w:rPr>
          <w:rFonts w:ascii="Times New Roman" w:hAnsi="Times New Roman"/>
          <w:sz w:val="24"/>
          <w:szCs w:val="24"/>
          <w:lang w:val="uk-UA"/>
        </w:rPr>
        <w:t xml:space="preserve"> відповіді на запитання на екзамені</w:t>
      </w:r>
      <w:r w:rsidRPr="000B4AEB">
        <w:rPr>
          <w:rFonts w:ascii="Times New Roman" w:hAnsi="Times New Roman"/>
          <w:sz w:val="24"/>
          <w:szCs w:val="24"/>
          <w:lang w:val="uk-UA"/>
        </w:rPr>
        <w:t>. Оцінку «добре» здобувачі вищої освіти отримують у випадку надання правильних відповідей на запитання, допустивши певні неточності (82-89 б.), або за неточну чи неповну відповідь на одне з запитань (74-81 б.). Оцінку «задовільно» (60-73 б.) здобувачі вищої освіти отримують у випадку неправильних в</w:t>
      </w:r>
      <w:r>
        <w:rPr>
          <w:rFonts w:ascii="Times New Roman" w:hAnsi="Times New Roman"/>
          <w:sz w:val="24"/>
          <w:szCs w:val="24"/>
          <w:lang w:val="uk-UA"/>
        </w:rPr>
        <w:t>ідповідей на запитання</w:t>
      </w:r>
      <w:r w:rsidRPr="000B4AEB">
        <w:rPr>
          <w:rFonts w:ascii="Times New Roman" w:hAnsi="Times New Roman"/>
          <w:sz w:val="24"/>
          <w:szCs w:val="24"/>
          <w:lang w:val="uk-UA"/>
        </w:rPr>
        <w:t>, але продемонструвавши загальні теоретичні знання з навчальної дисципліни «</w:t>
      </w:r>
      <w:r>
        <w:rPr>
          <w:rFonts w:ascii="Times New Roman" w:hAnsi="Times New Roman"/>
          <w:sz w:val="24"/>
          <w:szCs w:val="24"/>
          <w:lang w:val="uk-UA"/>
        </w:rPr>
        <w:t>Екологічний туризм та геотуризм</w:t>
      </w:r>
      <w:r w:rsidRPr="000B4AEB">
        <w:rPr>
          <w:rFonts w:ascii="Times New Roman" w:hAnsi="Times New Roman"/>
          <w:sz w:val="24"/>
          <w:szCs w:val="24"/>
          <w:lang w:val="uk-UA"/>
        </w:rPr>
        <w:t>». У разі, коли відповіді здобу</w:t>
      </w:r>
      <w:r>
        <w:rPr>
          <w:rFonts w:ascii="Times New Roman" w:hAnsi="Times New Roman"/>
          <w:sz w:val="24"/>
          <w:szCs w:val="24"/>
          <w:lang w:val="uk-UA"/>
        </w:rPr>
        <w:t>вачі вищої освіти під час іспиту</w:t>
      </w:r>
      <w:r w:rsidRPr="000B4AEB">
        <w:rPr>
          <w:rFonts w:ascii="Times New Roman" w:hAnsi="Times New Roman"/>
          <w:sz w:val="24"/>
          <w:szCs w:val="24"/>
          <w:lang w:val="uk-UA"/>
        </w:rPr>
        <w:t xml:space="preserve"> оцінені менш ніж 60 балів, вони отримують незадовільну підсумкову оцінку.</w:t>
      </w:r>
    </w:p>
    <w:p w:rsidR="00493715" w:rsidRPr="000B4AEB" w:rsidRDefault="00493715" w:rsidP="00493715">
      <w:pPr>
        <w:spacing w:after="0" w:line="240" w:lineRule="auto"/>
        <w:ind w:firstLine="567"/>
        <w:jc w:val="both"/>
        <w:rPr>
          <w:rFonts w:ascii="Times New Roman" w:hAnsi="Times New Roman"/>
          <w:sz w:val="24"/>
          <w:szCs w:val="24"/>
          <w:lang w:val="uk-UA"/>
        </w:rPr>
      </w:pPr>
      <w:r w:rsidRPr="000B4AEB">
        <w:rPr>
          <w:rFonts w:ascii="Times New Roman" w:hAnsi="Times New Roman"/>
          <w:b/>
          <w:sz w:val="24"/>
          <w:szCs w:val="24"/>
          <w:lang w:val="uk-UA"/>
        </w:rPr>
        <w:t>Основними критеріями</w:t>
      </w:r>
      <w:r w:rsidRPr="000B4AEB">
        <w:rPr>
          <w:rFonts w:ascii="Times New Roman" w:hAnsi="Times New Roman"/>
          <w:sz w:val="24"/>
          <w:szCs w:val="24"/>
          <w:lang w:val="uk-UA"/>
        </w:rPr>
        <w:t>, що характеризують рівень компетентності здобувачів вищої освіти при оцінюванні результатів поточного та підсумкового контролів з навчальної дисципліни «</w:t>
      </w:r>
      <w:r>
        <w:rPr>
          <w:rFonts w:ascii="Times New Roman" w:hAnsi="Times New Roman"/>
          <w:sz w:val="24"/>
          <w:szCs w:val="24"/>
          <w:lang w:val="uk-UA"/>
        </w:rPr>
        <w:t>Екологічний туризм та геотуризм</w:t>
      </w:r>
      <w:r w:rsidRPr="000B4AEB">
        <w:rPr>
          <w:rFonts w:ascii="Times New Roman" w:hAnsi="Times New Roman"/>
          <w:sz w:val="24"/>
          <w:szCs w:val="24"/>
          <w:lang w:val="uk-UA"/>
        </w:rPr>
        <w:t>» є:</w:t>
      </w:r>
    </w:p>
    <w:p w:rsidR="00493715" w:rsidRPr="000B4AEB" w:rsidRDefault="00493715" w:rsidP="00493715">
      <w:pPr>
        <w:numPr>
          <w:ilvl w:val="0"/>
          <w:numId w:val="20"/>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виконання усіх видів навчальної роботи, які передбачено в робочій програмі з навчальної дисципліни «</w:t>
      </w:r>
      <w:r>
        <w:rPr>
          <w:rFonts w:ascii="Times New Roman" w:hAnsi="Times New Roman"/>
          <w:sz w:val="24"/>
          <w:szCs w:val="24"/>
          <w:lang w:val="uk-UA"/>
        </w:rPr>
        <w:t>Екологічний туризм та геотуризм</w:t>
      </w:r>
      <w:r w:rsidRPr="000B4AEB">
        <w:rPr>
          <w:rFonts w:ascii="Times New Roman" w:hAnsi="Times New Roman"/>
          <w:sz w:val="24"/>
          <w:szCs w:val="24"/>
          <w:lang w:val="uk-UA"/>
        </w:rPr>
        <w:t>»;</w:t>
      </w:r>
    </w:p>
    <w:p w:rsidR="00493715" w:rsidRPr="000B4AEB" w:rsidRDefault="00493715" w:rsidP="00493715">
      <w:pPr>
        <w:numPr>
          <w:ilvl w:val="0"/>
          <w:numId w:val="19"/>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характер і обсяг знань навчального матеріалу за змістом навчальної дисципліни «</w:t>
      </w:r>
      <w:r>
        <w:rPr>
          <w:rFonts w:ascii="Times New Roman" w:hAnsi="Times New Roman"/>
          <w:sz w:val="24"/>
          <w:szCs w:val="24"/>
          <w:lang w:val="uk-UA"/>
        </w:rPr>
        <w:t>Екологічний туризм та геотуризм</w:t>
      </w:r>
      <w:r w:rsidRPr="000B4AEB">
        <w:rPr>
          <w:rFonts w:ascii="Times New Roman" w:hAnsi="Times New Roman"/>
          <w:sz w:val="24"/>
          <w:szCs w:val="24"/>
          <w:lang w:val="uk-UA"/>
        </w:rPr>
        <w:t>», що міститься в основних та додаткових рекомендованих літературних джерелах;</w:t>
      </w:r>
    </w:p>
    <w:p w:rsidR="00493715" w:rsidRPr="000B4AEB" w:rsidRDefault="00493715" w:rsidP="00493715">
      <w:pPr>
        <w:numPr>
          <w:ilvl w:val="0"/>
          <w:numId w:val="19"/>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характер відповідей на поставлені запитання (чіткість, логічність, послідовність, лаконічність, вичерпність);</w:t>
      </w:r>
    </w:p>
    <w:p w:rsidR="00493715" w:rsidRPr="000B4AEB" w:rsidRDefault="00493715" w:rsidP="00493715">
      <w:pPr>
        <w:numPr>
          <w:ilvl w:val="0"/>
          <w:numId w:val="19"/>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вміння оперувати фаховою інформацією з</w:t>
      </w:r>
      <w:r>
        <w:rPr>
          <w:rFonts w:ascii="Times New Roman" w:hAnsi="Times New Roman"/>
          <w:sz w:val="24"/>
          <w:szCs w:val="24"/>
          <w:lang w:val="uk-UA"/>
        </w:rPr>
        <w:t xml:space="preserve"> екологічного туризму та геотуризму</w:t>
      </w:r>
      <w:r w:rsidRPr="000B4AEB">
        <w:rPr>
          <w:rFonts w:ascii="Times New Roman" w:hAnsi="Times New Roman"/>
          <w:sz w:val="24"/>
          <w:szCs w:val="24"/>
          <w:lang w:val="uk-UA"/>
        </w:rPr>
        <w:t>, визначеною програмою навчальної дисципліни;</w:t>
      </w:r>
    </w:p>
    <w:p w:rsidR="00493715" w:rsidRPr="000B4AEB" w:rsidRDefault="00493715" w:rsidP="00493715">
      <w:pPr>
        <w:numPr>
          <w:ilvl w:val="0"/>
          <w:numId w:val="19"/>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вміння аналізувати та критично мислити щодо основних ас</w:t>
      </w:r>
      <w:r>
        <w:rPr>
          <w:rFonts w:ascii="Times New Roman" w:hAnsi="Times New Roman"/>
          <w:sz w:val="24"/>
          <w:szCs w:val="24"/>
          <w:lang w:val="uk-UA"/>
        </w:rPr>
        <w:t>пектів екологічного туризму та геотуризму</w:t>
      </w:r>
      <w:r w:rsidRPr="000B4AEB">
        <w:rPr>
          <w:rFonts w:ascii="Times New Roman" w:hAnsi="Times New Roman"/>
          <w:sz w:val="24"/>
          <w:szCs w:val="24"/>
          <w:lang w:val="uk-UA"/>
        </w:rPr>
        <w:t>;</w:t>
      </w:r>
    </w:p>
    <w:p w:rsidR="00493715" w:rsidRPr="000B4AEB" w:rsidRDefault="00493715" w:rsidP="00493715">
      <w:pPr>
        <w:numPr>
          <w:ilvl w:val="0"/>
          <w:numId w:val="19"/>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 xml:space="preserve">вміння аналізувати явища, що вивчаються у їх взаємозв’язку і розвитку з </w:t>
      </w:r>
      <w:r>
        <w:rPr>
          <w:rFonts w:ascii="Times New Roman" w:hAnsi="Times New Roman"/>
          <w:sz w:val="24"/>
          <w:szCs w:val="24"/>
          <w:lang w:val="uk-UA"/>
        </w:rPr>
        <w:t>екологічного туризму та геотуризму</w:t>
      </w:r>
      <w:r w:rsidRPr="000B4AEB">
        <w:rPr>
          <w:rFonts w:ascii="Times New Roman" w:hAnsi="Times New Roman"/>
          <w:sz w:val="24"/>
          <w:szCs w:val="24"/>
          <w:lang w:val="uk-UA"/>
        </w:rPr>
        <w:t>;</w:t>
      </w:r>
    </w:p>
    <w:p w:rsidR="00501206" w:rsidRPr="00A81C0B" w:rsidRDefault="00493715" w:rsidP="00A81C0B">
      <w:pPr>
        <w:numPr>
          <w:ilvl w:val="0"/>
          <w:numId w:val="19"/>
        </w:numPr>
        <w:spacing w:after="0" w:line="240" w:lineRule="auto"/>
        <w:ind w:left="0" w:firstLine="567"/>
        <w:jc w:val="both"/>
        <w:rPr>
          <w:rFonts w:ascii="Times New Roman" w:hAnsi="Times New Roman"/>
          <w:sz w:val="24"/>
          <w:szCs w:val="24"/>
          <w:lang w:val="uk-UA"/>
        </w:rPr>
      </w:pPr>
      <w:r w:rsidRPr="000B4AEB">
        <w:rPr>
          <w:rFonts w:ascii="Times New Roman" w:hAnsi="Times New Roman"/>
          <w:sz w:val="24"/>
          <w:szCs w:val="24"/>
          <w:lang w:val="uk-UA"/>
        </w:rPr>
        <w:t xml:space="preserve">здатність формулювати власні висновки з </w:t>
      </w:r>
      <w:r>
        <w:rPr>
          <w:rFonts w:ascii="Times New Roman" w:hAnsi="Times New Roman"/>
          <w:sz w:val="24"/>
          <w:szCs w:val="24"/>
          <w:lang w:val="uk-UA"/>
        </w:rPr>
        <w:t>екологічного туризму та геотуризму</w:t>
      </w:r>
      <w:r w:rsidRPr="000B4AEB">
        <w:rPr>
          <w:rFonts w:ascii="Times New Roman" w:hAnsi="Times New Roman"/>
          <w:sz w:val="24"/>
          <w:szCs w:val="24"/>
          <w:lang w:val="uk-UA"/>
        </w:rPr>
        <w:t xml:space="preserve"> </w:t>
      </w:r>
      <w:r>
        <w:rPr>
          <w:rFonts w:ascii="Times New Roman" w:hAnsi="Times New Roman"/>
          <w:sz w:val="24"/>
          <w:szCs w:val="24"/>
          <w:lang w:val="uk-UA"/>
        </w:rPr>
        <w:t>щод</w:t>
      </w:r>
      <w:r w:rsidRPr="000B4AEB">
        <w:rPr>
          <w:rFonts w:ascii="Times New Roman" w:hAnsi="Times New Roman"/>
          <w:sz w:val="24"/>
          <w:szCs w:val="24"/>
          <w:lang w:val="uk-UA"/>
        </w:rPr>
        <w:t xml:space="preserve">о розвитку </w:t>
      </w:r>
      <w:r>
        <w:rPr>
          <w:rFonts w:ascii="Times New Roman" w:hAnsi="Times New Roman"/>
          <w:sz w:val="24"/>
          <w:szCs w:val="24"/>
          <w:lang w:val="uk-UA"/>
        </w:rPr>
        <w:t>вказаних видів туризму</w:t>
      </w:r>
      <w:r w:rsidRPr="000B4AEB">
        <w:rPr>
          <w:rFonts w:ascii="Times New Roman" w:hAnsi="Times New Roman"/>
          <w:sz w:val="24"/>
          <w:szCs w:val="24"/>
          <w:lang w:val="uk-UA"/>
        </w:rPr>
        <w:t xml:space="preserve"> в областях </w:t>
      </w:r>
      <w:r>
        <w:rPr>
          <w:rFonts w:ascii="Times New Roman" w:hAnsi="Times New Roman"/>
          <w:sz w:val="24"/>
          <w:szCs w:val="24"/>
          <w:lang w:val="uk-UA"/>
        </w:rPr>
        <w:t xml:space="preserve">та районах </w:t>
      </w:r>
      <w:r w:rsidRPr="000B4AEB">
        <w:rPr>
          <w:rFonts w:ascii="Times New Roman" w:hAnsi="Times New Roman"/>
          <w:sz w:val="24"/>
          <w:szCs w:val="24"/>
          <w:lang w:val="uk-UA"/>
        </w:rPr>
        <w:t>України.</w:t>
      </w:r>
    </w:p>
    <w:p w:rsidR="00725320" w:rsidRPr="00430C03" w:rsidRDefault="00725320" w:rsidP="004E3CCC">
      <w:pPr>
        <w:spacing w:after="0" w:line="240" w:lineRule="auto"/>
        <w:jc w:val="center"/>
        <w:rPr>
          <w:rFonts w:ascii="Times New Roman" w:hAnsi="Times New Roman"/>
          <w:b/>
          <w:sz w:val="24"/>
          <w:szCs w:val="24"/>
          <w:lang w:val="uk-UA"/>
        </w:rPr>
      </w:pPr>
    </w:p>
    <w:p w:rsidR="004E3CCC" w:rsidRPr="00430C03" w:rsidRDefault="00D5164A" w:rsidP="004E3CCC">
      <w:pPr>
        <w:spacing w:after="0" w:line="240" w:lineRule="auto"/>
        <w:jc w:val="center"/>
        <w:rPr>
          <w:rFonts w:ascii="Times New Roman" w:hAnsi="Times New Roman"/>
          <w:b/>
          <w:sz w:val="24"/>
          <w:szCs w:val="24"/>
          <w:lang w:val="uk-UA"/>
        </w:rPr>
      </w:pPr>
      <w:r w:rsidRPr="00430C03">
        <w:rPr>
          <w:rFonts w:ascii="Times New Roman" w:hAnsi="Times New Roman"/>
          <w:b/>
          <w:sz w:val="24"/>
          <w:szCs w:val="24"/>
          <w:lang w:val="uk-UA"/>
        </w:rPr>
        <w:t>6</w:t>
      </w:r>
      <w:r w:rsidR="004E3CCC" w:rsidRPr="00430C03">
        <w:rPr>
          <w:rFonts w:ascii="Times New Roman" w:hAnsi="Times New Roman"/>
          <w:b/>
          <w:sz w:val="24"/>
          <w:szCs w:val="24"/>
          <w:lang w:val="uk-UA"/>
        </w:rPr>
        <w:t>. П</w:t>
      </w:r>
      <w:r w:rsidR="00987930" w:rsidRPr="00430C03">
        <w:rPr>
          <w:rFonts w:ascii="Times New Roman" w:hAnsi="Times New Roman"/>
          <w:b/>
          <w:sz w:val="24"/>
          <w:szCs w:val="24"/>
          <w:lang w:val="uk-UA"/>
        </w:rPr>
        <w:t>РОГРАМА НАВЧАЛЬНОЇ ДИСЦИПЛІНИ</w:t>
      </w:r>
    </w:p>
    <w:p w:rsidR="004E3CCC" w:rsidRPr="00430C03" w:rsidRDefault="004E3CCC" w:rsidP="004E3CCC">
      <w:pPr>
        <w:spacing w:after="0" w:line="240" w:lineRule="auto"/>
        <w:rPr>
          <w:rFonts w:ascii="Times New Roman" w:hAnsi="Times New Roman"/>
          <w:b/>
          <w:sz w:val="24"/>
          <w:szCs w:val="24"/>
          <w:lang w:val="uk-UA"/>
        </w:rPr>
      </w:pPr>
    </w:p>
    <w:p w:rsidR="009320D7" w:rsidRPr="00430C03" w:rsidRDefault="00D5164A" w:rsidP="009320D7">
      <w:pPr>
        <w:spacing w:after="0" w:line="240" w:lineRule="auto"/>
        <w:jc w:val="center"/>
        <w:rPr>
          <w:rFonts w:ascii="Times New Roman" w:hAnsi="Times New Roman"/>
          <w:b/>
          <w:sz w:val="24"/>
          <w:szCs w:val="24"/>
          <w:lang w:val="uk-UA"/>
        </w:rPr>
      </w:pPr>
      <w:r w:rsidRPr="00430C03">
        <w:rPr>
          <w:rFonts w:ascii="Times New Roman" w:hAnsi="Times New Roman"/>
          <w:b/>
          <w:sz w:val="24"/>
          <w:szCs w:val="24"/>
          <w:lang w:val="uk-UA"/>
        </w:rPr>
        <w:t>6</w:t>
      </w:r>
      <w:r w:rsidR="00381F4F" w:rsidRPr="00430C03">
        <w:rPr>
          <w:rFonts w:ascii="Times New Roman" w:hAnsi="Times New Roman"/>
          <w:b/>
          <w:sz w:val="24"/>
          <w:szCs w:val="24"/>
          <w:lang w:val="uk-UA"/>
        </w:rPr>
        <w:t>.1. Зміст навчальної дисципліни</w:t>
      </w:r>
    </w:p>
    <w:p w:rsidR="001959A6" w:rsidRPr="00430C03" w:rsidRDefault="001959A6" w:rsidP="009320D7">
      <w:pPr>
        <w:spacing w:after="0" w:line="240" w:lineRule="auto"/>
        <w:jc w:val="center"/>
        <w:rPr>
          <w:rFonts w:ascii="Times New Roman" w:hAnsi="Times New Roman"/>
          <w:b/>
          <w:sz w:val="24"/>
          <w:szCs w:val="24"/>
          <w:lang w:val="uk-UA"/>
        </w:rPr>
      </w:pPr>
    </w:p>
    <w:p w:rsidR="0060719C" w:rsidRPr="00430C03" w:rsidRDefault="0074334D" w:rsidP="0074334D">
      <w:pPr>
        <w:spacing w:after="0" w:line="240" w:lineRule="auto"/>
        <w:ind w:firstLine="708"/>
        <w:rPr>
          <w:rFonts w:ascii="Times New Roman" w:hAnsi="Times New Roman"/>
          <w:b/>
          <w:sz w:val="24"/>
          <w:szCs w:val="24"/>
          <w:lang w:val="uk-UA"/>
        </w:rPr>
      </w:pPr>
      <w:r w:rsidRPr="00430C03">
        <w:rPr>
          <w:rFonts w:ascii="Times New Roman" w:hAnsi="Times New Roman"/>
          <w:b/>
          <w:sz w:val="24"/>
          <w:szCs w:val="24"/>
          <w:lang w:val="uk-UA"/>
        </w:rPr>
        <w:t xml:space="preserve">Модуль 1. </w:t>
      </w:r>
      <w:r w:rsidR="0060719C" w:rsidRPr="00430C03">
        <w:rPr>
          <w:rFonts w:ascii="Times New Roman" w:hAnsi="Times New Roman"/>
          <w:b/>
          <w:sz w:val="24"/>
          <w:szCs w:val="24"/>
          <w:lang w:val="uk-UA"/>
        </w:rPr>
        <w:t>Теоретико-методологічні основи екологічного туризму та геотуризму. Основні регіони екологічного туризму та геотуризму</w:t>
      </w:r>
    </w:p>
    <w:p w:rsidR="001959A6" w:rsidRPr="00430C03" w:rsidRDefault="001959A6" w:rsidP="0074334D">
      <w:pPr>
        <w:spacing w:after="0" w:line="240" w:lineRule="auto"/>
        <w:ind w:firstLine="708"/>
        <w:rPr>
          <w:rFonts w:ascii="Times New Roman" w:hAnsi="Times New Roman"/>
          <w:b/>
          <w:sz w:val="24"/>
          <w:szCs w:val="24"/>
          <w:lang w:val="uk-UA"/>
        </w:rPr>
      </w:pPr>
    </w:p>
    <w:p w:rsidR="0060719C" w:rsidRPr="00430C03" w:rsidRDefault="0060719C" w:rsidP="0060719C">
      <w:pPr>
        <w:pStyle w:val="15"/>
        <w:ind w:firstLine="567"/>
        <w:rPr>
          <w:b/>
          <w:sz w:val="24"/>
          <w:szCs w:val="24"/>
        </w:rPr>
      </w:pPr>
      <w:r w:rsidRPr="00430C03">
        <w:rPr>
          <w:b/>
          <w:sz w:val="24"/>
          <w:szCs w:val="24"/>
        </w:rPr>
        <w:t>Тема 1. Теоретичні основи розвитку екологічного туризму та геотуризму</w:t>
      </w:r>
    </w:p>
    <w:p w:rsidR="0060719C" w:rsidRPr="00430C03" w:rsidRDefault="0060719C" w:rsidP="00FC7C33">
      <w:pPr>
        <w:pStyle w:val="15"/>
        <w:ind w:firstLine="567"/>
        <w:jc w:val="both"/>
        <w:rPr>
          <w:sz w:val="24"/>
          <w:szCs w:val="24"/>
        </w:rPr>
      </w:pPr>
      <w:r w:rsidRPr="00430C03">
        <w:rPr>
          <w:sz w:val="24"/>
          <w:szCs w:val="24"/>
        </w:rPr>
        <w:t xml:space="preserve">Формування концепції екологічного туризму та геотуризму, передумови його виникнення у світі. Трактування терміну «екологічний туризм» у наукових джерелах. Аналіз підходів до визначення сутності екологічного туризму та геотуризму. Об’єкт, предмет, завдання та функції екологічного туризму та геотуризму. Загальнонаукові та конкретнонаукові принципи </w:t>
      </w:r>
      <w:r w:rsidRPr="00430C03">
        <w:rPr>
          <w:sz w:val="24"/>
          <w:szCs w:val="24"/>
        </w:rPr>
        <w:lastRenderedPageBreak/>
        <w:t>екологічного туризму та геотуризму. Групи та види екологічного туризму, ознаки екологічного туризму. Значення природних туристичних ресурсів для екологічного туризму та геотуриз</w:t>
      </w:r>
      <w:r w:rsidR="00FC7C33" w:rsidRPr="00430C03">
        <w:rPr>
          <w:sz w:val="24"/>
          <w:szCs w:val="24"/>
        </w:rPr>
        <w:t>му, їх характеристика</w:t>
      </w:r>
      <w:r w:rsidR="00B556CC" w:rsidRPr="00430C03">
        <w:rPr>
          <w:sz w:val="24"/>
          <w:szCs w:val="24"/>
        </w:rPr>
        <w:t xml:space="preserve">. Дослідження природних туристичних ресурсів кожної області України та світу загалом. </w:t>
      </w:r>
    </w:p>
    <w:p w:rsidR="0060719C" w:rsidRPr="00430C03" w:rsidRDefault="0060719C" w:rsidP="0060719C">
      <w:pPr>
        <w:pStyle w:val="15"/>
        <w:ind w:firstLine="567"/>
        <w:jc w:val="both"/>
        <w:rPr>
          <w:b/>
          <w:sz w:val="24"/>
          <w:szCs w:val="24"/>
        </w:rPr>
      </w:pPr>
      <w:r w:rsidRPr="00430C03">
        <w:rPr>
          <w:b/>
          <w:sz w:val="24"/>
          <w:szCs w:val="24"/>
        </w:rPr>
        <w:t>Тема 2. Гносеологічні та історичні основи екологічного туризму та геотуризму</w:t>
      </w:r>
    </w:p>
    <w:p w:rsidR="001D379B" w:rsidRPr="00430C03" w:rsidRDefault="0060719C" w:rsidP="001D379B">
      <w:pPr>
        <w:pStyle w:val="15"/>
        <w:ind w:firstLine="567"/>
        <w:jc w:val="both"/>
        <w:rPr>
          <w:iCs/>
          <w:sz w:val="24"/>
          <w:szCs w:val="24"/>
        </w:rPr>
      </w:pPr>
      <w:r w:rsidRPr="00430C03">
        <w:rPr>
          <w:sz w:val="24"/>
          <w:szCs w:val="24"/>
        </w:rPr>
        <w:t xml:space="preserve">Розвиток теоретичних та практичних засад пізнавальних природознавчих та краєзнавчих подорожей у світі. </w:t>
      </w:r>
      <w:r w:rsidR="00B556CC" w:rsidRPr="00430C03">
        <w:rPr>
          <w:sz w:val="24"/>
          <w:szCs w:val="24"/>
        </w:rPr>
        <w:t>Вивчення історії становлення й розвитку екологічного туризму та геотуризму в Україні та світі</w:t>
      </w:r>
      <w:r w:rsidR="00B556CC" w:rsidRPr="00430C03">
        <w:rPr>
          <w:b/>
          <w:sz w:val="24"/>
          <w:szCs w:val="24"/>
        </w:rPr>
        <w:t xml:space="preserve">. </w:t>
      </w:r>
      <w:r w:rsidRPr="00430C03">
        <w:rPr>
          <w:sz w:val="24"/>
          <w:szCs w:val="24"/>
        </w:rPr>
        <w:t>Розвиток теоретичних та практичних засад пізнавальних туристсько-краєзнавчих подорожей і екскурсій в Україні. Основні моделі та концепції екологічного туризму.</w:t>
      </w:r>
      <w:r w:rsidRPr="00430C03">
        <w:rPr>
          <w:bCs/>
          <w:iCs/>
          <w:sz w:val="24"/>
          <w:szCs w:val="24"/>
        </w:rPr>
        <w:t xml:space="preserve"> Інтеграційні та стабілізаційні основи</w:t>
      </w:r>
      <w:r w:rsidRPr="00430C03">
        <w:rPr>
          <w:b/>
          <w:bCs/>
          <w:i/>
          <w:iCs/>
          <w:sz w:val="24"/>
          <w:szCs w:val="24"/>
        </w:rPr>
        <w:t xml:space="preserve"> </w:t>
      </w:r>
      <w:r w:rsidRPr="00430C03">
        <w:rPr>
          <w:sz w:val="24"/>
          <w:szCs w:val="24"/>
        </w:rPr>
        <w:t xml:space="preserve">екологічного туризму та геотуризму. Типи та </w:t>
      </w:r>
      <w:r w:rsidRPr="00430C03">
        <w:rPr>
          <w:iCs/>
          <w:sz w:val="24"/>
          <w:szCs w:val="24"/>
        </w:rPr>
        <w:t>маркетинговий профіль</w:t>
      </w:r>
      <w:r w:rsidRPr="00430C03">
        <w:rPr>
          <w:i/>
          <w:iCs/>
          <w:sz w:val="24"/>
          <w:szCs w:val="24"/>
        </w:rPr>
        <w:t xml:space="preserve"> </w:t>
      </w:r>
      <w:r w:rsidRPr="00430C03">
        <w:rPr>
          <w:sz w:val="24"/>
          <w:szCs w:val="24"/>
        </w:rPr>
        <w:t xml:space="preserve">екологічних туристів. </w:t>
      </w:r>
      <w:r w:rsidRPr="00430C03">
        <w:rPr>
          <w:iCs/>
          <w:sz w:val="24"/>
          <w:szCs w:val="24"/>
        </w:rPr>
        <w:t>Розробка комплексу геомаркетингу</w:t>
      </w:r>
      <w:r w:rsidRPr="00430C03">
        <w:rPr>
          <w:sz w:val="24"/>
          <w:szCs w:val="24"/>
        </w:rPr>
        <w:t xml:space="preserve">. </w:t>
      </w:r>
      <w:r w:rsidRPr="00430C03">
        <w:rPr>
          <w:iCs/>
          <w:sz w:val="24"/>
          <w:szCs w:val="24"/>
        </w:rPr>
        <w:t>Стратегії збуту і прогнозування потенційного попиту в екологічному туризмі та геотуризмі</w:t>
      </w:r>
    </w:p>
    <w:p w:rsidR="0060719C" w:rsidRPr="00430C03" w:rsidRDefault="0060719C" w:rsidP="0060719C">
      <w:pPr>
        <w:pStyle w:val="15"/>
        <w:ind w:firstLine="567"/>
        <w:jc w:val="both"/>
        <w:rPr>
          <w:b/>
          <w:sz w:val="24"/>
          <w:szCs w:val="24"/>
        </w:rPr>
      </w:pPr>
      <w:r w:rsidRPr="00430C03">
        <w:rPr>
          <w:b/>
          <w:sz w:val="24"/>
          <w:szCs w:val="24"/>
        </w:rPr>
        <w:t>Тема 3. Характеристика об’єктів й основних регіонів екологічного туризму та геотуризму, особливості їх розміщення</w:t>
      </w:r>
    </w:p>
    <w:p w:rsidR="0060719C" w:rsidRPr="00430C03" w:rsidRDefault="0060719C" w:rsidP="0060719C">
      <w:pPr>
        <w:pStyle w:val="15"/>
        <w:ind w:firstLine="567"/>
        <w:jc w:val="both"/>
        <w:rPr>
          <w:sz w:val="24"/>
          <w:szCs w:val="24"/>
        </w:rPr>
      </w:pPr>
      <w:r w:rsidRPr="00430C03">
        <w:rPr>
          <w:sz w:val="24"/>
          <w:szCs w:val="24"/>
        </w:rPr>
        <w:t>Характеристика основних об’єктів екологічного туризму та геотуризму. Національні та природні парки. Регіональні ландшафтні парки. Парки-пам’ятки садово-паркового мистецтва. Біосферні заповідники. Природні заповідники. Заповідні урочища. Державні природні заказники. Пам’ятки природи. Дендрологічні парки. Ботанічні сади. Лікувально-оздоровчі місцевості та курорти</w:t>
      </w:r>
    </w:p>
    <w:p w:rsidR="0060719C" w:rsidRPr="00430C03" w:rsidRDefault="0060719C" w:rsidP="0060719C">
      <w:pPr>
        <w:pStyle w:val="15"/>
        <w:ind w:firstLine="567"/>
        <w:jc w:val="both"/>
        <w:rPr>
          <w:b/>
          <w:sz w:val="24"/>
          <w:szCs w:val="24"/>
        </w:rPr>
      </w:pPr>
      <w:r w:rsidRPr="00430C03">
        <w:rPr>
          <w:i/>
          <w:sz w:val="24"/>
          <w:szCs w:val="24"/>
        </w:rPr>
        <w:t>Характеристика поширення екологічного туризму та геотуризму в Європейському туристичному макрорегіоні.</w:t>
      </w:r>
      <w:r w:rsidRPr="00430C03">
        <w:rPr>
          <w:sz w:val="24"/>
          <w:szCs w:val="24"/>
        </w:rPr>
        <w:t xml:space="preserve"> Країни-лідери з екотуризму та геотуризму. Особливості поширення екотуризму та геотуризму в Північній Європі. Особливості поширення екотуризму та геотуризму в Західній Європі. Особливості поширення екотуризму та геотуризму в Центральній та Східній Європі. Особливості поширення екОтуризму та геотуризму в країнах Західного Середземномор’я та в Південній Європі. </w:t>
      </w:r>
    </w:p>
    <w:p w:rsidR="0060719C" w:rsidRPr="00430C03" w:rsidRDefault="0060719C" w:rsidP="0060719C">
      <w:pPr>
        <w:pStyle w:val="15"/>
        <w:ind w:firstLine="567"/>
        <w:jc w:val="both"/>
        <w:rPr>
          <w:b/>
          <w:sz w:val="24"/>
          <w:szCs w:val="24"/>
        </w:rPr>
      </w:pPr>
      <w:r w:rsidRPr="00430C03">
        <w:rPr>
          <w:i/>
          <w:sz w:val="24"/>
          <w:szCs w:val="24"/>
        </w:rPr>
        <w:t>Характеристика поширення екологічного туризму та геотуризму в Азіатсько-Тихоокеанському туристичному макрорегіоні.</w:t>
      </w:r>
      <w:r w:rsidRPr="00430C03">
        <w:rPr>
          <w:sz w:val="24"/>
          <w:szCs w:val="24"/>
        </w:rPr>
        <w:t xml:space="preserve"> Країни-лідери з екотуризму та геотуризму. Особливості поширення екотуризму та геотуризму в Східній Азії. Особливості поширення екотуризму та геотуризму в Південно-Східній Азії. Особливості поширення екотуризму та геотуризму в Південній Азії. Особливості поширення екотуризму та геотуризму в субрегіоні Австралія та Океанія</w:t>
      </w:r>
    </w:p>
    <w:p w:rsidR="0060719C" w:rsidRPr="00430C03" w:rsidRDefault="0060719C" w:rsidP="00FC7C33">
      <w:pPr>
        <w:spacing w:after="0" w:line="240" w:lineRule="auto"/>
        <w:ind w:firstLine="567"/>
        <w:jc w:val="both"/>
        <w:rPr>
          <w:rFonts w:ascii="Times New Roman" w:hAnsi="Times New Roman"/>
          <w:b/>
          <w:sz w:val="24"/>
          <w:szCs w:val="24"/>
          <w:lang w:val="uk-UA"/>
        </w:rPr>
      </w:pPr>
      <w:r w:rsidRPr="00430C03">
        <w:rPr>
          <w:rFonts w:ascii="Times New Roman" w:hAnsi="Times New Roman"/>
          <w:i/>
          <w:sz w:val="24"/>
          <w:szCs w:val="24"/>
          <w:lang w:val="uk-UA"/>
        </w:rPr>
        <w:t>Характеристика поширення екологічного туризму та геотуризму в Американському туристичному макрорегіоні.</w:t>
      </w:r>
      <w:r w:rsidRPr="00430C03">
        <w:rPr>
          <w:rFonts w:ascii="Times New Roman" w:hAnsi="Times New Roman"/>
          <w:b/>
          <w:sz w:val="24"/>
          <w:szCs w:val="24"/>
          <w:lang w:val="uk-UA"/>
        </w:rPr>
        <w:t xml:space="preserve"> </w:t>
      </w:r>
      <w:r w:rsidRPr="00430C03">
        <w:rPr>
          <w:rFonts w:ascii="Times New Roman" w:hAnsi="Times New Roman"/>
          <w:sz w:val="24"/>
          <w:szCs w:val="24"/>
          <w:lang w:val="uk-UA"/>
        </w:rPr>
        <w:t xml:space="preserve">Країни-лідери з екотуризму та геотуризму. Особливості поширення екотуризму та геотуризму в Північній Америці. </w:t>
      </w:r>
      <w:bookmarkStart w:id="2" w:name="bookmark44"/>
      <w:r w:rsidRPr="00430C03">
        <w:rPr>
          <w:rFonts w:ascii="Times New Roman" w:hAnsi="Times New Roman"/>
          <w:sz w:val="24"/>
          <w:szCs w:val="24"/>
          <w:lang w:val="uk-UA"/>
        </w:rPr>
        <w:t>Особливості поширення екотуризму та геотуризму в Південній Амери</w:t>
      </w:r>
      <w:bookmarkEnd w:id="2"/>
      <w:r w:rsidRPr="00430C03">
        <w:rPr>
          <w:rFonts w:ascii="Times New Roman" w:hAnsi="Times New Roman"/>
          <w:sz w:val="24"/>
          <w:szCs w:val="24"/>
          <w:lang w:val="uk-UA"/>
        </w:rPr>
        <w:t>ці.</w:t>
      </w:r>
    </w:p>
    <w:p w:rsidR="0060719C" w:rsidRPr="00430C03" w:rsidRDefault="0060719C" w:rsidP="00FC7C33">
      <w:pPr>
        <w:pStyle w:val="15"/>
        <w:spacing w:line="240" w:lineRule="auto"/>
        <w:ind w:firstLine="567"/>
        <w:jc w:val="both"/>
        <w:rPr>
          <w:b/>
          <w:sz w:val="24"/>
          <w:szCs w:val="24"/>
        </w:rPr>
      </w:pPr>
      <w:r w:rsidRPr="00430C03">
        <w:rPr>
          <w:i/>
          <w:sz w:val="24"/>
          <w:szCs w:val="24"/>
        </w:rPr>
        <w:t>Характеристика поширення екологічного туризму та геотуризму в Африканському туристичному макрорегіоні.</w:t>
      </w:r>
      <w:r w:rsidRPr="00430C03">
        <w:rPr>
          <w:b/>
          <w:sz w:val="24"/>
          <w:szCs w:val="24"/>
        </w:rPr>
        <w:t xml:space="preserve"> </w:t>
      </w:r>
      <w:r w:rsidRPr="00430C03">
        <w:rPr>
          <w:sz w:val="24"/>
          <w:szCs w:val="24"/>
        </w:rPr>
        <w:t xml:space="preserve">Особливості екотуризму та геотуризму в Західній Африці. Особливості екотуризму та геотуризму в Південно-Східній та Південній Африці. Особливості екотуризму та геотуризму в Північній Африці. Південно-Африканська Республіка (ПАР) – провідна туристична країна Африканського туристичного макрорегіону. </w:t>
      </w:r>
    </w:p>
    <w:p w:rsidR="005A4217" w:rsidRPr="00430C03" w:rsidRDefault="0060719C" w:rsidP="001D379B">
      <w:pPr>
        <w:pStyle w:val="15"/>
        <w:spacing w:line="240" w:lineRule="auto"/>
        <w:ind w:firstLine="567"/>
        <w:jc w:val="both"/>
        <w:rPr>
          <w:sz w:val="24"/>
          <w:szCs w:val="24"/>
        </w:rPr>
      </w:pPr>
      <w:r w:rsidRPr="00430C03">
        <w:rPr>
          <w:i/>
          <w:sz w:val="24"/>
          <w:szCs w:val="24"/>
        </w:rPr>
        <w:t>Характеристика поширення екологічного туризму та геотуризму в Близькосхідному туристичному макрорегіоні.</w:t>
      </w:r>
      <w:r w:rsidRPr="00430C03">
        <w:rPr>
          <w:b/>
          <w:sz w:val="24"/>
          <w:szCs w:val="24"/>
        </w:rPr>
        <w:t xml:space="preserve"> </w:t>
      </w:r>
      <w:r w:rsidRPr="00430C03">
        <w:rPr>
          <w:sz w:val="24"/>
          <w:szCs w:val="24"/>
        </w:rPr>
        <w:t>Особливості екологічного туризму та геотуризму в ОАE, Йорданії, Лівані, Омані, Саудівській Аравії, Сирії та Бахрейні. Єгипет – ключовий туристичний напрямок Близькосхідного макрорегіону</w:t>
      </w:r>
    </w:p>
    <w:p w:rsidR="0060719C" w:rsidRPr="00430C03" w:rsidRDefault="0060719C" w:rsidP="001D379B">
      <w:pPr>
        <w:spacing w:after="0" w:line="240" w:lineRule="auto"/>
        <w:ind w:firstLine="567"/>
        <w:jc w:val="both"/>
        <w:rPr>
          <w:rFonts w:ascii="Times New Roman" w:hAnsi="Times New Roman"/>
          <w:b/>
          <w:sz w:val="24"/>
          <w:szCs w:val="24"/>
          <w:lang w:val="uk-UA"/>
        </w:rPr>
      </w:pPr>
      <w:r w:rsidRPr="00430C03">
        <w:rPr>
          <w:rFonts w:ascii="Times New Roman" w:hAnsi="Times New Roman"/>
          <w:b/>
          <w:sz w:val="24"/>
          <w:szCs w:val="24"/>
          <w:lang w:val="uk-UA"/>
        </w:rPr>
        <w:t>Тема 4. Особливості поширення екологічного туризму та геотуризму в Україні</w:t>
      </w:r>
    </w:p>
    <w:p w:rsidR="001D379B" w:rsidRPr="00430C03" w:rsidRDefault="0060719C" w:rsidP="001D379B">
      <w:pPr>
        <w:pStyle w:val="a4"/>
        <w:widowControl/>
        <w:ind w:firstLine="567"/>
        <w:jc w:val="both"/>
        <w:rPr>
          <w:sz w:val="24"/>
          <w:szCs w:val="24"/>
          <w:lang w:val="uk-UA"/>
        </w:rPr>
      </w:pPr>
      <w:r w:rsidRPr="00430C03">
        <w:rPr>
          <w:sz w:val="24"/>
          <w:szCs w:val="24"/>
          <w:lang w:val="uk-UA"/>
        </w:rPr>
        <w:t xml:space="preserve">Туристичний потенціал України для розвитку екологічного туризму та геотуризму. Географія об’єктів екологічного туризму та геотуризму на території України. Природно-заповідний фонд України та класифікація його об’єктів. Сучасний стан еко-готелів в Україні. Особливості розвитку екологічного туризму та геотуризму на Закарпатті. Характеристика національного природного парку «Синевир» та Ужанського </w:t>
      </w:r>
      <w:r w:rsidR="00FC7C33" w:rsidRPr="00430C03">
        <w:rPr>
          <w:sz w:val="24"/>
          <w:szCs w:val="24"/>
          <w:lang w:val="uk-UA"/>
        </w:rPr>
        <w:t>національного природного парку.</w:t>
      </w:r>
      <w:r w:rsidR="00FB714B">
        <w:rPr>
          <w:sz w:val="24"/>
          <w:szCs w:val="24"/>
          <w:lang w:val="uk-UA"/>
        </w:rPr>
        <w:t xml:space="preserve"> Формування в здобувач</w:t>
      </w:r>
      <w:r w:rsidR="001D379B" w:rsidRPr="00430C03">
        <w:rPr>
          <w:sz w:val="24"/>
          <w:szCs w:val="24"/>
          <w:lang w:val="uk-UA"/>
        </w:rPr>
        <w:t xml:space="preserve">ів </w:t>
      </w:r>
      <w:r w:rsidR="00FB714B">
        <w:rPr>
          <w:sz w:val="24"/>
          <w:szCs w:val="24"/>
          <w:lang w:val="uk-UA"/>
        </w:rPr>
        <w:t xml:space="preserve">вищої освіти </w:t>
      </w:r>
      <w:r w:rsidR="001D379B" w:rsidRPr="00430C03">
        <w:rPr>
          <w:sz w:val="24"/>
          <w:szCs w:val="24"/>
          <w:lang w:val="uk-UA"/>
        </w:rPr>
        <w:t>фахового розуміння туристичних особливостей кожного області України та держав світу. Вироблення вмінь просування на світовий туристичний ринок національного та місцевого туристичного продукту.</w:t>
      </w:r>
    </w:p>
    <w:p w:rsidR="0060719C" w:rsidRPr="00430C03" w:rsidRDefault="001D379B" w:rsidP="001D379B">
      <w:pPr>
        <w:pStyle w:val="a4"/>
        <w:widowControl/>
        <w:ind w:firstLine="567"/>
        <w:jc w:val="both"/>
        <w:rPr>
          <w:lang w:val="uk-UA"/>
        </w:rPr>
      </w:pPr>
      <w:r w:rsidRPr="00430C03">
        <w:rPr>
          <w:sz w:val="24"/>
          <w:szCs w:val="24"/>
          <w:lang w:val="uk-UA"/>
        </w:rPr>
        <w:lastRenderedPageBreak/>
        <w:t>Вдосконалення навиків досліджень в галузі туризму шляхом пошуково-краєзнавчої роботи</w:t>
      </w:r>
      <w:r w:rsidRPr="00430C03">
        <w:rPr>
          <w:lang w:val="uk-UA"/>
        </w:rPr>
        <w:t xml:space="preserve">. </w:t>
      </w:r>
      <w:r w:rsidRPr="00430C03">
        <w:rPr>
          <w:sz w:val="24"/>
          <w:szCs w:val="24"/>
          <w:lang w:val="uk-UA"/>
        </w:rPr>
        <w:t>Вивчення екотуристичних маршрутів України; основних методичних принципів розробки туристичних маршрутів, маркування екотурів</w:t>
      </w:r>
      <w:r w:rsidRPr="00430C03">
        <w:rPr>
          <w:sz w:val="24"/>
          <w:szCs w:val="24"/>
          <w:shd w:val="clear" w:color="auto" w:fill="FFFFFF"/>
          <w:lang w:val="uk-UA"/>
        </w:rPr>
        <w:t>.</w:t>
      </w:r>
    </w:p>
    <w:p w:rsidR="0060719C" w:rsidRPr="00430C03" w:rsidRDefault="0060719C" w:rsidP="001D379B">
      <w:pPr>
        <w:spacing w:after="0" w:line="240" w:lineRule="auto"/>
        <w:ind w:firstLine="567"/>
        <w:jc w:val="both"/>
        <w:rPr>
          <w:rFonts w:ascii="Times New Roman" w:hAnsi="Times New Roman"/>
          <w:b/>
          <w:sz w:val="24"/>
          <w:szCs w:val="24"/>
          <w:lang w:val="uk-UA"/>
        </w:rPr>
      </w:pPr>
      <w:r w:rsidRPr="00430C03">
        <w:rPr>
          <w:rFonts w:ascii="Times New Roman" w:hAnsi="Times New Roman"/>
          <w:b/>
          <w:sz w:val="24"/>
          <w:szCs w:val="24"/>
          <w:lang w:val="uk-UA"/>
        </w:rPr>
        <w:t>Тема 5. Моделювання екологічних маршрутів по території України</w:t>
      </w:r>
    </w:p>
    <w:p w:rsidR="001D379B" w:rsidRPr="00430C03" w:rsidRDefault="001D379B" w:rsidP="001D379B">
      <w:pPr>
        <w:pStyle w:val="a4"/>
        <w:widowControl/>
        <w:ind w:firstLine="567"/>
        <w:jc w:val="both"/>
        <w:rPr>
          <w:sz w:val="24"/>
          <w:szCs w:val="24"/>
          <w:lang w:val="uk-UA"/>
        </w:rPr>
      </w:pPr>
      <w:r w:rsidRPr="00430C03">
        <w:rPr>
          <w:sz w:val="24"/>
          <w:szCs w:val="24"/>
          <w:lang w:val="uk-UA"/>
        </w:rPr>
        <w:t xml:space="preserve">Планування екотуристичних маршрутів та етапів їх розробки; </w:t>
      </w:r>
      <w:r w:rsidRPr="00430C03">
        <w:rPr>
          <w:sz w:val="24"/>
          <w:szCs w:val="24"/>
          <w:shd w:val="clear" w:color="auto" w:fill="FFFFFF"/>
          <w:lang w:val="uk-UA"/>
        </w:rPr>
        <w:t>характерних рис територіальної організації та спеціалізації по екотуризму та геотуризму України.</w:t>
      </w:r>
      <w:r w:rsidRPr="00430C03">
        <w:rPr>
          <w:b/>
          <w:sz w:val="24"/>
          <w:szCs w:val="24"/>
          <w:lang w:val="uk-UA"/>
        </w:rPr>
        <w:t xml:space="preserve"> </w:t>
      </w:r>
      <w:r w:rsidRPr="00430C03">
        <w:rPr>
          <w:sz w:val="24"/>
          <w:szCs w:val="24"/>
          <w:lang w:val="uk-UA"/>
        </w:rPr>
        <w:t>Розробка екотуристичних маршрутів по областях України, аналіз екотуристичних явищ, подій, фактів, встановлення причинно-наслідкових зв’язків подій і явищ, пояснення і застосовування основних понять екотуризму та геотуризму щодо розвитку туристичної галузі в Україні.</w:t>
      </w:r>
    </w:p>
    <w:p w:rsidR="005847CB" w:rsidRPr="00430C03" w:rsidRDefault="0060719C" w:rsidP="001D379B">
      <w:pPr>
        <w:tabs>
          <w:tab w:val="num" w:pos="0"/>
        </w:tabs>
        <w:spacing w:after="0" w:line="240" w:lineRule="auto"/>
        <w:ind w:firstLine="567"/>
        <w:jc w:val="both"/>
        <w:rPr>
          <w:rFonts w:ascii="Times New Roman" w:hAnsi="Times New Roman"/>
          <w:sz w:val="24"/>
          <w:szCs w:val="24"/>
          <w:lang w:val="uk-UA"/>
        </w:rPr>
      </w:pPr>
      <w:r w:rsidRPr="00430C03">
        <w:rPr>
          <w:rFonts w:ascii="Times New Roman" w:hAnsi="Times New Roman"/>
          <w:sz w:val="24"/>
          <w:szCs w:val="24"/>
          <w:lang w:val="uk-UA"/>
        </w:rPr>
        <w:t>Розробка та захист екологічних маршрутів у Галичині (Львівська та Івано-Франківська обл.). Розробка та захист екологічних маршрутів на Буковині (Ч</w:t>
      </w:r>
      <w:r w:rsidRPr="00430C03">
        <w:rPr>
          <w:rFonts w:ascii="Times New Roman" w:hAnsi="Times New Roman"/>
          <w:bCs/>
          <w:sz w:val="24"/>
          <w:szCs w:val="24"/>
          <w:lang w:val="uk-UA"/>
        </w:rPr>
        <w:t>е</w:t>
      </w:r>
      <w:r w:rsidRPr="00430C03">
        <w:rPr>
          <w:rFonts w:ascii="Times New Roman" w:hAnsi="Times New Roman"/>
          <w:sz w:val="24"/>
          <w:szCs w:val="24"/>
          <w:lang w:val="uk-UA"/>
        </w:rPr>
        <w:t>рнів</w:t>
      </w:r>
      <w:r w:rsidRPr="00430C03">
        <w:rPr>
          <w:rFonts w:ascii="Times New Roman" w:hAnsi="Times New Roman"/>
          <w:bCs/>
          <w:sz w:val="24"/>
          <w:szCs w:val="24"/>
          <w:lang w:val="uk-UA"/>
        </w:rPr>
        <w:t>е</w:t>
      </w:r>
      <w:r w:rsidRPr="00430C03">
        <w:rPr>
          <w:rFonts w:ascii="Times New Roman" w:hAnsi="Times New Roman"/>
          <w:sz w:val="24"/>
          <w:szCs w:val="24"/>
          <w:lang w:val="uk-UA"/>
        </w:rPr>
        <w:t xml:space="preserve">цька обл.) та Закарпатті. Розробка та захист екологічних маршрутів на Поділлі (Вінницька, Тернопільська та Хмельницька обл.). Розробка та захист екологічних маршрутів у Волинській, Житомирській та Рівненській обл. Розробка та захист екологічних маршрутів у </w:t>
      </w:r>
      <w:r w:rsidRPr="00430C03">
        <w:rPr>
          <w:rFonts w:ascii="Times New Roman" w:hAnsi="Times New Roman"/>
          <w:bCs/>
          <w:sz w:val="24"/>
          <w:szCs w:val="24"/>
          <w:lang w:val="uk-UA"/>
        </w:rPr>
        <w:t>Київській та Ч</w:t>
      </w:r>
      <w:r w:rsidRPr="00430C03">
        <w:rPr>
          <w:rFonts w:ascii="Times New Roman" w:hAnsi="Times New Roman"/>
          <w:sz w:val="24"/>
          <w:szCs w:val="24"/>
          <w:lang w:val="uk-UA"/>
        </w:rPr>
        <w:t>е</w:t>
      </w:r>
      <w:r w:rsidRPr="00430C03">
        <w:rPr>
          <w:rFonts w:ascii="Times New Roman" w:hAnsi="Times New Roman"/>
          <w:bCs/>
          <w:sz w:val="24"/>
          <w:szCs w:val="24"/>
          <w:lang w:val="uk-UA"/>
        </w:rPr>
        <w:t xml:space="preserve">ркаській </w:t>
      </w:r>
      <w:r w:rsidRPr="00430C03">
        <w:rPr>
          <w:rFonts w:ascii="Times New Roman" w:hAnsi="Times New Roman"/>
          <w:sz w:val="24"/>
          <w:szCs w:val="24"/>
          <w:lang w:val="uk-UA"/>
        </w:rPr>
        <w:t xml:space="preserve">обл. Розробка та захист екологічних маршрутів на </w:t>
      </w:r>
      <w:r w:rsidRPr="00430C03">
        <w:rPr>
          <w:rFonts w:ascii="Times New Roman" w:hAnsi="Times New Roman"/>
          <w:bCs/>
          <w:sz w:val="24"/>
          <w:szCs w:val="24"/>
          <w:lang w:val="uk-UA"/>
        </w:rPr>
        <w:t xml:space="preserve">Лівобережній Україні </w:t>
      </w:r>
      <w:r w:rsidRPr="00430C03">
        <w:rPr>
          <w:rFonts w:ascii="Times New Roman" w:hAnsi="Times New Roman"/>
          <w:sz w:val="24"/>
          <w:szCs w:val="24"/>
          <w:lang w:val="uk-UA"/>
        </w:rPr>
        <w:t xml:space="preserve">(Чернігівська та Полтавська обл.). Розробка та захист екологічних маршрутів на </w:t>
      </w:r>
      <w:r w:rsidRPr="00430C03">
        <w:rPr>
          <w:rFonts w:ascii="Times New Roman" w:hAnsi="Times New Roman"/>
          <w:bCs/>
          <w:sz w:val="24"/>
          <w:szCs w:val="24"/>
          <w:lang w:val="uk-UA"/>
        </w:rPr>
        <w:t>Слобожанщині</w:t>
      </w:r>
      <w:r w:rsidRPr="00430C03">
        <w:rPr>
          <w:rFonts w:ascii="Times New Roman" w:hAnsi="Times New Roman"/>
          <w:sz w:val="24"/>
          <w:szCs w:val="24"/>
          <w:lang w:val="uk-UA"/>
        </w:rPr>
        <w:t xml:space="preserve"> (Харківська та Сумська обл.). Розробка та захист екологічних маршрутів у </w:t>
      </w:r>
      <w:r w:rsidRPr="00430C03">
        <w:rPr>
          <w:rFonts w:ascii="Times New Roman" w:hAnsi="Times New Roman"/>
          <w:bCs/>
          <w:sz w:val="24"/>
          <w:szCs w:val="24"/>
          <w:lang w:val="uk-UA"/>
        </w:rPr>
        <w:t xml:space="preserve">Східній Україні (на прикладі </w:t>
      </w:r>
      <w:r w:rsidRPr="00430C03">
        <w:rPr>
          <w:rFonts w:ascii="Times New Roman" w:hAnsi="Times New Roman"/>
          <w:sz w:val="24"/>
          <w:szCs w:val="24"/>
          <w:lang w:val="uk-UA"/>
        </w:rPr>
        <w:t>Дніпропетровської обл.</w:t>
      </w:r>
      <w:r w:rsidRPr="00430C03">
        <w:rPr>
          <w:rFonts w:ascii="Times New Roman" w:hAnsi="Times New Roman"/>
          <w:bCs/>
          <w:sz w:val="24"/>
          <w:szCs w:val="24"/>
          <w:lang w:val="uk-UA"/>
        </w:rPr>
        <w:t xml:space="preserve">). </w:t>
      </w:r>
      <w:r w:rsidRPr="00430C03">
        <w:rPr>
          <w:rFonts w:ascii="Times New Roman" w:hAnsi="Times New Roman"/>
          <w:sz w:val="24"/>
          <w:szCs w:val="24"/>
          <w:lang w:val="uk-UA"/>
        </w:rPr>
        <w:t xml:space="preserve">Розробка та захист екологічних маршрутів у </w:t>
      </w:r>
      <w:r w:rsidRPr="00430C03">
        <w:rPr>
          <w:rFonts w:ascii="Times New Roman" w:hAnsi="Times New Roman"/>
          <w:bCs/>
          <w:sz w:val="24"/>
          <w:szCs w:val="24"/>
          <w:lang w:val="uk-UA"/>
        </w:rPr>
        <w:t>Південній Україні (</w:t>
      </w:r>
      <w:r w:rsidRPr="00430C03">
        <w:rPr>
          <w:rFonts w:ascii="Times New Roman" w:hAnsi="Times New Roman"/>
          <w:sz w:val="24"/>
          <w:szCs w:val="24"/>
          <w:lang w:val="uk-UA"/>
        </w:rPr>
        <w:t xml:space="preserve">Одеська, Миколаївська, </w:t>
      </w:r>
      <w:r w:rsidRPr="00430C03">
        <w:rPr>
          <w:rFonts w:ascii="Times New Roman" w:hAnsi="Times New Roman"/>
          <w:bCs/>
          <w:sz w:val="24"/>
          <w:szCs w:val="24"/>
          <w:lang w:val="uk-UA"/>
        </w:rPr>
        <w:t>Херсонська</w:t>
      </w:r>
      <w:r w:rsidRPr="00430C03">
        <w:rPr>
          <w:rFonts w:ascii="Times New Roman" w:hAnsi="Times New Roman"/>
          <w:sz w:val="24"/>
          <w:szCs w:val="24"/>
          <w:lang w:val="uk-UA"/>
        </w:rPr>
        <w:t>, Кіровоградська та Запорізька обл.</w:t>
      </w:r>
    </w:p>
    <w:p w:rsidR="0060719C" w:rsidRPr="00430C03" w:rsidRDefault="0060719C" w:rsidP="001D379B">
      <w:pPr>
        <w:pStyle w:val="41"/>
        <w:shd w:val="clear" w:color="auto" w:fill="auto"/>
        <w:tabs>
          <w:tab w:val="left" w:leader="dot" w:pos="5220"/>
        </w:tabs>
        <w:spacing w:line="240" w:lineRule="auto"/>
        <w:ind w:firstLine="567"/>
        <w:jc w:val="both"/>
        <w:rPr>
          <w:b/>
          <w:sz w:val="24"/>
          <w:szCs w:val="24"/>
        </w:rPr>
      </w:pPr>
      <w:r w:rsidRPr="00430C03">
        <w:rPr>
          <w:b/>
          <w:sz w:val="24"/>
          <w:szCs w:val="24"/>
        </w:rPr>
        <w:t>Тема 6. Етика та безпека екологічних маршрутів</w:t>
      </w:r>
    </w:p>
    <w:p w:rsidR="0060719C" w:rsidRPr="00430C03" w:rsidRDefault="0060719C" w:rsidP="001D379B">
      <w:pPr>
        <w:pStyle w:val="41"/>
        <w:shd w:val="clear" w:color="auto" w:fill="auto"/>
        <w:tabs>
          <w:tab w:val="left" w:leader="dot" w:pos="5220"/>
        </w:tabs>
        <w:spacing w:line="240" w:lineRule="auto"/>
        <w:ind w:firstLine="567"/>
        <w:jc w:val="both"/>
        <w:rPr>
          <w:sz w:val="24"/>
          <w:szCs w:val="24"/>
        </w:rPr>
      </w:pPr>
      <w:r w:rsidRPr="00430C03">
        <w:rPr>
          <w:sz w:val="24"/>
          <w:szCs w:val="24"/>
        </w:rPr>
        <w:t xml:space="preserve">Суть поняття «безпека в екотуризмі», чинники небезпеки виникнення екстремальних ситуацій у туристичному поході. Психологічний аспект подолання екстремальних ситуацій і катастроф. Медичний аспект екстремальних ситуацій і катастроф. </w:t>
      </w:r>
      <w:r w:rsidR="00FC7C33" w:rsidRPr="00430C03">
        <w:rPr>
          <w:sz w:val="24"/>
          <w:szCs w:val="24"/>
        </w:rPr>
        <w:t>Втрата води, продуктів, укриття</w:t>
      </w:r>
    </w:p>
    <w:p w:rsidR="0060719C" w:rsidRPr="00430C03" w:rsidRDefault="0060719C" w:rsidP="0060719C">
      <w:pPr>
        <w:pStyle w:val="41"/>
        <w:shd w:val="clear" w:color="auto" w:fill="auto"/>
        <w:tabs>
          <w:tab w:val="left" w:leader="dot" w:pos="5220"/>
        </w:tabs>
        <w:spacing w:line="240" w:lineRule="auto"/>
        <w:ind w:firstLine="567"/>
        <w:jc w:val="both"/>
        <w:rPr>
          <w:b/>
          <w:sz w:val="24"/>
          <w:szCs w:val="24"/>
        </w:rPr>
      </w:pPr>
      <w:r w:rsidRPr="00430C03">
        <w:rPr>
          <w:b/>
          <w:sz w:val="24"/>
          <w:szCs w:val="24"/>
        </w:rPr>
        <w:t>Тема 7. Екологічне виховання й екологічна просвіта туристів у процесі туристичних подорожей як обов’язкова умова туристичної діяльності</w:t>
      </w:r>
    </w:p>
    <w:p w:rsidR="004A64EB" w:rsidRPr="00430C03" w:rsidRDefault="0060719C" w:rsidP="00B556CC">
      <w:pPr>
        <w:pStyle w:val="41"/>
        <w:shd w:val="clear" w:color="auto" w:fill="auto"/>
        <w:tabs>
          <w:tab w:val="left" w:leader="dot" w:pos="5220"/>
        </w:tabs>
        <w:spacing w:line="240" w:lineRule="auto"/>
        <w:ind w:firstLine="567"/>
        <w:jc w:val="both"/>
        <w:rPr>
          <w:sz w:val="24"/>
          <w:szCs w:val="24"/>
        </w:rPr>
      </w:pPr>
      <w:r w:rsidRPr="00430C03">
        <w:rPr>
          <w:sz w:val="24"/>
          <w:szCs w:val="24"/>
        </w:rPr>
        <w:t>Екологічне виховання туристів як необхідна умова екологічної безпеки туристичної діяльності. Методи, прийоми та фор</w:t>
      </w:r>
      <w:r w:rsidR="0016333E">
        <w:rPr>
          <w:sz w:val="24"/>
          <w:szCs w:val="24"/>
        </w:rPr>
        <w:t xml:space="preserve">ми екологічного виховання </w:t>
      </w:r>
      <w:r w:rsidRPr="00430C03">
        <w:rPr>
          <w:sz w:val="24"/>
          <w:szCs w:val="24"/>
        </w:rPr>
        <w:t>т</w:t>
      </w:r>
      <w:r w:rsidR="0016333E">
        <w:rPr>
          <w:sz w:val="24"/>
          <w:szCs w:val="24"/>
        </w:rPr>
        <w:t>урист</w:t>
      </w:r>
      <w:r w:rsidRPr="00430C03">
        <w:rPr>
          <w:sz w:val="24"/>
          <w:szCs w:val="24"/>
        </w:rPr>
        <w:t>ів у процесі туристичних подорожей. Технології мінімізації забруднення навколишнього середовища в екологічному туризмі та геотуризмі</w:t>
      </w:r>
      <w:r w:rsidR="00B556CC" w:rsidRPr="00430C03">
        <w:rPr>
          <w:sz w:val="24"/>
          <w:szCs w:val="24"/>
        </w:rPr>
        <w:t>. В</w:t>
      </w:r>
      <w:r w:rsidR="0016333E">
        <w:rPr>
          <w:sz w:val="24"/>
          <w:szCs w:val="24"/>
        </w:rPr>
        <w:t xml:space="preserve">иховання у </w:t>
      </w:r>
      <w:r w:rsidR="004A64EB" w:rsidRPr="00430C03">
        <w:rPr>
          <w:sz w:val="24"/>
          <w:szCs w:val="24"/>
        </w:rPr>
        <w:t>т</w:t>
      </w:r>
      <w:r w:rsidR="0016333E">
        <w:rPr>
          <w:sz w:val="24"/>
          <w:szCs w:val="24"/>
        </w:rPr>
        <w:t>урист</w:t>
      </w:r>
      <w:r w:rsidR="004A64EB" w:rsidRPr="00430C03">
        <w:rPr>
          <w:sz w:val="24"/>
          <w:szCs w:val="24"/>
        </w:rPr>
        <w:t>ів бережливого ставлення до природи</w:t>
      </w:r>
      <w:r w:rsidR="00B556CC" w:rsidRPr="00430C03">
        <w:rPr>
          <w:sz w:val="24"/>
          <w:szCs w:val="24"/>
        </w:rPr>
        <w:t xml:space="preserve"> </w:t>
      </w:r>
      <w:r w:rsidR="004A64EB" w:rsidRPr="00430C03">
        <w:rPr>
          <w:sz w:val="24"/>
          <w:szCs w:val="24"/>
        </w:rPr>
        <w:t>України та інших держав світу, формування любові до рідного краю та національної гідності.</w:t>
      </w:r>
    </w:p>
    <w:p w:rsidR="006E6906" w:rsidRPr="00430C03" w:rsidRDefault="006E6906" w:rsidP="00257F58">
      <w:pPr>
        <w:spacing w:after="0" w:line="240" w:lineRule="auto"/>
        <w:jc w:val="both"/>
        <w:rPr>
          <w:rFonts w:ascii="Times New Roman" w:hAnsi="Times New Roman"/>
          <w:bCs/>
          <w:sz w:val="24"/>
          <w:szCs w:val="24"/>
          <w:lang w:val="uk-UA"/>
        </w:rPr>
      </w:pPr>
    </w:p>
    <w:p w:rsidR="004E3CCC" w:rsidRPr="00430C03" w:rsidRDefault="00D5164A" w:rsidP="004E3CCC">
      <w:pPr>
        <w:tabs>
          <w:tab w:val="left" w:pos="284"/>
        </w:tabs>
        <w:spacing w:after="0" w:line="240" w:lineRule="auto"/>
        <w:ind w:left="360" w:hanging="360"/>
        <w:jc w:val="center"/>
        <w:rPr>
          <w:rFonts w:ascii="Times New Roman" w:hAnsi="Times New Roman"/>
          <w:b/>
          <w:bCs/>
          <w:sz w:val="24"/>
          <w:szCs w:val="24"/>
          <w:lang w:val="uk-UA"/>
        </w:rPr>
      </w:pPr>
      <w:r w:rsidRPr="00430C03">
        <w:rPr>
          <w:rFonts w:ascii="Times New Roman" w:hAnsi="Times New Roman"/>
          <w:b/>
          <w:sz w:val="24"/>
          <w:szCs w:val="24"/>
          <w:lang w:val="uk-UA"/>
        </w:rPr>
        <w:t>6</w:t>
      </w:r>
      <w:r w:rsidR="009320D7" w:rsidRPr="00430C03">
        <w:rPr>
          <w:rFonts w:ascii="Times New Roman" w:hAnsi="Times New Roman"/>
          <w:b/>
          <w:sz w:val="24"/>
          <w:szCs w:val="24"/>
          <w:lang w:val="uk-UA"/>
        </w:rPr>
        <w:t>.2</w:t>
      </w:r>
      <w:r w:rsidR="00401AE7" w:rsidRPr="00430C03">
        <w:rPr>
          <w:rFonts w:ascii="Times New Roman" w:hAnsi="Times New Roman"/>
          <w:b/>
          <w:sz w:val="24"/>
          <w:szCs w:val="24"/>
          <w:lang w:val="uk-UA"/>
        </w:rPr>
        <w:t xml:space="preserve">. </w:t>
      </w:r>
      <w:r w:rsidR="00381F4F" w:rsidRPr="00430C03">
        <w:rPr>
          <w:rFonts w:ascii="Times New Roman" w:hAnsi="Times New Roman"/>
          <w:b/>
          <w:bCs/>
          <w:sz w:val="24"/>
          <w:szCs w:val="24"/>
          <w:lang w:val="uk-UA"/>
        </w:rPr>
        <w:t>Структура навчальної дисципліни</w:t>
      </w:r>
    </w:p>
    <w:p w:rsidR="004E3CCC" w:rsidRPr="00430C03" w:rsidRDefault="004E3CCC" w:rsidP="004E3CCC">
      <w:pPr>
        <w:tabs>
          <w:tab w:val="left" w:pos="284"/>
        </w:tabs>
        <w:spacing w:after="0" w:line="240" w:lineRule="auto"/>
        <w:ind w:left="360" w:hanging="360"/>
        <w:jc w:val="center"/>
        <w:rPr>
          <w:rFonts w:ascii="Times New Roman" w:hAnsi="Times New Roman"/>
          <w:b/>
          <w:sz w:val="24"/>
          <w:szCs w:val="24"/>
          <w:lang w:val="uk-UA"/>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0"/>
        <w:gridCol w:w="709"/>
        <w:gridCol w:w="709"/>
        <w:gridCol w:w="424"/>
        <w:gridCol w:w="666"/>
        <w:gridCol w:w="737"/>
      </w:tblGrid>
      <w:tr w:rsidR="004E3CCC" w:rsidRPr="00430C03" w:rsidTr="002E4EAC">
        <w:trPr>
          <w:cantSplit/>
        </w:trPr>
        <w:tc>
          <w:tcPr>
            <w:tcW w:w="2504" w:type="pct"/>
            <w:vMerge w:val="restart"/>
            <w:vAlign w:val="center"/>
          </w:tcPr>
          <w:p w:rsidR="004E3CCC" w:rsidRPr="00430C03" w:rsidRDefault="004E3CCC" w:rsidP="004E3CCC">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Назви змістових модулів і тем</w:t>
            </w:r>
          </w:p>
        </w:tc>
        <w:tc>
          <w:tcPr>
            <w:tcW w:w="2496" w:type="pct"/>
            <w:gridSpan w:val="6"/>
          </w:tcPr>
          <w:p w:rsidR="004E3CCC" w:rsidRPr="00430C03" w:rsidRDefault="004E3CCC" w:rsidP="004E3CCC">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Кількість годин</w:t>
            </w:r>
            <w:r w:rsidR="00A82B05" w:rsidRPr="00430C03">
              <w:rPr>
                <w:rFonts w:ascii="Times New Roman" w:hAnsi="Times New Roman"/>
                <w:sz w:val="24"/>
                <w:szCs w:val="24"/>
                <w:lang w:val="uk-UA"/>
              </w:rPr>
              <w:t>: 90</w:t>
            </w:r>
          </w:p>
        </w:tc>
      </w:tr>
      <w:tr w:rsidR="004E3CCC" w:rsidRPr="00430C03" w:rsidTr="002E4EAC">
        <w:trPr>
          <w:cantSplit/>
        </w:trPr>
        <w:tc>
          <w:tcPr>
            <w:tcW w:w="2504" w:type="pct"/>
            <w:vMerge/>
          </w:tcPr>
          <w:p w:rsidR="004E3CCC" w:rsidRPr="00430C03" w:rsidRDefault="004E3CCC" w:rsidP="004E3CCC">
            <w:pPr>
              <w:spacing w:after="0" w:line="240" w:lineRule="auto"/>
              <w:jc w:val="center"/>
              <w:rPr>
                <w:rFonts w:ascii="Times New Roman" w:hAnsi="Times New Roman"/>
                <w:sz w:val="24"/>
                <w:szCs w:val="24"/>
                <w:lang w:val="uk-UA"/>
              </w:rPr>
            </w:pPr>
          </w:p>
        </w:tc>
        <w:tc>
          <w:tcPr>
            <w:tcW w:w="2496" w:type="pct"/>
            <w:gridSpan w:val="6"/>
          </w:tcPr>
          <w:p w:rsidR="004E3CCC" w:rsidRPr="00430C03" w:rsidRDefault="00690BDA" w:rsidP="00725320">
            <w:pPr>
              <w:spacing w:after="0" w:line="240" w:lineRule="auto"/>
              <w:jc w:val="center"/>
              <w:rPr>
                <w:rFonts w:ascii="Times New Roman" w:hAnsi="Times New Roman"/>
                <w:b/>
                <w:sz w:val="24"/>
                <w:szCs w:val="24"/>
                <w:lang w:val="uk-UA"/>
              </w:rPr>
            </w:pPr>
            <w:r w:rsidRPr="00430C03">
              <w:rPr>
                <w:rFonts w:ascii="Times New Roman" w:hAnsi="Times New Roman"/>
                <w:sz w:val="24"/>
                <w:szCs w:val="24"/>
                <w:lang w:val="uk-UA"/>
              </w:rPr>
              <w:t xml:space="preserve"> Ф</w:t>
            </w:r>
            <w:r w:rsidR="004E3CCC" w:rsidRPr="00430C03">
              <w:rPr>
                <w:rFonts w:ascii="Times New Roman" w:hAnsi="Times New Roman"/>
                <w:sz w:val="24"/>
                <w:szCs w:val="24"/>
                <w:lang w:val="uk-UA"/>
              </w:rPr>
              <w:t>орма</w:t>
            </w:r>
            <w:r w:rsidR="00725320" w:rsidRPr="00430C03">
              <w:rPr>
                <w:rFonts w:ascii="Times New Roman" w:hAnsi="Times New Roman"/>
                <w:sz w:val="24"/>
                <w:szCs w:val="24"/>
                <w:lang w:val="uk-UA"/>
              </w:rPr>
              <w:t xml:space="preserve"> навчання:</w:t>
            </w:r>
            <w:r w:rsidR="00A82B05" w:rsidRPr="00430C03">
              <w:rPr>
                <w:rFonts w:ascii="Times New Roman" w:hAnsi="Times New Roman"/>
                <w:sz w:val="24"/>
                <w:szCs w:val="24"/>
                <w:lang w:val="uk-UA"/>
              </w:rPr>
              <w:t xml:space="preserve"> </w:t>
            </w:r>
            <w:r w:rsidR="00A82B05" w:rsidRPr="00430C03">
              <w:rPr>
                <w:rFonts w:ascii="Times New Roman" w:hAnsi="Times New Roman"/>
                <w:b/>
                <w:sz w:val="24"/>
                <w:szCs w:val="24"/>
                <w:lang w:val="uk-UA"/>
              </w:rPr>
              <w:t>заочна</w:t>
            </w:r>
          </w:p>
        </w:tc>
      </w:tr>
      <w:tr w:rsidR="004E3CCC" w:rsidRPr="00430C03" w:rsidTr="00654FEF">
        <w:trPr>
          <w:cantSplit/>
        </w:trPr>
        <w:tc>
          <w:tcPr>
            <w:tcW w:w="2504" w:type="pct"/>
            <w:vMerge/>
          </w:tcPr>
          <w:p w:rsidR="004E3CCC" w:rsidRPr="00430C03" w:rsidRDefault="004E3CCC" w:rsidP="004E3CCC">
            <w:pPr>
              <w:spacing w:after="0" w:line="240" w:lineRule="auto"/>
              <w:jc w:val="center"/>
              <w:rPr>
                <w:rFonts w:ascii="Times New Roman" w:hAnsi="Times New Roman"/>
                <w:sz w:val="24"/>
                <w:szCs w:val="24"/>
                <w:lang w:val="uk-UA"/>
              </w:rPr>
            </w:pPr>
          </w:p>
        </w:tc>
        <w:tc>
          <w:tcPr>
            <w:tcW w:w="858" w:type="pct"/>
            <w:vMerge w:val="restart"/>
            <w:textDirection w:val="btLr"/>
            <w:vAlign w:val="center"/>
          </w:tcPr>
          <w:p w:rsidR="004E3CCC" w:rsidRPr="00430C03" w:rsidRDefault="004E3CCC" w:rsidP="004E3CCC">
            <w:pPr>
              <w:spacing w:after="0" w:line="240" w:lineRule="auto"/>
              <w:ind w:left="113" w:right="113"/>
              <w:jc w:val="center"/>
              <w:rPr>
                <w:rFonts w:ascii="Times New Roman" w:hAnsi="Times New Roman"/>
                <w:sz w:val="24"/>
                <w:szCs w:val="24"/>
                <w:lang w:val="uk-UA"/>
              </w:rPr>
            </w:pPr>
            <w:r w:rsidRPr="00430C03">
              <w:rPr>
                <w:rFonts w:ascii="Times New Roman" w:hAnsi="Times New Roman"/>
                <w:sz w:val="24"/>
                <w:szCs w:val="24"/>
                <w:lang w:val="uk-UA"/>
              </w:rPr>
              <w:t>Усього</w:t>
            </w:r>
          </w:p>
        </w:tc>
        <w:tc>
          <w:tcPr>
            <w:tcW w:w="1638" w:type="pct"/>
            <w:gridSpan w:val="5"/>
            <w:vAlign w:val="center"/>
          </w:tcPr>
          <w:p w:rsidR="004E3CCC" w:rsidRPr="00430C03" w:rsidRDefault="004E3CCC" w:rsidP="004E3CCC">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у тому числі</w:t>
            </w:r>
          </w:p>
        </w:tc>
      </w:tr>
      <w:tr w:rsidR="004E3CCC" w:rsidRPr="00430C03" w:rsidTr="00654FEF">
        <w:trPr>
          <w:cantSplit/>
          <w:trHeight w:val="1835"/>
        </w:trPr>
        <w:tc>
          <w:tcPr>
            <w:tcW w:w="2504" w:type="pct"/>
            <w:vMerge/>
          </w:tcPr>
          <w:p w:rsidR="004E3CCC" w:rsidRPr="00430C03" w:rsidRDefault="004E3CCC" w:rsidP="004E3CCC">
            <w:pPr>
              <w:spacing w:after="0" w:line="240" w:lineRule="auto"/>
              <w:jc w:val="center"/>
              <w:rPr>
                <w:rFonts w:ascii="Times New Roman" w:hAnsi="Times New Roman"/>
                <w:sz w:val="24"/>
                <w:szCs w:val="24"/>
                <w:lang w:val="uk-UA"/>
              </w:rPr>
            </w:pPr>
          </w:p>
        </w:tc>
        <w:tc>
          <w:tcPr>
            <w:tcW w:w="858" w:type="pct"/>
            <w:vMerge/>
            <w:vAlign w:val="center"/>
          </w:tcPr>
          <w:p w:rsidR="004E3CCC" w:rsidRPr="00430C03" w:rsidRDefault="004E3CCC" w:rsidP="004E3CCC">
            <w:pPr>
              <w:spacing w:after="0" w:line="240" w:lineRule="auto"/>
              <w:jc w:val="center"/>
              <w:rPr>
                <w:rFonts w:ascii="Times New Roman" w:hAnsi="Times New Roman"/>
                <w:sz w:val="24"/>
                <w:szCs w:val="24"/>
                <w:lang w:val="uk-UA"/>
              </w:rPr>
            </w:pPr>
          </w:p>
        </w:tc>
        <w:tc>
          <w:tcPr>
            <w:tcW w:w="358" w:type="pct"/>
            <w:textDirection w:val="btLr"/>
            <w:vAlign w:val="center"/>
          </w:tcPr>
          <w:p w:rsidR="004E3CCC" w:rsidRPr="00430C03" w:rsidRDefault="004E3CCC" w:rsidP="004E3CCC">
            <w:pPr>
              <w:spacing w:after="0" w:line="240" w:lineRule="auto"/>
              <w:ind w:left="113" w:right="113"/>
              <w:jc w:val="center"/>
              <w:rPr>
                <w:rFonts w:ascii="Times New Roman" w:hAnsi="Times New Roman"/>
                <w:sz w:val="24"/>
                <w:szCs w:val="24"/>
                <w:lang w:val="uk-UA"/>
              </w:rPr>
            </w:pPr>
            <w:r w:rsidRPr="00430C03">
              <w:rPr>
                <w:rFonts w:ascii="Times New Roman" w:hAnsi="Times New Roman"/>
                <w:sz w:val="24"/>
                <w:szCs w:val="24"/>
                <w:lang w:val="uk-UA"/>
              </w:rPr>
              <w:t>лекції</w:t>
            </w:r>
          </w:p>
        </w:tc>
        <w:tc>
          <w:tcPr>
            <w:tcW w:w="358" w:type="pct"/>
            <w:textDirection w:val="btLr"/>
            <w:vAlign w:val="center"/>
          </w:tcPr>
          <w:p w:rsidR="004E3CCC" w:rsidRPr="00430C03" w:rsidRDefault="004E3CCC" w:rsidP="004E3CCC">
            <w:pPr>
              <w:spacing w:after="0" w:line="240" w:lineRule="auto"/>
              <w:ind w:left="113" w:right="113"/>
              <w:jc w:val="center"/>
              <w:rPr>
                <w:rFonts w:ascii="Times New Roman" w:hAnsi="Times New Roman"/>
                <w:sz w:val="24"/>
                <w:szCs w:val="24"/>
                <w:lang w:val="uk-UA"/>
              </w:rPr>
            </w:pPr>
            <w:r w:rsidRPr="00430C03">
              <w:rPr>
                <w:rFonts w:ascii="Times New Roman" w:hAnsi="Times New Roman"/>
                <w:sz w:val="24"/>
                <w:szCs w:val="24"/>
                <w:lang w:val="uk-UA"/>
              </w:rPr>
              <w:t>практичні</w:t>
            </w:r>
            <w:r w:rsidR="00690BDA" w:rsidRPr="00430C03">
              <w:rPr>
                <w:rFonts w:ascii="Times New Roman" w:hAnsi="Times New Roman"/>
                <w:sz w:val="24"/>
                <w:szCs w:val="24"/>
                <w:lang w:val="uk-UA"/>
              </w:rPr>
              <w:t xml:space="preserve"> (семінарські)</w:t>
            </w:r>
          </w:p>
        </w:tc>
        <w:tc>
          <w:tcPr>
            <w:tcW w:w="214" w:type="pct"/>
            <w:textDirection w:val="btLr"/>
            <w:vAlign w:val="center"/>
          </w:tcPr>
          <w:p w:rsidR="004E3CCC" w:rsidRPr="00430C03" w:rsidRDefault="004E3CCC" w:rsidP="004E3CCC">
            <w:pPr>
              <w:spacing w:after="0" w:line="240" w:lineRule="auto"/>
              <w:ind w:left="113" w:right="113"/>
              <w:jc w:val="center"/>
              <w:rPr>
                <w:rFonts w:ascii="Times New Roman" w:hAnsi="Times New Roman"/>
                <w:sz w:val="24"/>
                <w:szCs w:val="24"/>
                <w:lang w:val="uk-UA"/>
              </w:rPr>
            </w:pPr>
            <w:r w:rsidRPr="00430C03">
              <w:rPr>
                <w:rFonts w:ascii="Times New Roman" w:hAnsi="Times New Roman"/>
                <w:sz w:val="24"/>
                <w:szCs w:val="24"/>
                <w:lang w:val="uk-UA"/>
              </w:rPr>
              <w:t>лабораторні</w:t>
            </w:r>
          </w:p>
        </w:tc>
        <w:tc>
          <w:tcPr>
            <w:tcW w:w="336" w:type="pct"/>
            <w:textDirection w:val="btLr"/>
            <w:vAlign w:val="center"/>
          </w:tcPr>
          <w:p w:rsidR="004E3CCC" w:rsidRPr="00430C03" w:rsidRDefault="004E3CCC" w:rsidP="004E3CCC">
            <w:pPr>
              <w:spacing w:after="0" w:line="240" w:lineRule="auto"/>
              <w:ind w:left="113" w:right="113"/>
              <w:jc w:val="center"/>
              <w:rPr>
                <w:rFonts w:ascii="Times New Roman" w:hAnsi="Times New Roman"/>
                <w:sz w:val="24"/>
                <w:szCs w:val="24"/>
                <w:lang w:val="uk-UA"/>
              </w:rPr>
            </w:pPr>
            <w:r w:rsidRPr="00430C03">
              <w:rPr>
                <w:rFonts w:ascii="Times New Roman" w:hAnsi="Times New Roman"/>
                <w:sz w:val="24"/>
                <w:szCs w:val="24"/>
                <w:lang w:val="uk-UA"/>
              </w:rPr>
              <w:t>індивідуальна робота</w:t>
            </w:r>
          </w:p>
        </w:tc>
        <w:tc>
          <w:tcPr>
            <w:tcW w:w="372" w:type="pct"/>
            <w:textDirection w:val="btLr"/>
            <w:vAlign w:val="center"/>
          </w:tcPr>
          <w:p w:rsidR="004E3CCC" w:rsidRPr="00430C03" w:rsidRDefault="004E3CCC" w:rsidP="004E3CCC">
            <w:pPr>
              <w:spacing w:after="0" w:line="240" w:lineRule="auto"/>
              <w:ind w:left="113" w:right="113"/>
              <w:jc w:val="center"/>
              <w:rPr>
                <w:rFonts w:ascii="Times New Roman" w:hAnsi="Times New Roman"/>
                <w:sz w:val="24"/>
                <w:szCs w:val="24"/>
                <w:lang w:val="uk-UA"/>
              </w:rPr>
            </w:pPr>
            <w:r w:rsidRPr="00430C03">
              <w:rPr>
                <w:rFonts w:ascii="Times New Roman" w:hAnsi="Times New Roman"/>
                <w:sz w:val="24"/>
                <w:szCs w:val="24"/>
                <w:lang w:val="uk-UA"/>
              </w:rPr>
              <w:t>самостійна</w:t>
            </w:r>
          </w:p>
          <w:p w:rsidR="004E3CCC" w:rsidRPr="00430C03" w:rsidRDefault="004E3CCC" w:rsidP="004E3CCC">
            <w:pPr>
              <w:spacing w:after="0" w:line="240" w:lineRule="auto"/>
              <w:ind w:left="113" w:right="113"/>
              <w:jc w:val="center"/>
              <w:rPr>
                <w:rFonts w:ascii="Times New Roman" w:hAnsi="Times New Roman"/>
                <w:sz w:val="24"/>
                <w:szCs w:val="24"/>
                <w:lang w:val="uk-UA"/>
              </w:rPr>
            </w:pPr>
            <w:r w:rsidRPr="00430C03">
              <w:rPr>
                <w:rFonts w:ascii="Times New Roman" w:hAnsi="Times New Roman"/>
                <w:sz w:val="24"/>
                <w:szCs w:val="24"/>
                <w:lang w:val="uk-UA"/>
              </w:rPr>
              <w:t>робота</w:t>
            </w:r>
          </w:p>
        </w:tc>
      </w:tr>
      <w:tr w:rsidR="004E3CCC" w:rsidRPr="00430C03" w:rsidTr="007B1899">
        <w:tc>
          <w:tcPr>
            <w:tcW w:w="5000" w:type="pct"/>
            <w:gridSpan w:val="7"/>
          </w:tcPr>
          <w:p w:rsidR="004E3CCC" w:rsidRPr="00430C03" w:rsidRDefault="005E5A8F" w:rsidP="004E3CCC">
            <w:pPr>
              <w:spacing w:after="0" w:line="240" w:lineRule="auto"/>
              <w:jc w:val="center"/>
              <w:rPr>
                <w:rFonts w:ascii="Times New Roman" w:hAnsi="Times New Roman"/>
                <w:bCs/>
                <w:sz w:val="24"/>
                <w:szCs w:val="24"/>
                <w:lang w:val="uk-UA"/>
              </w:rPr>
            </w:pPr>
            <w:r w:rsidRPr="00430C03">
              <w:rPr>
                <w:rFonts w:ascii="Times New Roman" w:hAnsi="Times New Roman"/>
                <w:bCs/>
                <w:sz w:val="24"/>
                <w:szCs w:val="24"/>
                <w:lang w:val="uk-UA"/>
              </w:rPr>
              <w:t>8</w:t>
            </w:r>
            <w:r w:rsidR="00690BDA" w:rsidRPr="00430C03">
              <w:rPr>
                <w:rFonts w:ascii="Times New Roman" w:hAnsi="Times New Roman"/>
                <w:bCs/>
                <w:sz w:val="24"/>
                <w:szCs w:val="24"/>
                <w:lang w:val="uk-UA"/>
              </w:rPr>
              <w:t>-й</w:t>
            </w:r>
            <w:r w:rsidR="004E3CCC" w:rsidRPr="00430C03">
              <w:rPr>
                <w:rFonts w:ascii="Times New Roman" w:hAnsi="Times New Roman"/>
                <w:bCs/>
                <w:sz w:val="24"/>
                <w:szCs w:val="24"/>
                <w:lang w:val="uk-UA"/>
              </w:rPr>
              <w:t xml:space="preserve"> семестр</w:t>
            </w:r>
          </w:p>
        </w:tc>
      </w:tr>
      <w:tr w:rsidR="004E3CCC" w:rsidRPr="00430C03" w:rsidTr="007B1899">
        <w:tc>
          <w:tcPr>
            <w:tcW w:w="5000" w:type="pct"/>
            <w:gridSpan w:val="7"/>
          </w:tcPr>
          <w:p w:rsidR="004E3CCC" w:rsidRPr="00430C03" w:rsidRDefault="0074334D" w:rsidP="004E3CCC">
            <w:pPr>
              <w:spacing w:after="0" w:line="240" w:lineRule="auto"/>
              <w:jc w:val="center"/>
              <w:rPr>
                <w:rFonts w:ascii="Times New Roman" w:hAnsi="Times New Roman"/>
                <w:b/>
                <w:bCs/>
                <w:sz w:val="24"/>
                <w:szCs w:val="24"/>
                <w:lang w:val="uk-UA"/>
              </w:rPr>
            </w:pPr>
            <w:r w:rsidRPr="00430C03">
              <w:rPr>
                <w:rFonts w:ascii="Times New Roman" w:hAnsi="Times New Roman"/>
                <w:b/>
                <w:bCs/>
                <w:sz w:val="24"/>
                <w:szCs w:val="24"/>
                <w:lang w:val="uk-UA"/>
              </w:rPr>
              <w:t>М</w:t>
            </w:r>
            <w:r w:rsidR="00A43E24" w:rsidRPr="00430C03">
              <w:rPr>
                <w:rFonts w:ascii="Times New Roman" w:hAnsi="Times New Roman"/>
                <w:b/>
                <w:bCs/>
                <w:sz w:val="24"/>
                <w:szCs w:val="24"/>
                <w:lang w:val="uk-UA"/>
              </w:rPr>
              <w:t>одуль</w:t>
            </w:r>
            <w:r w:rsidR="004E3CCC" w:rsidRPr="00430C03">
              <w:rPr>
                <w:rFonts w:ascii="Times New Roman" w:hAnsi="Times New Roman"/>
                <w:b/>
                <w:bCs/>
                <w:sz w:val="24"/>
                <w:szCs w:val="24"/>
                <w:lang w:val="uk-UA"/>
              </w:rPr>
              <w:t xml:space="preserve"> 1</w:t>
            </w:r>
            <w:r w:rsidR="00A43E24" w:rsidRPr="00430C03">
              <w:rPr>
                <w:rFonts w:ascii="Times New Roman" w:hAnsi="Times New Roman"/>
                <w:b/>
                <w:bCs/>
                <w:sz w:val="24"/>
                <w:szCs w:val="24"/>
                <w:lang w:val="uk-UA"/>
              </w:rPr>
              <w:t>.</w:t>
            </w:r>
          </w:p>
        </w:tc>
      </w:tr>
      <w:tr w:rsidR="005E5A8F" w:rsidRPr="00430C03" w:rsidTr="00F47389">
        <w:tc>
          <w:tcPr>
            <w:tcW w:w="2504" w:type="pct"/>
          </w:tcPr>
          <w:p w:rsidR="005E5A8F" w:rsidRPr="00430C03" w:rsidRDefault="005E5A8F" w:rsidP="005E5A8F">
            <w:pPr>
              <w:tabs>
                <w:tab w:val="left" w:pos="284"/>
                <w:tab w:val="left" w:pos="567"/>
              </w:tabs>
              <w:jc w:val="both"/>
              <w:rPr>
                <w:rFonts w:ascii="Times New Roman" w:hAnsi="Times New Roman"/>
                <w:sz w:val="24"/>
                <w:szCs w:val="24"/>
                <w:lang w:val="uk-UA"/>
              </w:rPr>
            </w:pPr>
            <w:r w:rsidRPr="00430C03">
              <w:rPr>
                <w:rFonts w:ascii="Times New Roman" w:hAnsi="Times New Roman"/>
                <w:sz w:val="24"/>
                <w:szCs w:val="24"/>
                <w:lang w:val="uk-UA"/>
              </w:rPr>
              <w:t>Тема 1. Теоретичні основи розвитку екологічного туризму та геотуризму</w:t>
            </w:r>
          </w:p>
        </w:tc>
        <w:tc>
          <w:tcPr>
            <w:tcW w:w="8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11</w:t>
            </w:r>
          </w:p>
        </w:tc>
        <w:tc>
          <w:tcPr>
            <w:tcW w:w="3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w:t>
            </w:r>
          </w:p>
        </w:tc>
        <w:tc>
          <w:tcPr>
            <w:tcW w:w="358" w:type="pct"/>
          </w:tcPr>
          <w:p w:rsidR="005E5A8F" w:rsidRPr="00430C03" w:rsidRDefault="005E5A8F" w:rsidP="005E5A8F">
            <w:pPr>
              <w:jc w:val="center"/>
              <w:rPr>
                <w:rFonts w:ascii="Times New Roman" w:hAnsi="Times New Roman"/>
                <w:sz w:val="24"/>
                <w:szCs w:val="24"/>
                <w:lang w:val="uk-UA"/>
              </w:rPr>
            </w:pPr>
          </w:p>
        </w:tc>
        <w:tc>
          <w:tcPr>
            <w:tcW w:w="214" w:type="pct"/>
          </w:tcPr>
          <w:p w:rsidR="005E5A8F" w:rsidRPr="00430C03" w:rsidRDefault="005E5A8F" w:rsidP="005E5A8F">
            <w:pPr>
              <w:jc w:val="center"/>
              <w:rPr>
                <w:rFonts w:ascii="Times New Roman" w:hAnsi="Times New Roman"/>
                <w:sz w:val="24"/>
                <w:szCs w:val="24"/>
                <w:lang w:val="uk-UA"/>
              </w:rPr>
            </w:pPr>
          </w:p>
        </w:tc>
        <w:tc>
          <w:tcPr>
            <w:tcW w:w="336" w:type="pct"/>
          </w:tcPr>
          <w:p w:rsidR="005E5A8F" w:rsidRPr="00430C03" w:rsidRDefault="005E5A8F" w:rsidP="005E5A8F">
            <w:pPr>
              <w:jc w:val="center"/>
              <w:rPr>
                <w:rFonts w:ascii="Times New Roman" w:hAnsi="Times New Roman"/>
                <w:sz w:val="24"/>
                <w:szCs w:val="24"/>
                <w:lang w:val="uk-UA"/>
              </w:rPr>
            </w:pPr>
          </w:p>
        </w:tc>
        <w:tc>
          <w:tcPr>
            <w:tcW w:w="372" w:type="pct"/>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10</w:t>
            </w:r>
          </w:p>
        </w:tc>
      </w:tr>
      <w:tr w:rsidR="005E5A8F" w:rsidRPr="00430C03" w:rsidTr="00F47389">
        <w:tc>
          <w:tcPr>
            <w:tcW w:w="2504" w:type="pct"/>
          </w:tcPr>
          <w:p w:rsidR="005E5A8F" w:rsidRPr="00430C03" w:rsidRDefault="005E5A8F" w:rsidP="005E5A8F">
            <w:pPr>
              <w:jc w:val="both"/>
              <w:rPr>
                <w:rFonts w:ascii="Times New Roman" w:hAnsi="Times New Roman"/>
                <w:sz w:val="24"/>
                <w:szCs w:val="24"/>
                <w:lang w:val="uk-UA"/>
              </w:rPr>
            </w:pPr>
            <w:r w:rsidRPr="00430C03">
              <w:rPr>
                <w:rFonts w:ascii="Times New Roman" w:hAnsi="Times New Roman"/>
                <w:sz w:val="24"/>
                <w:szCs w:val="24"/>
                <w:lang w:val="uk-UA"/>
              </w:rPr>
              <w:t>Тема 2. Гносеологічні та історичні основи екологічного туризму та геотуризму</w:t>
            </w:r>
          </w:p>
        </w:tc>
        <w:tc>
          <w:tcPr>
            <w:tcW w:w="8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11</w:t>
            </w:r>
          </w:p>
        </w:tc>
        <w:tc>
          <w:tcPr>
            <w:tcW w:w="3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w:t>
            </w:r>
          </w:p>
        </w:tc>
        <w:tc>
          <w:tcPr>
            <w:tcW w:w="358" w:type="pct"/>
          </w:tcPr>
          <w:p w:rsidR="005E5A8F" w:rsidRPr="00430C03" w:rsidRDefault="005E5A8F" w:rsidP="005E5A8F">
            <w:pPr>
              <w:jc w:val="center"/>
              <w:rPr>
                <w:rFonts w:ascii="Times New Roman" w:hAnsi="Times New Roman"/>
                <w:sz w:val="24"/>
                <w:szCs w:val="24"/>
                <w:lang w:val="uk-UA"/>
              </w:rPr>
            </w:pPr>
          </w:p>
        </w:tc>
        <w:tc>
          <w:tcPr>
            <w:tcW w:w="214" w:type="pct"/>
          </w:tcPr>
          <w:p w:rsidR="005E5A8F" w:rsidRPr="00430C03" w:rsidRDefault="005E5A8F" w:rsidP="005E5A8F">
            <w:pPr>
              <w:jc w:val="center"/>
              <w:rPr>
                <w:rFonts w:ascii="Times New Roman" w:hAnsi="Times New Roman"/>
                <w:sz w:val="24"/>
                <w:szCs w:val="24"/>
                <w:lang w:val="uk-UA"/>
              </w:rPr>
            </w:pPr>
          </w:p>
        </w:tc>
        <w:tc>
          <w:tcPr>
            <w:tcW w:w="336" w:type="pct"/>
          </w:tcPr>
          <w:p w:rsidR="005E5A8F" w:rsidRPr="00430C03" w:rsidRDefault="005E5A8F" w:rsidP="005E5A8F">
            <w:pPr>
              <w:jc w:val="center"/>
              <w:rPr>
                <w:rFonts w:ascii="Times New Roman" w:hAnsi="Times New Roman"/>
                <w:sz w:val="24"/>
                <w:szCs w:val="24"/>
                <w:lang w:val="uk-UA"/>
              </w:rPr>
            </w:pPr>
          </w:p>
        </w:tc>
        <w:tc>
          <w:tcPr>
            <w:tcW w:w="372" w:type="pct"/>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10</w:t>
            </w:r>
          </w:p>
        </w:tc>
      </w:tr>
      <w:tr w:rsidR="005E5A8F" w:rsidRPr="00430C03" w:rsidTr="00F47389">
        <w:tc>
          <w:tcPr>
            <w:tcW w:w="2504" w:type="pct"/>
          </w:tcPr>
          <w:p w:rsidR="005E5A8F" w:rsidRPr="00430C03" w:rsidRDefault="005E5A8F" w:rsidP="005E5A8F">
            <w:pPr>
              <w:autoSpaceDE w:val="0"/>
              <w:autoSpaceDN w:val="0"/>
              <w:adjustRightInd w:val="0"/>
              <w:jc w:val="both"/>
              <w:rPr>
                <w:rFonts w:ascii="Times New Roman" w:hAnsi="Times New Roman"/>
                <w:sz w:val="24"/>
                <w:szCs w:val="24"/>
                <w:lang w:val="uk-UA"/>
              </w:rPr>
            </w:pPr>
            <w:r w:rsidRPr="00430C03">
              <w:rPr>
                <w:rFonts w:ascii="Times New Roman" w:hAnsi="Times New Roman"/>
                <w:sz w:val="24"/>
                <w:szCs w:val="24"/>
                <w:lang w:val="uk-UA"/>
              </w:rPr>
              <w:lastRenderedPageBreak/>
              <w:t>Тема 3. Характеристика об’єктів й основних регіонів екологічного туризму та геотуризму, особливості їх розміщення</w:t>
            </w:r>
          </w:p>
        </w:tc>
        <w:tc>
          <w:tcPr>
            <w:tcW w:w="8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24</w:t>
            </w:r>
          </w:p>
        </w:tc>
        <w:tc>
          <w:tcPr>
            <w:tcW w:w="3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2</w:t>
            </w:r>
          </w:p>
        </w:tc>
        <w:tc>
          <w:tcPr>
            <w:tcW w:w="358" w:type="pct"/>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2</w:t>
            </w:r>
          </w:p>
        </w:tc>
        <w:tc>
          <w:tcPr>
            <w:tcW w:w="214" w:type="pct"/>
          </w:tcPr>
          <w:p w:rsidR="005E5A8F" w:rsidRPr="00430C03" w:rsidRDefault="005E5A8F" w:rsidP="005E5A8F">
            <w:pPr>
              <w:jc w:val="center"/>
              <w:rPr>
                <w:rFonts w:ascii="Times New Roman" w:hAnsi="Times New Roman"/>
                <w:sz w:val="24"/>
                <w:szCs w:val="24"/>
                <w:lang w:val="uk-UA"/>
              </w:rPr>
            </w:pPr>
          </w:p>
        </w:tc>
        <w:tc>
          <w:tcPr>
            <w:tcW w:w="336" w:type="pct"/>
          </w:tcPr>
          <w:p w:rsidR="005E5A8F" w:rsidRPr="00430C03" w:rsidRDefault="005E5A8F" w:rsidP="005E5A8F">
            <w:pPr>
              <w:jc w:val="center"/>
              <w:rPr>
                <w:rFonts w:ascii="Times New Roman" w:hAnsi="Times New Roman"/>
                <w:sz w:val="24"/>
                <w:szCs w:val="24"/>
                <w:lang w:val="uk-UA"/>
              </w:rPr>
            </w:pPr>
          </w:p>
        </w:tc>
        <w:tc>
          <w:tcPr>
            <w:tcW w:w="372" w:type="pct"/>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20</w:t>
            </w:r>
          </w:p>
        </w:tc>
      </w:tr>
      <w:tr w:rsidR="005E5A8F" w:rsidRPr="00430C03" w:rsidTr="00F47389">
        <w:tc>
          <w:tcPr>
            <w:tcW w:w="2504" w:type="pct"/>
          </w:tcPr>
          <w:p w:rsidR="005E5A8F" w:rsidRPr="00430C03" w:rsidRDefault="005E5A8F" w:rsidP="005E5A8F">
            <w:pPr>
              <w:autoSpaceDE w:val="0"/>
              <w:autoSpaceDN w:val="0"/>
              <w:adjustRightInd w:val="0"/>
              <w:jc w:val="both"/>
              <w:rPr>
                <w:rFonts w:ascii="Times New Roman" w:hAnsi="Times New Roman"/>
                <w:sz w:val="24"/>
                <w:szCs w:val="24"/>
                <w:lang w:val="uk-UA"/>
              </w:rPr>
            </w:pPr>
            <w:r w:rsidRPr="00430C03">
              <w:rPr>
                <w:rFonts w:ascii="Times New Roman" w:hAnsi="Times New Roman"/>
                <w:sz w:val="24"/>
                <w:szCs w:val="24"/>
                <w:lang w:val="uk-UA"/>
              </w:rPr>
              <w:t>Тема 4. Особливості поширення екологічного туризму та геотуризму в Україні</w:t>
            </w:r>
          </w:p>
        </w:tc>
        <w:tc>
          <w:tcPr>
            <w:tcW w:w="8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10</w:t>
            </w:r>
          </w:p>
        </w:tc>
        <w:tc>
          <w:tcPr>
            <w:tcW w:w="3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2</w:t>
            </w:r>
          </w:p>
        </w:tc>
        <w:tc>
          <w:tcPr>
            <w:tcW w:w="358" w:type="pct"/>
          </w:tcPr>
          <w:p w:rsidR="005E5A8F" w:rsidRPr="00430C03" w:rsidRDefault="005E5A8F" w:rsidP="005E5A8F">
            <w:pPr>
              <w:jc w:val="center"/>
              <w:rPr>
                <w:rFonts w:ascii="Times New Roman" w:hAnsi="Times New Roman"/>
                <w:sz w:val="24"/>
                <w:szCs w:val="24"/>
                <w:lang w:val="uk-UA"/>
              </w:rPr>
            </w:pPr>
          </w:p>
        </w:tc>
        <w:tc>
          <w:tcPr>
            <w:tcW w:w="214" w:type="pct"/>
          </w:tcPr>
          <w:p w:rsidR="005E5A8F" w:rsidRPr="00430C03" w:rsidRDefault="005E5A8F" w:rsidP="005E5A8F">
            <w:pPr>
              <w:jc w:val="center"/>
              <w:rPr>
                <w:rFonts w:ascii="Times New Roman" w:hAnsi="Times New Roman"/>
                <w:sz w:val="24"/>
                <w:szCs w:val="24"/>
                <w:lang w:val="uk-UA"/>
              </w:rPr>
            </w:pPr>
          </w:p>
        </w:tc>
        <w:tc>
          <w:tcPr>
            <w:tcW w:w="336" w:type="pct"/>
          </w:tcPr>
          <w:p w:rsidR="005E5A8F" w:rsidRPr="00430C03" w:rsidRDefault="005E5A8F" w:rsidP="005E5A8F">
            <w:pPr>
              <w:jc w:val="center"/>
              <w:rPr>
                <w:rFonts w:ascii="Times New Roman" w:hAnsi="Times New Roman"/>
                <w:sz w:val="24"/>
                <w:szCs w:val="24"/>
                <w:lang w:val="uk-UA"/>
              </w:rPr>
            </w:pPr>
          </w:p>
        </w:tc>
        <w:tc>
          <w:tcPr>
            <w:tcW w:w="372" w:type="pct"/>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8</w:t>
            </w:r>
          </w:p>
        </w:tc>
      </w:tr>
      <w:tr w:rsidR="005E5A8F" w:rsidRPr="00430C03" w:rsidTr="00F47389">
        <w:tc>
          <w:tcPr>
            <w:tcW w:w="2504" w:type="pct"/>
          </w:tcPr>
          <w:p w:rsidR="005E5A8F" w:rsidRPr="00430C03" w:rsidRDefault="005E5A8F" w:rsidP="005E5A8F">
            <w:pPr>
              <w:pStyle w:val="3"/>
              <w:spacing w:before="0" w:line="276" w:lineRule="auto"/>
              <w:rPr>
                <w:b w:val="0"/>
                <w:sz w:val="24"/>
                <w:szCs w:val="24"/>
                <w:lang w:eastAsia="ru-RU"/>
              </w:rPr>
            </w:pPr>
            <w:r w:rsidRPr="00430C03">
              <w:rPr>
                <w:b w:val="0"/>
                <w:sz w:val="24"/>
                <w:szCs w:val="24"/>
                <w:lang w:eastAsia="ru-RU"/>
              </w:rPr>
              <w:t xml:space="preserve">Тема 5. </w:t>
            </w:r>
            <w:r w:rsidRPr="00430C03">
              <w:rPr>
                <w:b w:val="0"/>
                <w:sz w:val="24"/>
                <w:szCs w:val="24"/>
              </w:rPr>
              <w:t>Моделювання екологічних маршрутів по території України</w:t>
            </w:r>
          </w:p>
        </w:tc>
        <w:tc>
          <w:tcPr>
            <w:tcW w:w="8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14</w:t>
            </w:r>
          </w:p>
        </w:tc>
        <w:tc>
          <w:tcPr>
            <w:tcW w:w="358" w:type="pct"/>
            <w:shd w:val="clear" w:color="auto" w:fill="auto"/>
          </w:tcPr>
          <w:p w:rsidR="005E5A8F" w:rsidRPr="00430C03" w:rsidRDefault="005E5A8F" w:rsidP="005E5A8F">
            <w:pPr>
              <w:jc w:val="center"/>
              <w:rPr>
                <w:rFonts w:ascii="Times New Roman" w:hAnsi="Times New Roman"/>
                <w:sz w:val="24"/>
                <w:szCs w:val="24"/>
                <w:lang w:val="uk-UA"/>
              </w:rPr>
            </w:pPr>
          </w:p>
        </w:tc>
        <w:tc>
          <w:tcPr>
            <w:tcW w:w="358" w:type="pct"/>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2</w:t>
            </w:r>
          </w:p>
        </w:tc>
        <w:tc>
          <w:tcPr>
            <w:tcW w:w="214" w:type="pct"/>
          </w:tcPr>
          <w:p w:rsidR="005E5A8F" w:rsidRPr="00430C03" w:rsidRDefault="005E5A8F" w:rsidP="005E5A8F">
            <w:pPr>
              <w:jc w:val="center"/>
              <w:rPr>
                <w:rFonts w:ascii="Times New Roman" w:hAnsi="Times New Roman"/>
                <w:sz w:val="24"/>
                <w:szCs w:val="24"/>
                <w:lang w:val="uk-UA"/>
              </w:rPr>
            </w:pPr>
          </w:p>
        </w:tc>
        <w:tc>
          <w:tcPr>
            <w:tcW w:w="336" w:type="pct"/>
          </w:tcPr>
          <w:p w:rsidR="005E5A8F" w:rsidRPr="00430C03" w:rsidRDefault="005E5A8F" w:rsidP="005E5A8F">
            <w:pPr>
              <w:jc w:val="center"/>
              <w:rPr>
                <w:rFonts w:ascii="Times New Roman" w:hAnsi="Times New Roman"/>
                <w:sz w:val="24"/>
                <w:szCs w:val="24"/>
                <w:lang w:val="uk-UA"/>
              </w:rPr>
            </w:pPr>
          </w:p>
        </w:tc>
        <w:tc>
          <w:tcPr>
            <w:tcW w:w="372" w:type="pct"/>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12</w:t>
            </w:r>
          </w:p>
        </w:tc>
      </w:tr>
      <w:tr w:rsidR="005E5A8F" w:rsidRPr="00430C03" w:rsidTr="00F47389">
        <w:tc>
          <w:tcPr>
            <w:tcW w:w="2504" w:type="pct"/>
          </w:tcPr>
          <w:p w:rsidR="005E5A8F" w:rsidRPr="00430C03" w:rsidRDefault="005E5A8F" w:rsidP="005E5A8F">
            <w:pPr>
              <w:jc w:val="both"/>
              <w:rPr>
                <w:rFonts w:ascii="Times New Roman" w:hAnsi="Times New Roman"/>
                <w:sz w:val="24"/>
                <w:szCs w:val="24"/>
                <w:lang w:val="uk-UA"/>
              </w:rPr>
            </w:pPr>
            <w:r w:rsidRPr="00430C03">
              <w:rPr>
                <w:rFonts w:ascii="Times New Roman" w:hAnsi="Times New Roman"/>
                <w:sz w:val="24"/>
                <w:szCs w:val="24"/>
                <w:lang w:val="uk-UA"/>
              </w:rPr>
              <w:t>Тема 6. Етика та безпека екологічних маршрутів</w:t>
            </w:r>
          </w:p>
        </w:tc>
        <w:tc>
          <w:tcPr>
            <w:tcW w:w="8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11</w:t>
            </w:r>
          </w:p>
        </w:tc>
        <w:tc>
          <w:tcPr>
            <w:tcW w:w="3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w:t>
            </w:r>
          </w:p>
        </w:tc>
        <w:tc>
          <w:tcPr>
            <w:tcW w:w="358" w:type="pct"/>
          </w:tcPr>
          <w:p w:rsidR="005E5A8F" w:rsidRPr="00430C03" w:rsidRDefault="005E5A8F" w:rsidP="005E5A8F">
            <w:pPr>
              <w:jc w:val="center"/>
              <w:rPr>
                <w:rFonts w:ascii="Times New Roman" w:hAnsi="Times New Roman"/>
                <w:sz w:val="24"/>
                <w:szCs w:val="24"/>
                <w:lang w:val="uk-UA"/>
              </w:rPr>
            </w:pPr>
          </w:p>
        </w:tc>
        <w:tc>
          <w:tcPr>
            <w:tcW w:w="214" w:type="pct"/>
          </w:tcPr>
          <w:p w:rsidR="005E5A8F" w:rsidRPr="00430C03" w:rsidRDefault="005E5A8F" w:rsidP="005E5A8F">
            <w:pPr>
              <w:jc w:val="center"/>
              <w:rPr>
                <w:rFonts w:ascii="Times New Roman" w:hAnsi="Times New Roman"/>
                <w:sz w:val="24"/>
                <w:szCs w:val="24"/>
                <w:lang w:val="uk-UA"/>
              </w:rPr>
            </w:pPr>
          </w:p>
        </w:tc>
        <w:tc>
          <w:tcPr>
            <w:tcW w:w="336" w:type="pct"/>
          </w:tcPr>
          <w:p w:rsidR="005E5A8F" w:rsidRPr="00430C03" w:rsidRDefault="005E5A8F" w:rsidP="005E5A8F">
            <w:pPr>
              <w:jc w:val="center"/>
              <w:rPr>
                <w:rFonts w:ascii="Times New Roman" w:hAnsi="Times New Roman"/>
                <w:sz w:val="24"/>
                <w:szCs w:val="24"/>
                <w:lang w:val="uk-UA"/>
              </w:rPr>
            </w:pPr>
          </w:p>
        </w:tc>
        <w:tc>
          <w:tcPr>
            <w:tcW w:w="372" w:type="pct"/>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10</w:t>
            </w:r>
          </w:p>
        </w:tc>
      </w:tr>
      <w:tr w:rsidR="005E5A8F" w:rsidRPr="00430C03" w:rsidTr="00F47389">
        <w:tc>
          <w:tcPr>
            <w:tcW w:w="2504" w:type="pct"/>
          </w:tcPr>
          <w:p w:rsidR="005E5A8F" w:rsidRPr="00430C03" w:rsidRDefault="005E5A8F" w:rsidP="005E5A8F">
            <w:pPr>
              <w:jc w:val="both"/>
              <w:rPr>
                <w:rFonts w:ascii="Times New Roman" w:hAnsi="Times New Roman"/>
                <w:sz w:val="24"/>
                <w:szCs w:val="24"/>
                <w:lang w:val="uk-UA"/>
              </w:rPr>
            </w:pPr>
            <w:r w:rsidRPr="00430C03">
              <w:rPr>
                <w:rFonts w:ascii="Times New Roman" w:hAnsi="Times New Roman"/>
                <w:sz w:val="24"/>
                <w:szCs w:val="24"/>
                <w:lang w:val="uk-UA"/>
              </w:rPr>
              <w:t>Тема 7. Екологічне виховання туристів у процесі туристичних подорожей як обов’язкова умова туристичної діяльності</w:t>
            </w:r>
          </w:p>
        </w:tc>
        <w:tc>
          <w:tcPr>
            <w:tcW w:w="8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9</w:t>
            </w:r>
          </w:p>
        </w:tc>
        <w:tc>
          <w:tcPr>
            <w:tcW w:w="358" w:type="pct"/>
            <w:shd w:val="clear" w:color="auto" w:fill="auto"/>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1</w:t>
            </w:r>
          </w:p>
        </w:tc>
        <w:tc>
          <w:tcPr>
            <w:tcW w:w="358" w:type="pct"/>
          </w:tcPr>
          <w:p w:rsidR="005E5A8F" w:rsidRPr="00430C03" w:rsidRDefault="005E5A8F" w:rsidP="005E5A8F">
            <w:pPr>
              <w:jc w:val="center"/>
              <w:rPr>
                <w:rFonts w:ascii="Times New Roman" w:hAnsi="Times New Roman"/>
                <w:sz w:val="24"/>
                <w:szCs w:val="24"/>
                <w:lang w:val="uk-UA"/>
              </w:rPr>
            </w:pPr>
          </w:p>
        </w:tc>
        <w:tc>
          <w:tcPr>
            <w:tcW w:w="214" w:type="pct"/>
          </w:tcPr>
          <w:p w:rsidR="005E5A8F" w:rsidRPr="00430C03" w:rsidRDefault="005E5A8F" w:rsidP="005E5A8F">
            <w:pPr>
              <w:jc w:val="center"/>
              <w:rPr>
                <w:rFonts w:ascii="Times New Roman" w:hAnsi="Times New Roman"/>
                <w:sz w:val="24"/>
                <w:szCs w:val="24"/>
                <w:lang w:val="uk-UA"/>
              </w:rPr>
            </w:pPr>
          </w:p>
        </w:tc>
        <w:tc>
          <w:tcPr>
            <w:tcW w:w="336" w:type="pct"/>
          </w:tcPr>
          <w:p w:rsidR="005E5A8F" w:rsidRPr="00430C03" w:rsidRDefault="005E5A8F" w:rsidP="005E5A8F">
            <w:pPr>
              <w:jc w:val="center"/>
              <w:rPr>
                <w:rFonts w:ascii="Times New Roman" w:hAnsi="Times New Roman"/>
                <w:sz w:val="24"/>
                <w:szCs w:val="24"/>
                <w:lang w:val="uk-UA"/>
              </w:rPr>
            </w:pPr>
          </w:p>
        </w:tc>
        <w:tc>
          <w:tcPr>
            <w:tcW w:w="372" w:type="pct"/>
          </w:tcPr>
          <w:p w:rsidR="005E5A8F" w:rsidRPr="00430C03" w:rsidRDefault="005E5A8F" w:rsidP="005E5A8F">
            <w:pPr>
              <w:jc w:val="center"/>
              <w:rPr>
                <w:rFonts w:ascii="Times New Roman" w:hAnsi="Times New Roman"/>
                <w:sz w:val="24"/>
                <w:szCs w:val="24"/>
                <w:lang w:val="uk-UA"/>
              </w:rPr>
            </w:pPr>
            <w:r w:rsidRPr="00430C03">
              <w:rPr>
                <w:rFonts w:ascii="Times New Roman" w:hAnsi="Times New Roman"/>
                <w:sz w:val="24"/>
                <w:szCs w:val="24"/>
                <w:lang w:val="uk-UA"/>
              </w:rPr>
              <w:t>8</w:t>
            </w:r>
          </w:p>
        </w:tc>
      </w:tr>
      <w:tr w:rsidR="00282333" w:rsidRPr="00430C03" w:rsidTr="00F47389">
        <w:tc>
          <w:tcPr>
            <w:tcW w:w="2504" w:type="pct"/>
          </w:tcPr>
          <w:p w:rsidR="00282333" w:rsidRPr="00430C03" w:rsidRDefault="00282333" w:rsidP="00282333">
            <w:pPr>
              <w:autoSpaceDE w:val="0"/>
              <w:autoSpaceDN w:val="0"/>
              <w:spacing w:after="0" w:line="240" w:lineRule="auto"/>
              <w:jc w:val="right"/>
              <w:rPr>
                <w:rFonts w:ascii="Times New Roman" w:hAnsi="Times New Roman"/>
                <w:sz w:val="24"/>
                <w:szCs w:val="24"/>
                <w:lang w:val="uk-UA"/>
              </w:rPr>
            </w:pPr>
            <w:r w:rsidRPr="00430C03">
              <w:rPr>
                <w:rFonts w:ascii="Times New Roman" w:hAnsi="Times New Roman"/>
                <w:sz w:val="24"/>
                <w:szCs w:val="24"/>
                <w:lang w:val="uk-UA"/>
              </w:rPr>
              <w:t>Разом за модуль</w:t>
            </w:r>
          </w:p>
        </w:tc>
        <w:tc>
          <w:tcPr>
            <w:tcW w:w="858" w:type="pct"/>
            <w:shd w:val="clear" w:color="auto" w:fill="auto"/>
          </w:tcPr>
          <w:p w:rsidR="00282333" w:rsidRPr="00430C03" w:rsidRDefault="00282333" w:rsidP="00282333">
            <w:pPr>
              <w:jc w:val="center"/>
              <w:rPr>
                <w:rFonts w:ascii="Times New Roman" w:hAnsi="Times New Roman"/>
                <w:sz w:val="24"/>
                <w:lang w:val="uk-UA"/>
              </w:rPr>
            </w:pPr>
            <w:r w:rsidRPr="00430C03">
              <w:rPr>
                <w:rFonts w:ascii="Times New Roman" w:hAnsi="Times New Roman"/>
                <w:sz w:val="24"/>
                <w:lang w:val="uk-UA"/>
              </w:rPr>
              <w:t>90</w:t>
            </w:r>
          </w:p>
        </w:tc>
        <w:tc>
          <w:tcPr>
            <w:tcW w:w="358" w:type="pct"/>
            <w:shd w:val="clear" w:color="auto" w:fill="auto"/>
          </w:tcPr>
          <w:p w:rsidR="00282333" w:rsidRPr="00430C03" w:rsidRDefault="005E5A8F" w:rsidP="00282333">
            <w:pPr>
              <w:jc w:val="center"/>
              <w:rPr>
                <w:rFonts w:ascii="Times New Roman" w:hAnsi="Times New Roman"/>
                <w:sz w:val="24"/>
                <w:lang w:val="uk-UA"/>
              </w:rPr>
            </w:pPr>
            <w:r w:rsidRPr="00430C03">
              <w:rPr>
                <w:rFonts w:ascii="Times New Roman" w:hAnsi="Times New Roman"/>
                <w:sz w:val="24"/>
                <w:lang w:val="uk-UA"/>
              </w:rPr>
              <w:t>8</w:t>
            </w:r>
          </w:p>
        </w:tc>
        <w:tc>
          <w:tcPr>
            <w:tcW w:w="358" w:type="pct"/>
          </w:tcPr>
          <w:p w:rsidR="00282333" w:rsidRPr="00430C03" w:rsidRDefault="005E5A8F" w:rsidP="00282333">
            <w:pPr>
              <w:jc w:val="center"/>
              <w:rPr>
                <w:rFonts w:ascii="Times New Roman" w:hAnsi="Times New Roman"/>
                <w:sz w:val="24"/>
                <w:lang w:val="uk-UA"/>
              </w:rPr>
            </w:pPr>
            <w:r w:rsidRPr="00430C03">
              <w:rPr>
                <w:rFonts w:ascii="Times New Roman" w:hAnsi="Times New Roman"/>
                <w:sz w:val="24"/>
                <w:lang w:val="uk-UA"/>
              </w:rPr>
              <w:t>4</w:t>
            </w:r>
          </w:p>
        </w:tc>
        <w:tc>
          <w:tcPr>
            <w:tcW w:w="214" w:type="pct"/>
          </w:tcPr>
          <w:p w:rsidR="00282333" w:rsidRPr="00430C03" w:rsidRDefault="00282333" w:rsidP="00282333">
            <w:pPr>
              <w:jc w:val="center"/>
              <w:rPr>
                <w:rFonts w:ascii="Times New Roman" w:hAnsi="Times New Roman"/>
                <w:sz w:val="24"/>
                <w:lang w:val="uk-UA"/>
              </w:rPr>
            </w:pPr>
          </w:p>
        </w:tc>
        <w:tc>
          <w:tcPr>
            <w:tcW w:w="336" w:type="pct"/>
          </w:tcPr>
          <w:p w:rsidR="00282333" w:rsidRPr="00430C03" w:rsidRDefault="00282333" w:rsidP="00282333">
            <w:pPr>
              <w:jc w:val="center"/>
              <w:rPr>
                <w:rFonts w:ascii="Times New Roman" w:hAnsi="Times New Roman"/>
                <w:sz w:val="24"/>
                <w:lang w:val="uk-UA"/>
              </w:rPr>
            </w:pPr>
          </w:p>
        </w:tc>
        <w:tc>
          <w:tcPr>
            <w:tcW w:w="372" w:type="pct"/>
          </w:tcPr>
          <w:p w:rsidR="00282333" w:rsidRPr="00430C03" w:rsidRDefault="005E5A8F" w:rsidP="00282333">
            <w:pPr>
              <w:jc w:val="center"/>
              <w:rPr>
                <w:rFonts w:ascii="Times New Roman" w:hAnsi="Times New Roman"/>
                <w:sz w:val="24"/>
                <w:lang w:val="uk-UA"/>
              </w:rPr>
            </w:pPr>
            <w:r w:rsidRPr="00430C03">
              <w:rPr>
                <w:rFonts w:ascii="Times New Roman" w:hAnsi="Times New Roman"/>
                <w:sz w:val="24"/>
                <w:lang w:val="uk-UA"/>
              </w:rPr>
              <w:t>78</w:t>
            </w:r>
          </w:p>
        </w:tc>
      </w:tr>
    </w:tbl>
    <w:p w:rsidR="006177FA" w:rsidRPr="00430C03" w:rsidRDefault="006177FA" w:rsidP="00987930">
      <w:pPr>
        <w:spacing w:after="0" w:line="240" w:lineRule="auto"/>
        <w:jc w:val="center"/>
        <w:rPr>
          <w:rFonts w:ascii="Times New Roman" w:hAnsi="Times New Roman"/>
          <w:b/>
          <w:bCs/>
          <w:sz w:val="24"/>
          <w:szCs w:val="24"/>
          <w:lang w:val="uk-UA"/>
        </w:rPr>
      </w:pPr>
    </w:p>
    <w:p w:rsidR="00401AE7" w:rsidRPr="00430C03" w:rsidRDefault="00401AE7" w:rsidP="008C48BE">
      <w:pPr>
        <w:spacing w:after="0" w:line="240" w:lineRule="auto"/>
        <w:rPr>
          <w:rFonts w:ascii="Times New Roman" w:hAnsi="Times New Roman"/>
          <w:b/>
          <w:bCs/>
          <w:sz w:val="24"/>
          <w:szCs w:val="24"/>
          <w:lang w:val="uk-UA"/>
        </w:rPr>
      </w:pPr>
    </w:p>
    <w:p w:rsidR="004E3CCC" w:rsidRPr="00430C03" w:rsidRDefault="00D5164A" w:rsidP="00987930">
      <w:pPr>
        <w:spacing w:after="0" w:line="240" w:lineRule="auto"/>
        <w:jc w:val="center"/>
        <w:rPr>
          <w:rFonts w:ascii="Times New Roman" w:hAnsi="Times New Roman"/>
          <w:b/>
          <w:sz w:val="24"/>
          <w:szCs w:val="24"/>
          <w:lang w:val="uk-UA"/>
        </w:rPr>
      </w:pPr>
      <w:r w:rsidRPr="00430C03">
        <w:rPr>
          <w:rFonts w:ascii="Times New Roman" w:hAnsi="Times New Roman"/>
          <w:b/>
          <w:bCs/>
          <w:sz w:val="24"/>
          <w:szCs w:val="24"/>
          <w:lang w:val="uk-UA"/>
        </w:rPr>
        <w:t>6</w:t>
      </w:r>
      <w:r w:rsidR="009320D7" w:rsidRPr="00430C03">
        <w:rPr>
          <w:rFonts w:ascii="Times New Roman" w:hAnsi="Times New Roman"/>
          <w:b/>
          <w:bCs/>
          <w:sz w:val="24"/>
          <w:szCs w:val="24"/>
          <w:lang w:val="uk-UA"/>
        </w:rPr>
        <w:t>.3</w:t>
      </w:r>
      <w:r w:rsidR="004E3CCC" w:rsidRPr="00430C03">
        <w:rPr>
          <w:rFonts w:ascii="Times New Roman" w:hAnsi="Times New Roman"/>
          <w:b/>
          <w:bCs/>
          <w:sz w:val="24"/>
          <w:szCs w:val="24"/>
          <w:lang w:val="uk-UA"/>
        </w:rPr>
        <w:t>. </w:t>
      </w:r>
      <w:r w:rsidR="004E3CCC" w:rsidRPr="00430C03">
        <w:rPr>
          <w:rFonts w:ascii="Times New Roman" w:hAnsi="Times New Roman"/>
          <w:b/>
          <w:sz w:val="24"/>
          <w:szCs w:val="24"/>
          <w:lang w:val="uk-UA"/>
        </w:rPr>
        <w:t>Т</w:t>
      </w:r>
      <w:r w:rsidR="00381F4F" w:rsidRPr="00430C03">
        <w:rPr>
          <w:rFonts w:ascii="Times New Roman" w:hAnsi="Times New Roman"/>
          <w:b/>
          <w:sz w:val="24"/>
          <w:szCs w:val="24"/>
          <w:lang w:val="uk-UA"/>
        </w:rPr>
        <w:t>еми практичних (семінарських, лабораторних) занять</w:t>
      </w:r>
    </w:p>
    <w:p w:rsidR="004E3CCC" w:rsidRPr="00430C03" w:rsidRDefault="004E3CCC" w:rsidP="004E3CCC">
      <w:pPr>
        <w:spacing w:after="0" w:line="240" w:lineRule="auto"/>
        <w:ind w:left="360"/>
        <w:jc w:val="center"/>
        <w:rPr>
          <w:rFonts w:ascii="Times New Roman" w:hAnsi="Times New Roman"/>
          <w:b/>
          <w:sz w:val="24"/>
          <w:szCs w:val="24"/>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839"/>
        <w:gridCol w:w="2237"/>
      </w:tblGrid>
      <w:tr w:rsidR="001F0107" w:rsidRPr="00430C03" w:rsidTr="00786E20">
        <w:tc>
          <w:tcPr>
            <w:tcW w:w="705" w:type="dxa"/>
            <w:vMerge w:val="restart"/>
            <w:vAlign w:val="center"/>
          </w:tcPr>
          <w:p w:rsidR="001F0107" w:rsidRPr="00430C03" w:rsidRDefault="001F0107" w:rsidP="001F0107">
            <w:pPr>
              <w:spacing w:after="0" w:line="240" w:lineRule="auto"/>
              <w:ind w:left="142" w:hanging="142"/>
              <w:jc w:val="center"/>
              <w:rPr>
                <w:rFonts w:ascii="Times New Roman" w:hAnsi="Times New Roman"/>
                <w:sz w:val="24"/>
                <w:szCs w:val="24"/>
                <w:lang w:val="uk-UA"/>
              </w:rPr>
            </w:pPr>
            <w:r w:rsidRPr="00430C03">
              <w:rPr>
                <w:rFonts w:ascii="Times New Roman" w:hAnsi="Times New Roman"/>
                <w:sz w:val="24"/>
                <w:szCs w:val="24"/>
                <w:lang w:val="uk-UA"/>
              </w:rPr>
              <w:t>№</w:t>
            </w:r>
          </w:p>
          <w:p w:rsidR="001F0107" w:rsidRPr="00430C03" w:rsidRDefault="001F0107" w:rsidP="001F0107">
            <w:pPr>
              <w:spacing w:after="0" w:line="240" w:lineRule="auto"/>
              <w:ind w:left="142" w:hanging="142"/>
              <w:jc w:val="center"/>
              <w:rPr>
                <w:rFonts w:ascii="Times New Roman" w:hAnsi="Times New Roman"/>
                <w:sz w:val="24"/>
                <w:szCs w:val="24"/>
                <w:lang w:val="uk-UA"/>
              </w:rPr>
            </w:pPr>
            <w:r w:rsidRPr="00430C03">
              <w:rPr>
                <w:rFonts w:ascii="Times New Roman" w:hAnsi="Times New Roman"/>
                <w:sz w:val="24"/>
                <w:szCs w:val="24"/>
                <w:lang w:val="uk-UA"/>
              </w:rPr>
              <w:t>з/п</w:t>
            </w:r>
          </w:p>
        </w:tc>
        <w:tc>
          <w:tcPr>
            <w:tcW w:w="6839" w:type="dxa"/>
            <w:vMerge w:val="restart"/>
            <w:vAlign w:val="center"/>
          </w:tcPr>
          <w:p w:rsidR="001F0107" w:rsidRPr="00430C03" w:rsidRDefault="001F0107" w:rsidP="001F010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Назва теми</w:t>
            </w:r>
          </w:p>
        </w:tc>
        <w:tc>
          <w:tcPr>
            <w:tcW w:w="2237" w:type="dxa"/>
            <w:vAlign w:val="center"/>
          </w:tcPr>
          <w:p w:rsidR="001F0107" w:rsidRPr="00430C03" w:rsidRDefault="001F0107" w:rsidP="001F010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Кількість</w:t>
            </w:r>
          </w:p>
          <w:p w:rsidR="001F0107" w:rsidRPr="00430C03" w:rsidRDefault="001F0107" w:rsidP="001F010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годин</w:t>
            </w:r>
          </w:p>
        </w:tc>
      </w:tr>
      <w:tr w:rsidR="00837FA4" w:rsidRPr="00430C03" w:rsidTr="00F47389">
        <w:tc>
          <w:tcPr>
            <w:tcW w:w="705" w:type="dxa"/>
            <w:vMerge/>
            <w:vAlign w:val="center"/>
          </w:tcPr>
          <w:p w:rsidR="00837FA4" w:rsidRPr="00430C03" w:rsidRDefault="00837FA4" w:rsidP="001F0107">
            <w:pPr>
              <w:spacing w:after="0" w:line="240" w:lineRule="auto"/>
              <w:ind w:left="142" w:hanging="142"/>
              <w:jc w:val="center"/>
              <w:rPr>
                <w:rFonts w:ascii="Times New Roman" w:hAnsi="Times New Roman"/>
                <w:sz w:val="24"/>
                <w:szCs w:val="24"/>
                <w:lang w:val="uk-UA"/>
              </w:rPr>
            </w:pPr>
          </w:p>
        </w:tc>
        <w:tc>
          <w:tcPr>
            <w:tcW w:w="6839" w:type="dxa"/>
            <w:vMerge/>
            <w:vAlign w:val="center"/>
          </w:tcPr>
          <w:p w:rsidR="00837FA4" w:rsidRPr="00430C03" w:rsidRDefault="00837FA4" w:rsidP="001F0107">
            <w:pPr>
              <w:spacing w:after="0" w:line="240" w:lineRule="auto"/>
              <w:jc w:val="center"/>
              <w:rPr>
                <w:rFonts w:ascii="Times New Roman" w:hAnsi="Times New Roman"/>
                <w:sz w:val="24"/>
                <w:szCs w:val="24"/>
                <w:lang w:val="uk-UA"/>
              </w:rPr>
            </w:pPr>
          </w:p>
        </w:tc>
        <w:tc>
          <w:tcPr>
            <w:tcW w:w="2237" w:type="dxa"/>
            <w:vAlign w:val="center"/>
          </w:tcPr>
          <w:p w:rsidR="00837FA4" w:rsidRPr="00430C03" w:rsidRDefault="00837FA4" w:rsidP="001F010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заочна</w:t>
            </w:r>
          </w:p>
        </w:tc>
      </w:tr>
      <w:tr w:rsidR="00837FA4" w:rsidRPr="00430C03" w:rsidTr="00F47389">
        <w:tc>
          <w:tcPr>
            <w:tcW w:w="705" w:type="dxa"/>
          </w:tcPr>
          <w:p w:rsidR="00837FA4" w:rsidRPr="00430C03" w:rsidRDefault="00837FA4" w:rsidP="00837FA4">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1</w:t>
            </w:r>
          </w:p>
        </w:tc>
        <w:tc>
          <w:tcPr>
            <w:tcW w:w="6839" w:type="dxa"/>
          </w:tcPr>
          <w:p w:rsidR="00837FA4" w:rsidRPr="00430C03" w:rsidRDefault="004B52F4" w:rsidP="00837FA4">
            <w:pPr>
              <w:spacing w:after="0" w:line="240" w:lineRule="auto"/>
              <w:jc w:val="both"/>
              <w:rPr>
                <w:rFonts w:ascii="Times New Roman" w:hAnsi="Times New Roman"/>
                <w:sz w:val="24"/>
                <w:lang w:val="uk-UA"/>
              </w:rPr>
            </w:pPr>
            <w:r w:rsidRPr="00430C03">
              <w:rPr>
                <w:rFonts w:ascii="Times New Roman" w:hAnsi="Times New Roman"/>
                <w:sz w:val="24"/>
                <w:lang w:val="uk-UA"/>
              </w:rPr>
              <w:t>Характеристика об’єктів й основних регіонів екологічного туризму та геотуризму, особливості їх розміщення</w:t>
            </w:r>
          </w:p>
        </w:tc>
        <w:tc>
          <w:tcPr>
            <w:tcW w:w="2237" w:type="dxa"/>
          </w:tcPr>
          <w:p w:rsidR="00837FA4" w:rsidRPr="00430C03" w:rsidRDefault="008013BF" w:rsidP="00837FA4">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2</w:t>
            </w:r>
          </w:p>
        </w:tc>
      </w:tr>
      <w:tr w:rsidR="00837FA4" w:rsidRPr="00430C03" w:rsidTr="00F47389">
        <w:tc>
          <w:tcPr>
            <w:tcW w:w="705" w:type="dxa"/>
          </w:tcPr>
          <w:p w:rsidR="00837FA4" w:rsidRPr="00430C03" w:rsidRDefault="00837FA4" w:rsidP="00837FA4">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2</w:t>
            </w:r>
          </w:p>
        </w:tc>
        <w:tc>
          <w:tcPr>
            <w:tcW w:w="6839" w:type="dxa"/>
          </w:tcPr>
          <w:p w:rsidR="00837FA4" w:rsidRPr="00430C03" w:rsidRDefault="004B52F4" w:rsidP="00837FA4">
            <w:pPr>
              <w:spacing w:after="0" w:line="240" w:lineRule="auto"/>
              <w:jc w:val="both"/>
              <w:rPr>
                <w:rFonts w:ascii="Times New Roman" w:hAnsi="Times New Roman"/>
                <w:sz w:val="24"/>
                <w:lang w:val="uk-UA"/>
              </w:rPr>
            </w:pPr>
            <w:r w:rsidRPr="00430C03">
              <w:rPr>
                <w:rFonts w:ascii="Times New Roman" w:hAnsi="Times New Roman"/>
                <w:sz w:val="24"/>
                <w:szCs w:val="24"/>
                <w:lang w:val="uk-UA"/>
              </w:rPr>
              <w:t>Моделювання екологічних маршрутів по території України</w:t>
            </w:r>
          </w:p>
        </w:tc>
        <w:tc>
          <w:tcPr>
            <w:tcW w:w="2237" w:type="dxa"/>
          </w:tcPr>
          <w:p w:rsidR="00837FA4" w:rsidRPr="00430C03" w:rsidRDefault="008013BF" w:rsidP="00837FA4">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2</w:t>
            </w:r>
          </w:p>
        </w:tc>
      </w:tr>
      <w:tr w:rsidR="00837FA4" w:rsidRPr="00430C03" w:rsidTr="00F47389">
        <w:tc>
          <w:tcPr>
            <w:tcW w:w="7544" w:type="dxa"/>
            <w:gridSpan w:val="2"/>
          </w:tcPr>
          <w:p w:rsidR="00837FA4" w:rsidRPr="00430C03" w:rsidRDefault="00837FA4" w:rsidP="00CF5560">
            <w:pPr>
              <w:spacing w:after="0" w:line="240" w:lineRule="auto"/>
              <w:jc w:val="right"/>
              <w:rPr>
                <w:rFonts w:ascii="Times New Roman" w:hAnsi="Times New Roman"/>
                <w:b/>
                <w:sz w:val="24"/>
                <w:szCs w:val="24"/>
                <w:lang w:val="uk-UA"/>
              </w:rPr>
            </w:pPr>
            <w:r w:rsidRPr="00430C03">
              <w:rPr>
                <w:rFonts w:ascii="Times New Roman" w:hAnsi="Times New Roman"/>
                <w:b/>
                <w:sz w:val="24"/>
                <w:szCs w:val="24"/>
                <w:lang w:val="uk-UA"/>
              </w:rPr>
              <w:t>Разом</w:t>
            </w:r>
          </w:p>
        </w:tc>
        <w:tc>
          <w:tcPr>
            <w:tcW w:w="2237" w:type="dxa"/>
          </w:tcPr>
          <w:p w:rsidR="00837FA4" w:rsidRPr="00430C03" w:rsidRDefault="009C495F" w:rsidP="004E3CCC">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4</w:t>
            </w:r>
          </w:p>
        </w:tc>
      </w:tr>
    </w:tbl>
    <w:p w:rsidR="004E3CCC" w:rsidRPr="00430C03" w:rsidRDefault="004E3CCC" w:rsidP="004A06FB">
      <w:pPr>
        <w:spacing w:after="0" w:line="240" w:lineRule="auto"/>
        <w:rPr>
          <w:rFonts w:ascii="Times New Roman" w:hAnsi="Times New Roman"/>
          <w:b/>
          <w:i/>
          <w:sz w:val="24"/>
          <w:szCs w:val="24"/>
          <w:lang w:val="uk-UA"/>
        </w:rPr>
      </w:pPr>
    </w:p>
    <w:p w:rsidR="004E3CCC" w:rsidRPr="00430C03" w:rsidRDefault="00D5164A" w:rsidP="00AC0BA4">
      <w:pPr>
        <w:spacing w:after="0" w:line="240" w:lineRule="auto"/>
        <w:ind w:left="9072" w:hanging="9072"/>
        <w:jc w:val="center"/>
        <w:rPr>
          <w:rFonts w:ascii="Times New Roman" w:hAnsi="Times New Roman"/>
          <w:b/>
          <w:sz w:val="24"/>
          <w:szCs w:val="24"/>
          <w:lang w:val="uk-UA"/>
        </w:rPr>
      </w:pPr>
      <w:r w:rsidRPr="00430C03">
        <w:rPr>
          <w:rFonts w:ascii="Times New Roman" w:hAnsi="Times New Roman"/>
          <w:b/>
          <w:sz w:val="24"/>
          <w:szCs w:val="24"/>
          <w:lang w:val="uk-UA"/>
        </w:rPr>
        <w:t>6</w:t>
      </w:r>
      <w:r w:rsidR="009320D7" w:rsidRPr="00430C03">
        <w:rPr>
          <w:rFonts w:ascii="Times New Roman" w:hAnsi="Times New Roman"/>
          <w:b/>
          <w:sz w:val="24"/>
          <w:szCs w:val="24"/>
          <w:lang w:val="uk-UA"/>
        </w:rPr>
        <w:t>.4</w:t>
      </w:r>
      <w:r w:rsidR="00381F4F" w:rsidRPr="00430C03">
        <w:rPr>
          <w:rFonts w:ascii="Times New Roman" w:hAnsi="Times New Roman"/>
          <w:b/>
          <w:sz w:val="24"/>
          <w:szCs w:val="24"/>
          <w:lang w:val="uk-UA"/>
        </w:rPr>
        <w:t>. Самостійна робота</w:t>
      </w:r>
    </w:p>
    <w:p w:rsidR="00442B8B" w:rsidRPr="00430C03" w:rsidRDefault="00442B8B" w:rsidP="008C48BE">
      <w:pPr>
        <w:spacing w:after="0" w:line="240" w:lineRule="auto"/>
        <w:rPr>
          <w:rFonts w:ascii="Times New Roman" w:hAnsi="Times New Roman"/>
          <w:b/>
          <w:sz w:val="24"/>
          <w:szCs w:val="24"/>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839"/>
        <w:gridCol w:w="2237"/>
      </w:tblGrid>
      <w:tr w:rsidR="00442B8B" w:rsidRPr="00430C03" w:rsidTr="00F47389">
        <w:tc>
          <w:tcPr>
            <w:tcW w:w="705" w:type="dxa"/>
            <w:vMerge w:val="restart"/>
            <w:vAlign w:val="center"/>
          </w:tcPr>
          <w:p w:rsidR="00442B8B" w:rsidRPr="00430C03" w:rsidRDefault="00442B8B" w:rsidP="00F47389">
            <w:pPr>
              <w:spacing w:after="0" w:line="240" w:lineRule="auto"/>
              <w:ind w:left="142" w:hanging="142"/>
              <w:jc w:val="center"/>
              <w:rPr>
                <w:rFonts w:ascii="Times New Roman" w:hAnsi="Times New Roman"/>
                <w:sz w:val="24"/>
                <w:szCs w:val="24"/>
                <w:lang w:val="uk-UA"/>
              </w:rPr>
            </w:pPr>
            <w:r w:rsidRPr="00430C03">
              <w:rPr>
                <w:rFonts w:ascii="Times New Roman" w:hAnsi="Times New Roman"/>
                <w:sz w:val="24"/>
                <w:szCs w:val="24"/>
                <w:lang w:val="uk-UA"/>
              </w:rPr>
              <w:t>№</w:t>
            </w:r>
          </w:p>
          <w:p w:rsidR="00442B8B" w:rsidRPr="00430C03" w:rsidRDefault="00442B8B" w:rsidP="00F47389">
            <w:pPr>
              <w:spacing w:after="0" w:line="240" w:lineRule="auto"/>
              <w:ind w:left="142" w:hanging="142"/>
              <w:jc w:val="center"/>
              <w:rPr>
                <w:rFonts w:ascii="Times New Roman" w:hAnsi="Times New Roman"/>
                <w:sz w:val="24"/>
                <w:szCs w:val="24"/>
                <w:lang w:val="uk-UA"/>
              </w:rPr>
            </w:pPr>
            <w:r w:rsidRPr="00430C03">
              <w:rPr>
                <w:rFonts w:ascii="Times New Roman" w:hAnsi="Times New Roman"/>
                <w:sz w:val="24"/>
                <w:szCs w:val="24"/>
                <w:lang w:val="uk-UA"/>
              </w:rPr>
              <w:t>з/п</w:t>
            </w:r>
          </w:p>
        </w:tc>
        <w:tc>
          <w:tcPr>
            <w:tcW w:w="6839" w:type="dxa"/>
            <w:vMerge w:val="restart"/>
            <w:vAlign w:val="center"/>
          </w:tcPr>
          <w:p w:rsidR="00442B8B" w:rsidRPr="00430C03" w:rsidRDefault="00442B8B" w:rsidP="00F47389">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Назва теми</w:t>
            </w:r>
          </w:p>
        </w:tc>
        <w:tc>
          <w:tcPr>
            <w:tcW w:w="2237" w:type="dxa"/>
            <w:vAlign w:val="center"/>
          </w:tcPr>
          <w:p w:rsidR="00442B8B" w:rsidRPr="00430C03" w:rsidRDefault="00442B8B" w:rsidP="00F47389">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Кількість</w:t>
            </w:r>
          </w:p>
          <w:p w:rsidR="00442B8B" w:rsidRPr="00430C03" w:rsidRDefault="00442B8B" w:rsidP="00F47389">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годин</w:t>
            </w:r>
          </w:p>
        </w:tc>
      </w:tr>
      <w:tr w:rsidR="00442B8B" w:rsidRPr="00430C03" w:rsidTr="00F47389">
        <w:tc>
          <w:tcPr>
            <w:tcW w:w="705" w:type="dxa"/>
            <w:vMerge/>
            <w:vAlign w:val="center"/>
          </w:tcPr>
          <w:p w:rsidR="00442B8B" w:rsidRPr="00430C03" w:rsidRDefault="00442B8B" w:rsidP="00F47389">
            <w:pPr>
              <w:spacing w:after="0" w:line="240" w:lineRule="auto"/>
              <w:ind w:left="142" w:hanging="142"/>
              <w:jc w:val="center"/>
              <w:rPr>
                <w:rFonts w:ascii="Times New Roman" w:hAnsi="Times New Roman"/>
                <w:sz w:val="24"/>
                <w:szCs w:val="24"/>
                <w:lang w:val="uk-UA"/>
              </w:rPr>
            </w:pPr>
          </w:p>
        </w:tc>
        <w:tc>
          <w:tcPr>
            <w:tcW w:w="6839" w:type="dxa"/>
            <w:vMerge/>
            <w:vAlign w:val="center"/>
          </w:tcPr>
          <w:p w:rsidR="00442B8B" w:rsidRPr="00430C03" w:rsidRDefault="00442B8B" w:rsidP="00F47389">
            <w:pPr>
              <w:spacing w:after="0" w:line="240" w:lineRule="auto"/>
              <w:jc w:val="center"/>
              <w:rPr>
                <w:rFonts w:ascii="Times New Roman" w:hAnsi="Times New Roman"/>
                <w:sz w:val="24"/>
                <w:szCs w:val="24"/>
                <w:lang w:val="uk-UA"/>
              </w:rPr>
            </w:pPr>
          </w:p>
        </w:tc>
        <w:tc>
          <w:tcPr>
            <w:tcW w:w="2237" w:type="dxa"/>
            <w:vAlign w:val="center"/>
          </w:tcPr>
          <w:p w:rsidR="00442B8B" w:rsidRPr="00430C03" w:rsidRDefault="00442B8B" w:rsidP="00F47389">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заочна</w:t>
            </w:r>
          </w:p>
        </w:tc>
      </w:tr>
      <w:tr w:rsidR="00971DB7" w:rsidRPr="00430C03" w:rsidTr="00F47389">
        <w:tc>
          <w:tcPr>
            <w:tcW w:w="705" w:type="dxa"/>
            <w:vAlign w:val="center"/>
          </w:tcPr>
          <w:p w:rsidR="00971DB7" w:rsidRPr="00430C03" w:rsidRDefault="00971DB7" w:rsidP="00971DB7">
            <w:pPr>
              <w:spacing w:after="0" w:line="240" w:lineRule="auto"/>
              <w:ind w:left="142" w:hanging="142"/>
              <w:jc w:val="center"/>
              <w:rPr>
                <w:rFonts w:ascii="Times New Roman" w:hAnsi="Times New Roman"/>
                <w:sz w:val="24"/>
                <w:szCs w:val="24"/>
                <w:lang w:val="uk-UA"/>
              </w:rPr>
            </w:pPr>
            <w:r w:rsidRPr="00430C03">
              <w:rPr>
                <w:rFonts w:ascii="Times New Roman" w:hAnsi="Times New Roman"/>
                <w:sz w:val="24"/>
                <w:szCs w:val="24"/>
                <w:lang w:val="uk-UA"/>
              </w:rPr>
              <w:t>1</w:t>
            </w:r>
          </w:p>
        </w:tc>
        <w:tc>
          <w:tcPr>
            <w:tcW w:w="6839" w:type="dxa"/>
          </w:tcPr>
          <w:p w:rsidR="00971DB7" w:rsidRPr="00430C03" w:rsidRDefault="00971DB7" w:rsidP="00971DB7">
            <w:pPr>
              <w:tabs>
                <w:tab w:val="left" w:pos="284"/>
                <w:tab w:val="left" w:pos="567"/>
              </w:tabs>
              <w:jc w:val="both"/>
              <w:rPr>
                <w:rFonts w:ascii="Times New Roman" w:hAnsi="Times New Roman"/>
                <w:sz w:val="24"/>
                <w:szCs w:val="24"/>
                <w:lang w:val="uk-UA"/>
              </w:rPr>
            </w:pPr>
            <w:r w:rsidRPr="00430C03">
              <w:rPr>
                <w:rFonts w:ascii="Times New Roman" w:hAnsi="Times New Roman"/>
                <w:sz w:val="24"/>
                <w:szCs w:val="24"/>
                <w:lang w:val="uk-UA"/>
              </w:rPr>
              <w:t>Тема 1. Теоретичні основи розвитку екологічного туризму та геотуризму</w:t>
            </w:r>
          </w:p>
        </w:tc>
        <w:tc>
          <w:tcPr>
            <w:tcW w:w="2237" w:type="dxa"/>
            <w:vAlign w:val="center"/>
          </w:tcPr>
          <w:p w:rsidR="00971DB7" w:rsidRPr="00430C03" w:rsidRDefault="00971DB7" w:rsidP="00971DB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10</w:t>
            </w:r>
          </w:p>
        </w:tc>
      </w:tr>
      <w:tr w:rsidR="00971DB7" w:rsidRPr="00430C03" w:rsidTr="00F47389">
        <w:tc>
          <w:tcPr>
            <w:tcW w:w="705" w:type="dxa"/>
            <w:vAlign w:val="center"/>
          </w:tcPr>
          <w:p w:rsidR="00971DB7" w:rsidRPr="00430C03" w:rsidRDefault="00971DB7" w:rsidP="00971DB7">
            <w:pPr>
              <w:spacing w:after="0" w:line="240" w:lineRule="auto"/>
              <w:ind w:left="142" w:hanging="142"/>
              <w:jc w:val="center"/>
              <w:rPr>
                <w:rFonts w:ascii="Times New Roman" w:hAnsi="Times New Roman"/>
                <w:sz w:val="24"/>
                <w:szCs w:val="24"/>
                <w:lang w:val="uk-UA"/>
              </w:rPr>
            </w:pPr>
            <w:r w:rsidRPr="00430C03">
              <w:rPr>
                <w:rFonts w:ascii="Times New Roman" w:hAnsi="Times New Roman"/>
                <w:sz w:val="24"/>
                <w:szCs w:val="24"/>
                <w:lang w:val="uk-UA"/>
              </w:rPr>
              <w:t>2</w:t>
            </w:r>
          </w:p>
        </w:tc>
        <w:tc>
          <w:tcPr>
            <w:tcW w:w="6839" w:type="dxa"/>
          </w:tcPr>
          <w:p w:rsidR="00971DB7" w:rsidRPr="00430C03" w:rsidRDefault="00971DB7" w:rsidP="00971DB7">
            <w:pPr>
              <w:jc w:val="both"/>
              <w:rPr>
                <w:rFonts w:ascii="Times New Roman" w:hAnsi="Times New Roman"/>
                <w:sz w:val="24"/>
                <w:szCs w:val="24"/>
                <w:lang w:val="uk-UA"/>
              </w:rPr>
            </w:pPr>
            <w:r w:rsidRPr="00430C03">
              <w:rPr>
                <w:rFonts w:ascii="Times New Roman" w:hAnsi="Times New Roman"/>
                <w:sz w:val="24"/>
                <w:szCs w:val="24"/>
                <w:lang w:val="uk-UA"/>
              </w:rPr>
              <w:t>Тема 2. Гносеологічні та історичні основи екологічного туризму та геотуризму</w:t>
            </w:r>
          </w:p>
        </w:tc>
        <w:tc>
          <w:tcPr>
            <w:tcW w:w="2237" w:type="dxa"/>
            <w:vAlign w:val="center"/>
          </w:tcPr>
          <w:p w:rsidR="00971DB7" w:rsidRPr="00430C03" w:rsidRDefault="00971DB7" w:rsidP="00971DB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10</w:t>
            </w:r>
          </w:p>
        </w:tc>
      </w:tr>
      <w:tr w:rsidR="00971DB7" w:rsidRPr="00430C03" w:rsidTr="00F47389">
        <w:tc>
          <w:tcPr>
            <w:tcW w:w="705" w:type="dxa"/>
            <w:vAlign w:val="center"/>
          </w:tcPr>
          <w:p w:rsidR="00971DB7" w:rsidRPr="00430C03" w:rsidRDefault="00971DB7" w:rsidP="00971DB7">
            <w:pPr>
              <w:spacing w:after="0" w:line="240" w:lineRule="auto"/>
              <w:ind w:left="142" w:hanging="142"/>
              <w:jc w:val="center"/>
              <w:rPr>
                <w:rFonts w:ascii="Times New Roman" w:hAnsi="Times New Roman"/>
                <w:sz w:val="24"/>
                <w:szCs w:val="24"/>
                <w:lang w:val="uk-UA"/>
              </w:rPr>
            </w:pPr>
            <w:r w:rsidRPr="00430C03">
              <w:rPr>
                <w:rFonts w:ascii="Times New Roman" w:hAnsi="Times New Roman"/>
                <w:sz w:val="24"/>
                <w:szCs w:val="24"/>
                <w:lang w:val="uk-UA"/>
              </w:rPr>
              <w:t>3</w:t>
            </w:r>
          </w:p>
        </w:tc>
        <w:tc>
          <w:tcPr>
            <w:tcW w:w="6839" w:type="dxa"/>
          </w:tcPr>
          <w:p w:rsidR="00971DB7" w:rsidRPr="00430C03" w:rsidRDefault="00971DB7" w:rsidP="00971DB7">
            <w:pPr>
              <w:autoSpaceDE w:val="0"/>
              <w:autoSpaceDN w:val="0"/>
              <w:adjustRightInd w:val="0"/>
              <w:jc w:val="both"/>
              <w:rPr>
                <w:rFonts w:ascii="Times New Roman" w:hAnsi="Times New Roman"/>
                <w:sz w:val="24"/>
                <w:szCs w:val="24"/>
                <w:lang w:val="uk-UA"/>
              </w:rPr>
            </w:pPr>
            <w:r w:rsidRPr="00430C03">
              <w:rPr>
                <w:rFonts w:ascii="Times New Roman" w:hAnsi="Times New Roman"/>
                <w:sz w:val="24"/>
                <w:szCs w:val="24"/>
                <w:lang w:val="uk-UA"/>
              </w:rPr>
              <w:t>Тема 3. Характеристика об’єктів й основних регіонів екологічного туризму та геотуризму, особливості їх розміщення</w:t>
            </w:r>
          </w:p>
        </w:tc>
        <w:tc>
          <w:tcPr>
            <w:tcW w:w="2237" w:type="dxa"/>
            <w:vAlign w:val="center"/>
          </w:tcPr>
          <w:p w:rsidR="00971DB7" w:rsidRPr="00430C03" w:rsidRDefault="00971DB7" w:rsidP="00971DB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20</w:t>
            </w:r>
          </w:p>
        </w:tc>
      </w:tr>
      <w:tr w:rsidR="00971DB7" w:rsidRPr="00430C03" w:rsidTr="00F47389">
        <w:tc>
          <w:tcPr>
            <w:tcW w:w="705" w:type="dxa"/>
            <w:vAlign w:val="center"/>
          </w:tcPr>
          <w:p w:rsidR="00971DB7" w:rsidRPr="00430C03" w:rsidRDefault="00971DB7" w:rsidP="00971DB7">
            <w:pPr>
              <w:spacing w:after="0" w:line="240" w:lineRule="auto"/>
              <w:ind w:left="142" w:hanging="142"/>
              <w:jc w:val="center"/>
              <w:rPr>
                <w:rFonts w:ascii="Times New Roman" w:hAnsi="Times New Roman"/>
                <w:sz w:val="24"/>
                <w:szCs w:val="24"/>
                <w:lang w:val="uk-UA"/>
              </w:rPr>
            </w:pPr>
            <w:r w:rsidRPr="00430C03">
              <w:rPr>
                <w:rFonts w:ascii="Times New Roman" w:hAnsi="Times New Roman"/>
                <w:sz w:val="24"/>
                <w:szCs w:val="24"/>
                <w:lang w:val="uk-UA"/>
              </w:rPr>
              <w:t>4</w:t>
            </w:r>
          </w:p>
        </w:tc>
        <w:tc>
          <w:tcPr>
            <w:tcW w:w="6839" w:type="dxa"/>
          </w:tcPr>
          <w:p w:rsidR="00971DB7" w:rsidRPr="00430C03" w:rsidRDefault="00971DB7" w:rsidP="00971DB7">
            <w:pPr>
              <w:autoSpaceDE w:val="0"/>
              <w:autoSpaceDN w:val="0"/>
              <w:adjustRightInd w:val="0"/>
              <w:jc w:val="both"/>
              <w:rPr>
                <w:rFonts w:ascii="Times New Roman" w:hAnsi="Times New Roman"/>
                <w:sz w:val="24"/>
                <w:szCs w:val="24"/>
                <w:lang w:val="uk-UA"/>
              </w:rPr>
            </w:pPr>
            <w:r w:rsidRPr="00430C03">
              <w:rPr>
                <w:rFonts w:ascii="Times New Roman" w:hAnsi="Times New Roman"/>
                <w:sz w:val="24"/>
                <w:szCs w:val="24"/>
                <w:lang w:val="uk-UA"/>
              </w:rPr>
              <w:t>Тема 4. Особливості поширення екологічного туризму та геотуризму в Україні</w:t>
            </w:r>
          </w:p>
        </w:tc>
        <w:tc>
          <w:tcPr>
            <w:tcW w:w="2237" w:type="dxa"/>
            <w:vAlign w:val="center"/>
          </w:tcPr>
          <w:p w:rsidR="00971DB7" w:rsidRPr="00430C03" w:rsidRDefault="00971DB7" w:rsidP="00971DB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8</w:t>
            </w:r>
          </w:p>
        </w:tc>
      </w:tr>
      <w:tr w:rsidR="00971DB7" w:rsidRPr="00430C03" w:rsidTr="00F47389">
        <w:tc>
          <w:tcPr>
            <w:tcW w:w="705" w:type="dxa"/>
            <w:vAlign w:val="center"/>
          </w:tcPr>
          <w:p w:rsidR="00971DB7" w:rsidRPr="00430C03" w:rsidRDefault="00971DB7" w:rsidP="00971DB7">
            <w:pPr>
              <w:spacing w:after="0" w:line="240" w:lineRule="auto"/>
              <w:ind w:left="142" w:hanging="142"/>
              <w:jc w:val="center"/>
              <w:rPr>
                <w:rFonts w:ascii="Times New Roman" w:hAnsi="Times New Roman"/>
                <w:sz w:val="24"/>
                <w:szCs w:val="24"/>
                <w:lang w:val="uk-UA"/>
              </w:rPr>
            </w:pPr>
            <w:r w:rsidRPr="00430C03">
              <w:rPr>
                <w:rFonts w:ascii="Times New Roman" w:hAnsi="Times New Roman"/>
                <w:sz w:val="24"/>
                <w:szCs w:val="24"/>
                <w:lang w:val="uk-UA"/>
              </w:rPr>
              <w:t>5</w:t>
            </w:r>
          </w:p>
        </w:tc>
        <w:tc>
          <w:tcPr>
            <w:tcW w:w="6839" w:type="dxa"/>
          </w:tcPr>
          <w:p w:rsidR="00971DB7" w:rsidRPr="00430C03" w:rsidRDefault="00971DB7" w:rsidP="00971DB7">
            <w:pPr>
              <w:pStyle w:val="3"/>
              <w:spacing w:before="0" w:line="276" w:lineRule="auto"/>
              <w:rPr>
                <w:b w:val="0"/>
                <w:sz w:val="24"/>
                <w:szCs w:val="24"/>
                <w:lang w:eastAsia="ru-RU"/>
              </w:rPr>
            </w:pPr>
            <w:r w:rsidRPr="00430C03">
              <w:rPr>
                <w:b w:val="0"/>
                <w:sz w:val="24"/>
                <w:szCs w:val="24"/>
                <w:lang w:eastAsia="ru-RU"/>
              </w:rPr>
              <w:t xml:space="preserve">Тема 5. </w:t>
            </w:r>
            <w:r w:rsidRPr="00430C03">
              <w:rPr>
                <w:b w:val="0"/>
                <w:sz w:val="24"/>
                <w:szCs w:val="24"/>
              </w:rPr>
              <w:t>Моделювання екологічних маршрутів по території України</w:t>
            </w:r>
          </w:p>
        </w:tc>
        <w:tc>
          <w:tcPr>
            <w:tcW w:w="2237" w:type="dxa"/>
            <w:vAlign w:val="center"/>
          </w:tcPr>
          <w:p w:rsidR="00971DB7" w:rsidRPr="00430C03" w:rsidRDefault="00971DB7" w:rsidP="00971DB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12</w:t>
            </w:r>
          </w:p>
        </w:tc>
      </w:tr>
      <w:tr w:rsidR="00971DB7" w:rsidRPr="00430C03" w:rsidTr="00F47389">
        <w:tc>
          <w:tcPr>
            <w:tcW w:w="705" w:type="dxa"/>
          </w:tcPr>
          <w:p w:rsidR="00971DB7" w:rsidRPr="00430C03" w:rsidRDefault="00971DB7" w:rsidP="00971DB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6</w:t>
            </w:r>
          </w:p>
        </w:tc>
        <w:tc>
          <w:tcPr>
            <w:tcW w:w="6839" w:type="dxa"/>
          </w:tcPr>
          <w:p w:rsidR="00971DB7" w:rsidRPr="00430C03" w:rsidRDefault="00971DB7" w:rsidP="00971DB7">
            <w:pPr>
              <w:jc w:val="both"/>
              <w:rPr>
                <w:rFonts w:ascii="Times New Roman" w:hAnsi="Times New Roman"/>
                <w:sz w:val="24"/>
                <w:szCs w:val="24"/>
                <w:lang w:val="uk-UA"/>
              </w:rPr>
            </w:pPr>
            <w:r w:rsidRPr="00430C03">
              <w:rPr>
                <w:rFonts w:ascii="Times New Roman" w:hAnsi="Times New Roman"/>
                <w:sz w:val="24"/>
                <w:szCs w:val="24"/>
                <w:lang w:val="uk-UA"/>
              </w:rPr>
              <w:t>Тема 6. Етика та безпека екологічних маршрутів</w:t>
            </w:r>
          </w:p>
        </w:tc>
        <w:tc>
          <w:tcPr>
            <w:tcW w:w="2237" w:type="dxa"/>
          </w:tcPr>
          <w:p w:rsidR="00971DB7" w:rsidRPr="00430C03" w:rsidRDefault="00971DB7" w:rsidP="00971DB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10</w:t>
            </w:r>
          </w:p>
        </w:tc>
      </w:tr>
      <w:tr w:rsidR="00971DB7" w:rsidRPr="00430C03" w:rsidTr="00F47389">
        <w:tc>
          <w:tcPr>
            <w:tcW w:w="705" w:type="dxa"/>
          </w:tcPr>
          <w:p w:rsidR="00971DB7" w:rsidRPr="00430C03" w:rsidRDefault="00971DB7" w:rsidP="00971DB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lastRenderedPageBreak/>
              <w:t>7</w:t>
            </w:r>
          </w:p>
        </w:tc>
        <w:tc>
          <w:tcPr>
            <w:tcW w:w="6839" w:type="dxa"/>
          </w:tcPr>
          <w:p w:rsidR="00971DB7" w:rsidRPr="00430C03" w:rsidRDefault="00971DB7" w:rsidP="00971DB7">
            <w:pPr>
              <w:jc w:val="both"/>
              <w:rPr>
                <w:rFonts w:ascii="Times New Roman" w:hAnsi="Times New Roman"/>
                <w:sz w:val="24"/>
                <w:szCs w:val="24"/>
                <w:lang w:val="uk-UA"/>
              </w:rPr>
            </w:pPr>
            <w:r w:rsidRPr="00430C03">
              <w:rPr>
                <w:rFonts w:ascii="Times New Roman" w:hAnsi="Times New Roman"/>
                <w:sz w:val="24"/>
                <w:szCs w:val="24"/>
                <w:lang w:val="uk-UA"/>
              </w:rPr>
              <w:t>Тема 7. Екологічне виховання туристів у процесі туристичних подорожей як обов’язкова умова туристичної діяльності</w:t>
            </w:r>
          </w:p>
        </w:tc>
        <w:tc>
          <w:tcPr>
            <w:tcW w:w="2237" w:type="dxa"/>
          </w:tcPr>
          <w:p w:rsidR="00971DB7" w:rsidRPr="00430C03" w:rsidRDefault="00971DB7" w:rsidP="00971DB7">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8</w:t>
            </w:r>
          </w:p>
        </w:tc>
      </w:tr>
      <w:tr w:rsidR="00442B8B" w:rsidRPr="00430C03" w:rsidTr="00F47389">
        <w:tc>
          <w:tcPr>
            <w:tcW w:w="7544" w:type="dxa"/>
            <w:gridSpan w:val="2"/>
          </w:tcPr>
          <w:p w:rsidR="00442B8B" w:rsidRPr="00430C03" w:rsidRDefault="00442B8B" w:rsidP="00F47389">
            <w:pPr>
              <w:spacing w:after="0" w:line="240" w:lineRule="auto"/>
              <w:jc w:val="right"/>
              <w:rPr>
                <w:rFonts w:ascii="Times New Roman" w:hAnsi="Times New Roman"/>
                <w:b/>
                <w:sz w:val="24"/>
                <w:szCs w:val="24"/>
                <w:lang w:val="uk-UA"/>
              </w:rPr>
            </w:pPr>
            <w:r w:rsidRPr="00430C03">
              <w:rPr>
                <w:rFonts w:ascii="Times New Roman" w:hAnsi="Times New Roman"/>
                <w:b/>
                <w:sz w:val="24"/>
                <w:szCs w:val="24"/>
                <w:lang w:val="uk-UA"/>
              </w:rPr>
              <w:t>Разом</w:t>
            </w:r>
          </w:p>
        </w:tc>
        <w:tc>
          <w:tcPr>
            <w:tcW w:w="2237" w:type="dxa"/>
          </w:tcPr>
          <w:p w:rsidR="00442B8B" w:rsidRPr="00430C03" w:rsidRDefault="0002367B" w:rsidP="00F47389">
            <w:pPr>
              <w:spacing w:after="0" w:line="240" w:lineRule="auto"/>
              <w:jc w:val="center"/>
              <w:rPr>
                <w:rFonts w:ascii="Times New Roman" w:hAnsi="Times New Roman"/>
                <w:sz w:val="24"/>
                <w:szCs w:val="24"/>
                <w:lang w:val="uk-UA"/>
              </w:rPr>
            </w:pPr>
            <w:r w:rsidRPr="00430C03">
              <w:rPr>
                <w:rFonts w:ascii="Times New Roman" w:hAnsi="Times New Roman"/>
                <w:sz w:val="24"/>
                <w:szCs w:val="24"/>
                <w:lang w:val="uk-UA"/>
              </w:rPr>
              <w:t>78</w:t>
            </w:r>
          </w:p>
        </w:tc>
      </w:tr>
    </w:tbl>
    <w:p w:rsidR="005A4217" w:rsidRPr="00430C03" w:rsidRDefault="005A4217" w:rsidP="008C48BE">
      <w:pPr>
        <w:spacing w:after="0" w:line="240" w:lineRule="auto"/>
        <w:rPr>
          <w:rFonts w:ascii="Times New Roman" w:hAnsi="Times New Roman"/>
          <w:b/>
          <w:sz w:val="24"/>
          <w:szCs w:val="24"/>
          <w:lang w:val="uk-UA"/>
        </w:rPr>
      </w:pPr>
    </w:p>
    <w:p w:rsidR="00A017A1" w:rsidRPr="00430C03" w:rsidRDefault="00A017A1" w:rsidP="00477412">
      <w:pPr>
        <w:spacing w:after="0" w:line="240" w:lineRule="auto"/>
        <w:rPr>
          <w:rFonts w:ascii="Times New Roman" w:hAnsi="Times New Roman"/>
          <w:b/>
          <w:sz w:val="24"/>
          <w:szCs w:val="24"/>
          <w:lang w:val="uk-UA"/>
        </w:rPr>
      </w:pPr>
    </w:p>
    <w:p w:rsidR="00442B8B" w:rsidRPr="00430C03" w:rsidRDefault="00442B8B" w:rsidP="00442B8B">
      <w:pPr>
        <w:spacing w:after="0" w:line="240" w:lineRule="auto"/>
        <w:ind w:left="9072" w:hanging="9072"/>
        <w:jc w:val="center"/>
        <w:rPr>
          <w:rFonts w:ascii="Times New Roman" w:hAnsi="Times New Roman"/>
          <w:b/>
          <w:sz w:val="24"/>
          <w:szCs w:val="24"/>
          <w:lang w:val="uk-UA"/>
        </w:rPr>
      </w:pPr>
      <w:r w:rsidRPr="00430C03">
        <w:rPr>
          <w:rFonts w:ascii="Times New Roman" w:hAnsi="Times New Roman"/>
          <w:b/>
          <w:sz w:val="24"/>
          <w:szCs w:val="24"/>
          <w:lang w:val="uk-UA"/>
        </w:rPr>
        <w:t>6.4. Самостійна робота</w:t>
      </w:r>
    </w:p>
    <w:p w:rsidR="00D41779" w:rsidRPr="00430C03" w:rsidRDefault="00D41779" w:rsidP="00D41779">
      <w:pPr>
        <w:pStyle w:val="Style5"/>
        <w:widowControl/>
        <w:spacing w:before="53" w:line="240" w:lineRule="auto"/>
        <w:ind w:right="-285" w:firstLine="710"/>
        <w:rPr>
          <w:rStyle w:val="FontStyle97"/>
          <w:sz w:val="24"/>
          <w:szCs w:val="24"/>
          <w:lang w:val="uk-UA" w:eastAsia="uk-UA"/>
        </w:rPr>
      </w:pPr>
      <w:r w:rsidRPr="00430C03">
        <w:rPr>
          <w:rStyle w:val="FontStyle97"/>
          <w:color w:val="000000"/>
          <w:sz w:val="24"/>
          <w:szCs w:val="24"/>
          <w:lang w:val="uk-UA" w:eastAsia="uk-UA"/>
        </w:rPr>
        <w:t>Для засвоєння матеріалу курсу «</w:t>
      </w:r>
      <w:r w:rsidR="0002367B" w:rsidRPr="00430C03">
        <w:rPr>
          <w:rStyle w:val="FontStyle97"/>
          <w:color w:val="000000"/>
          <w:sz w:val="24"/>
          <w:szCs w:val="24"/>
          <w:lang w:val="uk-UA" w:eastAsia="uk-UA"/>
        </w:rPr>
        <w:t>Еко</w:t>
      </w:r>
      <w:r w:rsidR="003119F9" w:rsidRPr="00430C03">
        <w:rPr>
          <w:rStyle w:val="FontStyle97"/>
          <w:color w:val="000000"/>
          <w:sz w:val="24"/>
          <w:szCs w:val="24"/>
          <w:lang w:val="uk-UA" w:eastAsia="uk-UA"/>
        </w:rPr>
        <w:t xml:space="preserve">логічний </w:t>
      </w:r>
      <w:r w:rsidR="0002367B" w:rsidRPr="00430C03">
        <w:rPr>
          <w:rStyle w:val="FontStyle97"/>
          <w:color w:val="000000"/>
          <w:sz w:val="24"/>
          <w:szCs w:val="24"/>
          <w:lang w:val="uk-UA" w:eastAsia="uk-UA"/>
        </w:rPr>
        <w:t>туризм та геотуризм</w:t>
      </w:r>
      <w:r w:rsidRPr="00430C03">
        <w:rPr>
          <w:rStyle w:val="FontStyle97"/>
          <w:color w:val="000000"/>
          <w:sz w:val="24"/>
          <w:szCs w:val="24"/>
          <w:lang w:val="uk-UA" w:eastAsia="uk-UA"/>
        </w:rPr>
        <w:t>», окрім аудиторних занять (лекційних, практичних занять), значну увагу прид</w:t>
      </w:r>
      <w:r w:rsidR="00086D4D">
        <w:rPr>
          <w:rStyle w:val="FontStyle97"/>
          <w:color w:val="000000"/>
          <w:sz w:val="24"/>
          <w:szCs w:val="24"/>
          <w:lang w:val="uk-UA" w:eastAsia="uk-UA"/>
        </w:rPr>
        <w:t>ілено самостійній роботі здобувач</w:t>
      </w:r>
      <w:r w:rsidRPr="00430C03">
        <w:rPr>
          <w:rStyle w:val="FontStyle97"/>
          <w:color w:val="000000"/>
          <w:sz w:val="24"/>
          <w:szCs w:val="24"/>
          <w:lang w:val="uk-UA" w:eastAsia="uk-UA"/>
        </w:rPr>
        <w:t>ів</w:t>
      </w:r>
      <w:r w:rsidR="00086D4D">
        <w:rPr>
          <w:rStyle w:val="FontStyle97"/>
          <w:color w:val="000000"/>
          <w:sz w:val="24"/>
          <w:szCs w:val="24"/>
          <w:lang w:val="uk-UA" w:eastAsia="uk-UA"/>
        </w:rPr>
        <w:t xml:space="preserve"> вищої освіти</w:t>
      </w:r>
      <w:r w:rsidRPr="00430C03">
        <w:rPr>
          <w:rStyle w:val="FontStyle97"/>
          <w:color w:val="000000"/>
          <w:sz w:val="24"/>
          <w:szCs w:val="24"/>
          <w:lang w:val="uk-UA" w:eastAsia="uk-UA"/>
        </w:rPr>
        <w:t>. Зокрема, до форм самостійної роботи віднесено:</w:t>
      </w:r>
    </w:p>
    <w:p w:rsidR="00D41779" w:rsidRPr="00430C03" w:rsidRDefault="00086D4D" w:rsidP="00D41779">
      <w:pPr>
        <w:pStyle w:val="Style5"/>
        <w:widowControl/>
        <w:numPr>
          <w:ilvl w:val="0"/>
          <w:numId w:val="3"/>
        </w:numPr>
        <w:spacing w:line="240" w:lineRule="auto"/>
        <w:ind w:left="0" w:right="-285" w:firstLine="567"/>
        <w:rPr>
          <w:rStyle w:val="FontStyle97"/>
          <w:sz w:val="24"/>
          <w:szCs w:val="24"/>
          <w:lang w:val="uk-UA" w:eastAsia="uk-UA"/>
        </w:rPr>
      </w:pPr>
      <w:r>
        <w:rPr>
          <w:rStyle w:val="FontStyle97"/>
          <w:sz w:val="24"/>
          <w:szCs w:val="24"/>
          <w:lang w:val="uk-UA" w:eastAsia="uk-UA"/>
        </w:rPr>
        <w:t>опрацювання здобувач</w:t>
      </w:r>
      <w:r w:rsidR="00D41779" w:rsidRPr="00430C03">
        <w:rPr>
          <w:rStyle w:val="FontStyle97"/>
          <w:sz w:val="24"/>
          <w:szCs w:val="24"/>
          <w:lang w:val="uk-UA" w:eastAsia="uk-UA"/>
        </w:rPr>
        <w:t>ами</w:t>
      </w:r>
      <w:r>
        <w:rPr>
          <w:rStyle w:val="FontStyle97"/>
          <w:sz w:val="24"/>
          <w:szCs w:val="24"/>
          <w:lang w:val="uk-UA" w:eastAsia="uk-UA"/>
        </w:rPr>
        <w:t xml:space="preserve"> вищої освіти</w:t>
      </w:r>
      <w:r w:rsidR="00D41779" w:rsidRPr="00430C03">
        <w:rPr>
          <w:rStyle w:val="FontStyle97"/>
          <w:sz w:val="24"/>
          <w:szCs w:val="24"/>
          <w:lang w:val="uk-UA" w:eastAsia="uk-UA"/>
        </w:rPr>
        <w:t xml:space="preserve"> обов’язкових та додаткових навчальних, наукових і навчально-методичних дж</w:t>
      </w:r>
      <w:r w:rsidR="00D41779" w:rsidRPr="00430C03">
        <w:rPr>
          <w:lang w:val="uk-UA"/>
        </w:rPr>
        <w:t xml:space="preserve">ерел </w:t>
      </w:r>
      <w:r w:rsidR="00D41779" w:rsidRPr="00430C03">
        <w:rPr>
          <w:rStyle w:val="FontStyle97"/>
          <w:sz w:val="24"/>
          <w:szCs w:val="24"/>
          <w:lang w:val="uk-UA" w:eastAsia="uk-UA"/>
        </w:rPr>
        <w:t>з дисципліни «</w:t>
      </w:r>
      <w:r w:rsidR="00960806" w:rsidRPr="00430C03">
        <w:rPr>
          <w:rStyle w:val="FontStyle97"/>
          <w:color w:val="000000"/>
          <w:sz w:val="24"/>
          <w:szCs w:val="24"/>
          <w:lang w:val="uk-UA" w:eastAsia="uk-UA"/>
        </w:rPr>
        <w:t>Еко</w:t>
      </w:r>
      <w:r w:rsidR="003119F9" w:rsidRPr="00430C03">
        <w:rPr>
          <w:rStyle w:val="FontStyle97"/>
          <w:color w:val="000000"/>
          <w:sz w:val="24"/>
          <w:szCs w:val="24"/>
          <w:lang w:val="uk-UA" w:eastAsia="uk-UA"/>
        </w:rPr>
        <w:t xml:space="preserve">логічний </w:t>
      </w:r>
      <w:r w:rsidR="00960806" w:rsidRPr="00430C03">
        <w:rPr>
          <w:rStyle w:val="FontStyle97"/>
          <w:color w:val="000000"/>
          <w:sz w:val="24"/>
          <w:szCs w:val="24"/>
          <w:lang w:val="uk-UA" w:eastAsia="uk-UA"/>
        </w:rPr>
        <w:t>туризм та геотуризм</w:t>
      </w:r>
      <w:r w:rsidR="00D41779" w:rsidRPr="00430C03">
        <w:rPr>
          <w:lang w:val="uk-UA"/>
          <w14:shadow w14:blurRad="50800" w14:dist="38100" w14:dir="2700000" w14:sx="100000" w14:sy="100000" w14:kx="0" w14:ky="0" w14:algn="tl">
            <w14:srgbClr w14:val="000000">
              <w14:alpha w14:val="60000"/>
            </w14:srgbClr>
          </w14:shadow>
        </w:rPr>
        <w:t>»</w:t>
      </w:r>
      <w:r w:rsidR="00D41779" w:rsidRPr="00430C03">
        <w:rPr>
          <w:lang w:val="uk-UA"/>
        </w:rPr>
        <w:t>;</w:t>
      </w:r>
    </w:p>
    <w:p w:rsidR="00D41779" w:rsidRPr="00430C03" w:rsidRDefault="00D41779" w:rsidP="00D41779">
      <w:pPr>
        <w:pStyle w:val="Style5"/>
        <w:widowControl/>
        <w:numPr>
          <w:ilvl w:val="0"/>
          <w:numId w:val="3"/>
        </w:numPr>
        <w:spacing w:line="240" w:lineRule="auto"/>
        <w:ind w:left="0" w:right="-285" w:firstLine="567"/>
        <w:rPr>
          <w:rStyle w:val="FontStyle97"/>
          <w:sz w:val="24"/>
          <w:szCs w:val="24"/>
          <w:lang w:val="uk-UA" w:eastAsia="uk-UA"/>
        </w:rPr>
      </w:pPr>
      <w:r w:rsidRPr="00430C03">
        <w:rPr>
          <w:rStyle w:val="FontStyle97"/>
          <w:sz w:val="24"/>
          <w:szCs w:val="24"/>
          <w:lang w:val="uk-UA" w:eastAsia="uk-UA"/>
        </w:rPr>
        <w:t xml:space="preserve">вивчення теоретичних основ прослуханого лекційного матеріалу та підготовка конспектів окремих питань </w:t>
      </w:r>
      <w:r w:rsidRPr="00430C03">
        <w:rPr>
          <w:lang w:val="uk-UA"/>
        </w:rPr>
        <w:t>для поглибленого самостійного вивчення</w:t>
      </w:r>
      <w:r w:rsidRPr="00430C03">
        <w:rPr>
          <w:rStyle w:val="FontStyle97"/>
          <w:sz w:val="24"/>
          <w:szCs w:val="24"/>
          <w:lang w:val="uk-UA" w:eastAsia="uk-UA"/>
        </w:rPr>
        <w:t xml:space="preserve"> навчальної дисципліни «</w:t>
      </w:r>
      <w:r w:rsidR="003C2ED8" w:rsidRPr="00430C03">
        <w:rPr>
          <w:rStyle w:val="FontStyle97"/>
          <w:color w:val="000000"/>
          <w:sz w:val="24"/>
          <w:szCs w:val="24"/>
          <w:lang w:val="uk-UA" w:eastAsia="uk-UA"/>
        </w:rPr>
        <w:t>Еко</w:t>
      </w:r>
      <w:r w:rsidR="003119F9" w:rsidRPr="00430C03">
        <w:rPr>
          <w:rStyle w:val="FontStyle97"/>
          <w:color w:val="000000"/>
          <w:sz w:val="24"/>
          <w:szCs w:val="24"/>
          <w:lang w:val="uk-UA" w:eastAsia="uk-UA"/>
        </w:rPr>
        <w:t xml:space="preserve">логічний </w:t>
      </w:r>
      <w:r w:rsidR="003C2ED8" w:rsidRPr="00430C03">
        <w:rPr>
          <w:rStyle w:val="FontStyle97"/>
          <w:color w:val="000000"/>
          <w:sz w:val="24"/>
          <w:szCs w:val="24"/>
          <w:lang w:val="uk-UA" w:eastAsia="uk-UA"/>
        </w:rPr>
        <w:t>туризм та геотуризм</w:t>
      </w:r>
      <w:r w:rsidRPr="00430C03">
        <w:rPr>
          <w:lang w:val="uk-UA"/>
          <w14:shadow w14:blurRad="50800" w14:dist="38100" w14:dir="2700000" w14:sx="100000" w14:sy="100000" w14:kx="0" w14:ky="0" w14:algn="tl">
            <w14:srgbClr w14:val="000000">
              <w14:alpha w14:val="60000"/>
            </w14:srgbClr>
          </w14:shadow>
        </w:rPr>
        <w:t>»</w:t>
      </w:r>
      <w:r w:rsidRPr="00430C03">
        <w:rPr>
          <w:rStyle w:val="FontStyle97"/>
          <w:sz w:val="24"/>
          <w:szCs w:val="24"/>
          <w:lang w:val="uk-UA" w:eastAsia="uk-UA"/>
        </w:rPr>
        <w:t>;</w:t>
      </w:r>
    </w:p>
    <w:p w:rsidR="00731D5D" w:rsidRDefault="00D41779" w:rsidP="00731D5D">
      <w:pPr>
        <w:pStyle w:val="Style5"/>
        <w:widowControl/>
        <w:numPr>
          <w:ilvl w:val="0"/>
          <w:numId w:val="3"/>
        </w:numPr>
        <w:spacing w:line="240" w:lineRule="auto"/>
        <w:ind w:left="0" w:right="-285" w:firstLine="567"/>
        <w:rPr>
          <w:rStyle w:val="FontStyle97"/>
          <w:sz w:val="24"/>
          <w:szCs w:val="24"/>
          <w:lang w:val="uk-UA" w:eastAsia="uk-UA"/>
        </w:rPr>
      </w:pPr>
      <w:r w:rsidRPr="00430C03">
        <w:rPr>
          <w:rStyle w:val="FontStyle97"/>
          <w:sz w:val="24"/>
          <w:szCs w:val="24"/>
          <w:lang w:val="uk-UA" w:eastAsia="uk-UA"/>
        </w:rPr>
        <w:t xml:space="preserve">написання </w:t>
      </w:r>
      <w:r w:rsidRPr="00430C03">
        <w:rPr>
          <w:lang w:val="uk-UA"/>
        </w:rPr>
        <w:t>рефератів</w:t>
      </w:r>
      <w:r w:rsidRPr="00430C03">
        <w:rPr>
          <w:rStyle w:val="FontStyle97"/>
          <w:sz w:val="24"/>
          <w:szCs w:val="24"/>
          <w:lang w:val="uk-UA" w:eastAsia="uk-UA"/>
        </w:rPr>
        <w:t xml:space="preserve"> (перелік наведено далі);</w:t>
      </w:r>
    </w:p>
    <w:p w:rsidR="00D41779" w:rsidRPr="00731D5D" w:rsidRDefault="00731D5D" w:rsidP="00731D5D">
      <w:pPr>
        <w:pStyle w:val="Style5"/>
        <w:widowControl/>
        <w:numPr>
          <w:ilvl w:val="0"/>
          <w:numId w:val="3"/>
        </w:numPr>
        <w:spacing w:line="240" w:lineRule="auto"/>
        <w:ind w:left="0" w:right="-285" w:firstLine="567"/>
        <w:rPr>
          <w:lang w:val="uk-UA" w:eastAsia="uk-UA"/>
        </w:rPr>
      </w:pPr>
      <w:r>
        <w:rPr>
          <w:lang w:val="uk-UA"/>
        </w:rPr>
        <w:t>підготовка таблиць</w:t>
      </w:r>
      <w:r w:rsidRPr="00731D5D">
        <w:rPr>
          <w:lang w:val="uk-UA"/>
        </w:rPr>
        <w:t xml:space="preserve"> за визначеним планом </w:t>
      </w:r>
      <w:r>
        <w:rPr>
          <w:lang w:val="uk-UA"/>
        </w:rPr>
        <w:t xml:space="preserve">щодо </w:t>
      </w:r>
      <w:r w:rsidRPr="00731D5D">
        <w:rPr>
          <w:lang w:val="uk-UA"/>
        </w:rPr>
        <w:t>х</w:t>
      </w:r>
      <w:r>
        <w:rPr>
          <w:lang w:val="uk-UA"/>
        </w:rPr>
        <w:t>арактеристики</w:t>
      </w:r>
      <w:r w:rsidRPr="00731D5D">
        <w:rPr>
          <w:lang w:val="uk-UA"/>
        </w:rPr>
        <w:t xml:space="preserve"> туристичного потенціалу районів певної області України з описом розвитку екологічного туризму та геотуризму </w:t>
      </w:r>
      <w:r>
        <w:rPr>
          <w:lang w:val="uk-UA"/>
        </w:rPr>
        <w:t xml:space="preserve">та їх захист у формі колоквіуму; </w:t>
      </w:r>
    </w:p>
    <w:p w:rsidR="00D41779" w:rsidRPr="00430C03" w:rsidRDefault="00D41779" w:rsidP="00D41779">
      <w:pPr>
        <w:pStyle w:val="Style5"/>
        <w:widowControl/>
        <w:numPr>
          <w:ilvl w:val="0"/>
          <w:numId w:val="3"/>
        </w:numPr>
        <w:spacing w:line="240" w:lineRule="auto"/>
        <w:ind w:left="0" w:right="-285" w:firstLine="567"/>
        <w:rPr>
          <w:rStyle w:val="FontStyle97"/>
          <w:sz w:val="24"/>
          <w:szCs w:val="24"/>
          <w:lang w:val="uk-UA" w:eastAsia="uk-UA"/>
        </w:rPr>
      </w:pPr>
      <w:r w:rsidRPr="00430C03">
        <w:rPr>
          <w:lang w:val="uk-UA"/>
        </w:rPr>
        <w:t>о</w:t>
      </w:r>
      <w:r w:rsidRPr="00430C03">
        <w:rPr>
          <w:rStyle w:val="FontStyle97"/>
          <w:sz w:val="24"/>
          <w:szCs w:val="24"/>
          <w:lang w:val="uk-UA" w:eastAsia="uk-UA"/>
        </w:rPr>
        <w:t>працювання нормативно-правових документів, що відображають процес розвитку</w:t>
      </w:r>
      <w:r w:rsidRPr="00430C03">
        <w:rPr>
          <w:rStyle w:val="FontStyle97"/>
          <w:color w:val="000000"/>
          <w:sz w:val="24"/>
          <w:szCs w:val="24"/>
          <w:lang w:val="uk-UA" w:eastAsia="uk-UA"/>
        </w:rPr>
        <w:t xml:space="preserve"> </w:t>
      </w:r>
      <w:r w:rsidR="00B26B55" w:rsidRPr="00430C03">
        <w:rPr>
          <w:rStyle w:val="FontStyle97"/>
          <w:color w:val="000000"/>
          <w:sz w:val="24"/>
          <w:szCs w:val="24"/>
          <w:lang w:val="uk-UA" w:eastAsia="uk-UA"/>
        </w:rPr>
        <w:t>екотуризму та гео</w:t>
      </w:r>
      <w:r w:rsidRPr="00430C03">
        <w:rPr>
          <w:rStyle w:val="FontStyle97"/>
          <w:color w:val="000000"/>
          <w:sz w:val="24"/>
          <w:szCs w:val="24"/>
          <w:lang w:val="uk-UA" w:eastAsia="uk-UA"/>
        </w:rPr>
        <w:t>туризму в</w:t>
      </w:r>
      <w:r w:rsidR="00B26B55" w:rsidRPr="00430C03">
        <w:rPr>
          <w:color w:val="000000"/>
          <w:lang w:val="uk-UA"/>
        </w:rPr>
        <w:t xml:space="preserve"> світі та Україн</w:t>
      </w:r>
      <w:r w:rsidRPr="00430C03">
        <w:rPr>
          <w:color w:val="000000"/>
          <w:lang w:val="uk-UA"/>
        </w:rPr>
        <w:t>і</w:t>
      </w:r>
      <w:r w:rsidRPr="00430C03">
        <w:rPr>
          <w:rStyle w:val="FontStyle97"/>
          <w:sz w:val="24"/>
          <w:szCs w:val="24"/>
          <w:lang w:val="uk-UA" w:eastAsia="uk-UA"/>
        </w:rPr>
        <w:t>;</w:t>
      </w:r>
    </w:p>
    <w:p w:rsidR="00D41779" w:rsidRPr="00430C03" w:rsidRDefault="00D41779" w:rsidP="00D41779">
      <w:pPr>
        <w:pStyle w:val="Style5"/>
        <w:widowControl/>
        <w:numPr>
          <w:ilvl w:val="0"/>
          <w:numId w:val="3"/>
        </w:numPr>
        <w:spacing w:line="240" w:lineRule="auto"/>
        <w:ind w:left="0" w:right="-285" w:firstLine="567"/>
        <w:rPr>
          <w:rStyle w:val="FontStyle97"/>
          <w:sz w:val="24"/>
          <w:szCs w:val="24"/>
          <w:lang w:val="uk-UA" w:eastAsia="uk-UA"/>
        </w:rPr>
      </w:pPr>
      <w:r w:rsidRPr="00430C03">
        <w:rPr>
          <w:rStyle w:val="FontStyle97"/>
          <w:sz w:val="24"/>
          <w:szCs w:val="24"/>
          <w:lang w:val="uk-UA" w:eastAsia="uk-UA"/>
        </w:rPr>
        <w:t xml:space="preserve">робота з картами щодо </w:t>
      </w:r>
      <w:r w:rsidR="00C550F1" w:rsidRPr="00430C03">
        <w:rPr>
          <w:rStyle w:val="FontStyle97"/>
          <w:sz w:val="24"/>
          <w:szCs w:val="24"/>
          <w:lang w:val="uk-UA" w:eastAsia="uk-UA"/>
        </w:rPr>
        <w:t>розташування об’єктів ек</w:t>
      </w:r>
      <w:r w:rsidR="00731D5D">
        <w:rPr>
          <w:rStyle w:val="FontStyle97"/>
          <w:sz w:val="24"/>
          <w:szCs w:val="24"/>
          <w:lang w:val="uk-UA" w:eastAsia="uk-UA"/>
        </w:rPr>
        <w:t>отуризму та геотуризму в Україні</w:t>
      </w:r>
      <w:r w:rsidR="00C550F1" w:rsidRPr="00430C03">
        <w:rPr>
          <w:rStyle w:val="FontStyle97"/>
          <w:sz w:val="24"/>
          <w:szCs w:val="24"/>
          <w:lang w:val="uk-UA" w:eastAsia="uk-UA"/>
        </w:rPr>
        <w:t xml:space="preserve"> та інших державах світу</w:t>
      </w:r>
      <w:r w:rsidRPr="00430C03">
        <w:rPr>
          <w:rStyle w:val="FontStyle97"/>
          <w:sz w:val="24"/>
          <w:szCs w:val="24"/>
          <w:lang w:val="uk-UA" w:eastAsia="uk-UA"/>
        </w:rPr>
        <w:t>;</w:t>
      </w:r>
    </w:p>
    <w:p w:rsidR="00D41779" w:rsidRPr="00430C03" w:rsidRDefault="00D41779" w:rsidP="00D41779">
      <w:pPr>
        <w:pStyle w:val="Style5"/>
        <w:widowControl/>
        <w:numPr>
          <w:ilvl w:val="0"/>
          <w:numId w:val="3"/>
        </w:numPr>
        <w:spacing w:line="240" w:lineRule="auto"/>
        <w:ind w:left="0" w:right="-285" w:firstLine="567"/>
        <w:rPr>
          <w:rStyle w:val="FontStyle97"/>
          <w:sz w:val="24"/>
          <w:szCs w:val="24"/>
          <w:lang w:val="uk-UA" w:eastAsia="uk-UA"/>
        </w:rPr>
      </w:pPr>
      <w:r w:rsidRPr="00430C03">
        <w:rPr>
          <w:lang w:val="uk-UA" w:eastAsia="uk-UA"/>
        </w:rPr>
        <w:t>с</w:t>
      </w:r>
      <w:r w:rsidRPr="00430C03">
        <w:rPr>
          <w:rStyle w:val="FontStyle97"/>
          <w:color w:val="000000"/>
          <w:sz w:val="24"/>
          <w:szCs w:val="24"/>
          <w:lang w:val="uk-UA" w:eastAsia="uk-UA"/>
        </w:rPr>
        <w:t xml:space="preserve">амостійне опрацювання окремих питань </w:t>
      </w:r>
      <w:r w:rsidRPr="00430C03">
        <w:rPr>
          <w:rStyle w:val="FontStyle97"/>
          <w:sz w:val="24"/>
          <w:szCs w:val="24"/>
          <w:lang w:val="uk-UA" w:eastAsia="uk-UA"/>
        </w:rPr>
        <w:t xml:space="preserve">з навчальної дисципліни </w:t>
      </w:r>
      <w:r w:rsidRPr="00430C03">
        <w:rPr>
          <w:rStyle w:val="FontStyle97"/>
          <w:color w:val="000000"/>
          <w:sz w:val="24"/>
          <w:szCs w:val="24"/>
          <w:lang w:val="uk-UA" w:eastAsia="uk-UA"/>
        </w:rPr>
        <w:t>«</w:t>
      </w:r>
      <w:r w:rsidR="00960806" w:rsidRPr="00430C03">
        <w:rPr>
          <w:rStyle w:val="FontStyle97"/>
          <w:color w:val="000000"/>
          <w:sz w:val="24"/>
          <w:szCs w:val="24"/>
          <w:lang w:val="uk-UA" w:eastAsia="uk-UA"/>
        </w:rPr>
        <w:t>Еко</w:t>
      </w:r>
      <w:r w:rsidR="003119F9" w:rsidRPr="00430C03">
        <w:rPr>
          <w:rStyle w:val="FontStyle97"/>
          <w:color w:val="000000"/>
          <w:sz w:val="24"/>
          <w:szCs w:val="24"/>
          <w:lang w:val="uk-UA" w:eastAsia="uk-UA"/>
        </w:rPr>
        <w:t xml:space="preserve">логічний </w:t>
      </w:r>
      <w:r w:rsidR="00960806" w:rsidRPr="00430C03">
        <w:rPr>
          <w:rStyle w:val="FontStyle97"/>
          <w:color w:val="000000"/>
          <w:sz w:val="24"/>
          <w:szCs w:val="24"/>
          <w:lang w:val="uk-UA" w:eastAsia="uk-UA"/>
        </w:rPr>
        <w:t>туризм та геотуризм</w:t>
      </w:r>
      <w:r w:rsidRPr="00430C03">
        <w:rPr>
          <w:rStyle w:val="FontStyle97"/>
          <w:color w:val="000000"/>
          <w:sz w:val="24"/>
          <w:szCs w:val="24"/>
          <w:lang w:val="uk-UA" w:eastAsia="uk-UA"/>
        </w:rPr>
        <w:t>»;</w:t>
      </w:r>
    </w:p>
    <w:p w:rsidR="00D41779" w:rsidRPr="00430C03" w:rsidRDefault="00D41779" w:rsidP="00D41779">
      <w:pPr>
        <w:pStyle w:val="Style5"/>
        <w:widowControl/>
        <w:numPr>
          <w:ilvl w:val="0"/>
          <w:numId w:val="3"/>
        </w:numPr>
        <w:spacing w:line="240" w:lineRule="auto"/>
        <w:ind w:left="0" w:right="-285" w:firstLine="567"/>
        <w:rPr>
          <w:rStyle w:val="FontStyle97"/>
          <w:sz w:val="24"/>
          <w:szCs w:val="24"/>
          <w:lang w:val="uk-UA" w:eastAsia="uk-UA"/>
        </w:rPr>
      </w:pPr>
      <w:r w:rsidRPr="00430C03">
        <w:rPr>
          <w:rStyle w:val="FontStyle97"/>
          <w:sz w:val="24"/>
          <w:szCs w:val="24"/>
          <w:lang w:val="uk-UA" w:eastAsia="uk-UA"/>
        </w:rPr>
        <w:t xml:space="preserve">підготовка до практичних занять з навчальної дисципліни </w:t>
      </w:r>
      <w:r w:rsidRPr="00430C03">
        <w:rPr>
          <w:rStyle w:val="FontStyle97"/>
          <w:color w:val="000000"/>
          <w:sz w:val="24"/>
          <w:szCs w:val="24"/>
          <w:lang w:val="uk-UA" w:eastAsia="uk-UA"/>
        </w:rPr>
        <w:t>«</w:t>
      </w:r>
      <w:r w:rsidR="00960806" w:rsidRPr="00430C03">
        <w:rPr>
          <w:rStyle w:val="FontStyle97"/>
          <w:color w:val="000000"/>
          <w:sz w:val="24"/>
          <w:szCs w:val="24"/>
          <w:lang w:val="uk-UA" w:eastAsia="uk-UA"/>
        </w:rPr>
        <w:t>Еко</w:t>
      </w:r>
      <w:r w:rsidR="003119F9" w:rsidRPr="00430C03">
        <w:rPr>
          <w:rStyle w:val="FontStyle97"/>
          <w:color w:val="000000"/>
          <w:sz w:val="24"/>
          <w:szCs w:val="24"/>
          <w:lang w:val="uk-UA" w:eastAsia="uk-UA"/>
        </w:rPr>
        <w:t xml:space="preserve">логічний </w:t>
      </w:r>
      <w:r w:rsidR="00960806" w:rsidRPr="00430C03">
        <w:rPr>
          <w:rStyle w:val="FontStyle97"/>
          <w:color w:val="000000"/>
          <w:sz w:val="24"/>
          <w:szCs w:val="24"/>
          <w:lang w:val="uk-UA" w:eastAsia="uk-UA"/>
        </w:rPr>
        <w:t>туризм та геотуризм»</w:t>
      </w:r>
      <w:r w:rsidRPr="00430C03">
        <w:rPr>
          <w:rStyle w:val="FontStyle97"/>
          <w:color w:val="000000"/>
          <w:sz w:val="24"/>
          <w:szCs w:val="24"/>
          <w:lang w:val="uk-UA" w:eastAsia="uk-UA"/>
        </w:rPr>
        <w:t>;</w:t>
      </w:r>
      <w:r w:rsidRPr="00430C03">
        <w:rPr>
          <w:rStyle w:val="FontStyle97"/>
          <w:sz w:val="24"/>
          <w:szCs w:val="24"/>
          <w:lang w:val="uk-UA" w:eastAsia="uk-UA"/>
        </w:rPr>
        <w:t xml:space="preserve"> </w:t>
      </w:r>
    </w:p>
    <w:p w:rsidR="00D41779" w:rsidRPr="00430C03" w:rsidRDefault="00D41779" w:rsidP="00D41779">
      <w:pPr>
        <w:pStyle w:val="Style5"/>
        <w:widowControl/>
        <w:numPr>
          <w:ilvl w:val="0"/>
          <w:numId w:val="3"/>
        </w:numPr>
        <w:spacing w:line="240" w:lineRule="auto"/>
        <w:ind w:left="0" w:right="-285" w:firstLine="567"/>
        <w:rPr>
          <w:lang w:val="uk-UA" w:eastAsia="uk-UA"/>
        </w:rPr>
      </w:pPr>
      <w:r w:rsidRPr="00430C03">
        <w:rPr>
          <w:rStyle w:val="FontStyle97"/>
          <w:sz w:val="24"/>
          <w:szCs w:val="24"/>
          <w:lang w:val="uk-UA" w:eastAsia="uk-UA"/>
        </w:rPr>
        <w:t xml:space="preserve">підготовка до проміжного та підсумкового контролів знань </w:t>
      </w:r>
      <w:r w:rsidR="00BA1DA4">
        <w:rPr>
          <w:rStyle w:val="FontStyle97"/>
          <w:sz w:val="24"/>
          <w:szCs w:val="24"/>
          <w:lang w:val="uk-UA" w:eastAsia="uk-UA"/>
        </w:rPr>
        <w:t>здобувач</w:t>
      </w:r>
      <w:r w:rsidRPr="00430C03">
        <w:rPr>
          <w:rStyle w:val="FontStyle97"/>
          <w:sz w:val="24"/>
          <w:szCs w:val="24"/>
          <w:lang w:val="uk-UA" w:eastAsia="uk-UA"/>
        </w:rPr>
        <w:t>ів</w:t>
      </w:r>
      <w:r w:rsidR="00BA1DA4">
        <w:rPr>
          <w:rStyle w:val="FontStyle97"/>
          <w:sz w:val="24"/>
          <w:szCs w:val="24"/>
          <w:lang w:val="uk-UA" w:eastAsia="uk-UA"/>
        </w:rPr>
        <w:t xml:space="preserve"> вищої освіти</w:t>
      </w:r>
      <w:r w:rsidRPr="00430C03">
        <w:rPr>
          <w:rStyle w:val="FontStyle97"/>
          <w:sz w:val="24"/>
          <w:szCs w:val="24"/>
          <w:lang w:val="uk-UA" w:eastAsia="uk-UA"/>
        </w:rPr>
        <w:t xml:space="preserve"> з навчальної дисципліни «</w:t>
      </w:r>
      <w:r w:rsidR="00960806" w:rsidRPr="00430C03">
        <w:rPr>
          <w:rStyle w:val="FontStyle97"/>
          <w:color w:val="000000"/>
          <w:sz w:val="24"/>
          <w:szCs w:val="24"/>
          <w:lang w:val="uk-UA" w:eastAsia="uk-UA"/>
        </w:rPr>
        <w:t>Еко</w:t>
      </w:r>
      <w:r w:rsidR="003119F9" w:rsidRPr="00430C03">
        <w:rPr>
          <w:rStyle w:val="FontStyle97"/>
          <w:color w:val="000000"/>
          <w:sz w:val="24"/>
          <w:szCs w:val="24"/>
          <w:lang w:val="uk-UA" w:eastAsia="uk-UA"/>
        </w:rPr>
        <w:t xml:space="preserve">логічний </w:t>
      </w:r>
      <w:r w:rsidR="00960806" w:rsidRPr="00430C03">
        <w:rPr>
          <w:rStyle w:val="FontStyle97"/>
          <w:color w:val="000000"/>
          <w:sz w:val="24"/>
          <w:szCs w:val="24"/>
          <w:lang w:val="uk-UA" w:eastAsia="uk-UA"/>
        </w:rPr>
        <w:t>туризм та геотуризм</w:t>
      </w:r>
      <w:r w:rsidRPr="00430C03">
        <w:rPr>
          <w:rStyle w:val="FontStyle97"/>
          <w:color w:val="000000"/>
          <w:sz w:val="24"/>
          <w:szCs w:val="24"/>
          <w:lang w:val="uk-UA" w:eastAsia="uk-UA"/>
        </w:rPr>
        <w:t>» та ін.</w:t>
      </w:r>
    </w:p>
    <w:p w:rsidR="005A4217" w:rsidRPr="00430C03" w:rsidRDefault="005A4217" w:rsidP="0047140A">
      <w:pPr>
        <w:spacing w:line="240" w:lineRule="auto"/>
        <w:ind w:left="142" w:firstLine="425"/>
        <w:jc w:val="center"/>
        <w:rPr>
          <w:rFonts w:ascii="Times New Roman" w:hAnsi="Times New Roman"/>
          <w:b/>
          <w:sz w:val="24"/>
          <w:szCs w:val="24"/>
          <w:lang w:val="uk-UA"/>
        </w:rPr>
      </w:pPr>
    </w:p>
    <w:p w:rsidR="0047140A" w:rsidRPr="00430C03" w:rsidRDefault="0047140A" w:rsidP="0047140A">
      <w:pPr>
        <w:spacing w:line="240" w:lineRule="auto"/>
        <w:ind w:left="142" w:firstLine="425"/>
        <w:jc w:val="center"/>
        <w:rPr>
          <w:rFonts w:ascii="Times New Roman" w:hAnsi="Times New Roman"/>
          <w:b/>
          <w:sz w:val="24"/>
          <w:szCs w:val="24"/>
          <w:lang w:val="uk-UA"/>
        </w:rPr>
      </w:pPr>
      <w:r w:rsidRPr="00430C03">
        <w:rPr>
          <w:rFonts w:ascii="Times New Roman" w:hAnsi="Times New Roman"/>
          <w:b/>
          <w:sz w:val="24"/>
          <w:szCs w:val="24"/>
          <w:lang w:val="uk-UA"/>
        </w:rPr>
        <w:t>Тематика рефератів для с</w:t>
      </w:r>
      <w:r w:rsidR="00BA1DA4">
        <w:rPr>
          <w:rFonts w:ascii="Times New Roman" w:hAnsi="Times New Roman"/>
          <w:b/>
          <w:color w:val="000000"/>
          <w:sz w:val="24"/>
          <w:szCs w:val="24"/>
          <w:lang w:val="uk-UA"/>
        </w:rPr>
        <w:t>амостійної роботи здобувачі</w:t>
      </w:r>
      <w:r w:rsidRPr="00430C03">
        <w:rPr>
          <w:rFonts w:ascii="Times New Roman" w:hAnsi="Times New Roman"/>
          <w:b/>
          <w:color w:val="000000"/>
          <w:sz w:val="24"/>
          <w:szCs w:val="24"/>
          <w:lang w:val="uk-UA"/>
        </w:rPr>
        <w:t>в</w:t>
      </w:r>
      <w:r w:rsidR="00BA1DA4">
        <w:rPr>
          <w:rFonts w:ascii="Times New Roman" w:hAnsi="Times New Roman"/>
          <w:b/>
          <w:color w:val="000000"/>
          <w:sz w:val="24"/>
          <w:szCs w:val="24"/>
          <w:lang w:val="uk-UA"/>
        </w:rPr>
        <w:t xml:space="preserve"> вищої освіти</w:t>
      </w:r>
    </w:p>
    <w:p w:rsidR="003F0FD4" w:rsidRPr="00430C03" w:rsidRDefault="003F0FD4" w:rsidP="003F0FD4">
      <w:pPr>
        <w:pStyle w:val="28"/>
        <w:numPr>
          <w:ilvl w:val="0"/>
          <w:numId w:val="11"/>
        </w:numPr>
        <w:shd w:val="clear" w:color="auto" w:fill="auto"/>
        <w:tabs>
          <w:tab w:val="left" w:pos="0"/>
        </w:tabs>
        <w:spacing w:line="240" w:lineRule="auto"/>
        <w:ind w:left="720" w:right="40" w:hanging="360"/>
        <w:rPr>
          <w:color w:val="auto"/>
          <w:sz w:val="24"/>
          <w:szCs w:val="24"/>
          <w:lang w:val="uk-UA"/>
        </w:rPr>
      </w:pPr>
      <w:r w:rsidRPr="00430C03">
        <w:rPr>
          <w:color w:val="auto"/>
          <w:sz w:val="24"/>
          <w:szCs w:val="24"/>
          <w:lang w:val="uk-UA"/>
        </w:rPr>
        <w:t>Законодавчо-нормативне регулювання екологічного туризму та геотуризму</w:t>
      </w:r>
    </w:p>
    <w:p w:rsidR="003F0FD4" w:rsidRPr="00430C03" w:rsidRDefault="003F0FD4" w:rsidP="003F0FD4">
      <w:pPr>
        <w:pStyle w:val="28"/>
        <w:numPr>
          <w:ilvl w:val="0"/>
          <w:numId w:val="11"/>
        </w:numPr>
        <w:shd w:val="clear" w:color="auto" w:fill="auto"/>
        <w:tabs>
          <w:tab w:val="left" w:pos="0"/>
          <w:tab w:val="left" w:pos="1504"/>
        </w:tabs>
        <w:spacing w:line="240" w:lineRule="auto"/>
        <w:ind w:left="720" w:right="40" w:hanging="360"/>
        <w:rPr>
          <w:color w:val="auto"/>
          <w:sz w:val="24"/>
          <w:szCs w:val="24"/>
          <w:lang w:val="uk-UA"/>
        </w:rPr>
      </w:pPr>
      <w:r w:rsidRPr="00430C03">
        <w:rPr>
          <w:color w:val="auto"/>
          <w:sz w:val="24"/>
          <w:szCs w:val="24"/>
          <w:lang w:val="uk-UA"/>
        </w:rPr>
        <w:t>Екомережа: основні елементи національної екологічної мережі загальнодержавного значення</w:t>
      </w:r>
    </w:p>
    <w:p w:rsidR="003F0FD4" w:rsidRPr="00430C03" w:rsidRDefault="003F0FD4" w:rsidP="003F0FD4">
      <w:pPr>
        <w:pStyle w:val="28"/>
        <w:numPr>
          <w:ilvl w:val="0"/>
          <w:numId w:val="11"/>
        </w:numPr>
        <w:shd w:val="clear" w:color="auto" w:fill="auto"/>
        <w:tabs>
          <w:tab w:val="left" w:pos="0"/>
        </w:tabs>
        <w:spacing w:line="240" w:lineRule="auto"/>
        <w:ind w:left="720" w:right="40" w:hanging="360"/>
        <w:rPr>
          <w:color w:val="auto"/>
          <w:sz w:val="24"/>
          <w:szCs w:val="24"/>
          <w:lang w:val="uk-UA"/>
        </w:rPr>
      </w:pPr>
      <w:r w:rsidRPr="00430C03">
        <w:rPr>
          <w:color w:val="auto"/>
          <w:sz w:val="24"/>
          <w:szCs w:val="24"/>
          <w:lang w:val="uk-UA"/>
        </w:rPr>
        <w:t>Систематизація екологічних турів за основною метою та основні ознаки екологічного туру</w:t>
      </w:r>
    </w:p>
    <w:p w:rsidR="003F0FD4" w:rsidRPr="00430C03" w:rsidRDefault="003F0FD4" w:rsidP="003F0FD4">
      <w:pPr>
        <w:pStyle w:val="28"/>
        <w:numPr>
          <w:ilvl w:val="0"/>
          <w:numId w:val="11"/>
        </w:numPr>
        <w:shd w:val="clear" w:color="auto" w:fill="auto"/>
        <w:tabs>
          <w:tab w:val="left" w:pos="0"/>
        </w:tabs>
        <w:spacing w:line="240" w:lineRule="auto"/>
        <w:ind w:left="720" w:right="40" w:hanging="360"/>
        <w:rPr>
          <w:color w:val="auto"/>
          <w:sz w:val="24"/>
          <w:szCs w:val="24"/>
          <w:lang w:val="uk-UA"/>
        </w:rPr>
      </w:pPr>
      <w:r w:rsidRPr="00430C03">
        <w:rPr>
          <w:color w:val="auto"/>
          <w:sz w:val="24"/>
          <w:szCs w:val="24"/>
          <w:lang w:val="uk-UA"/>
        </w:rPr>
        <w:t>Основні напрямки і види рекреаційної діяльності в межах територій та об'єктів природно-заповідного фонду</w:t>
      </w:r>
    </w:p>
    <w:p w:rsidR="003F0FD4" w:rsidRPr="00430C03" w:rsidRDefault="003F0FD4" w:rsidP="003F0FD4">
      <w:pPr>
        <w:pStyle w:val="28"/>
        <w:numPr>
          <w:ilvl w:val="0"/>
          <w:numId w:val="11"/>
        </w:numPr>
        <w:shd w:val="clear" w:color="auto" w:fill="auto"/>
        <w:tabs>
          <w:tab w:val="left" w:pos="0"/>
          <w:tab w:val="left" w:pos="1504"/>
        </w:tabs>
        <w:spacing w:line="240" w:lineRule="auto"/>
        <w:ind w:left="720" w:right="40" w:hanging="360"/>
        <w:rPr>
          <w:color w:val="auto"/>
          <w:sz w:val="24"/>
          <w:szCs w:val="24"/>
          <w:lang w:val="uk-UA"/>
        </w:rPr>
      </w:pPr>
      <w:r w:rsidRPr="00430C03">
        <w:rPr>
          <w:color w:val="auto"/>
          <w:sz w:val="24"/>
          <w:szCs w:val="24"/>
          <w:lang w:val="uk-UA"/>
        </w:rPr>
        <w:t>Критерії до територій, що претендують на включення їх до Міжнародної мережі геопарків</w:t>
      </w:r>
    </w:p>
    <w:p w:rsidR="003F0FD4" w:rsidRPr="00430C03" w:rsidRDefault="003F0FD4" w:rsidP="003F0FD4">
      <w:pPr>
        <w:pStyle w:val="28"/>
        <w:numPr>
          <w:ilvl w:val="0"/>
          <w:numId w:val="11"/>
        </w:numPr>
        <w:shd w:val="clear" w:color="auto" w:fill="auto"/>
        <w:tabs>
          <w:tab w:val="left" w:pos="0"/>
          <w:tab w:val="left" w:pos="1504"/>
        </w:tabs>
        <w:spacing w:line="240" w:lineRule="auto"/>
        <w:ind w:left="720" w:right="40" w:hanging="360"/>
        <w:rPr>
          <w:color w:val="auto"/>
          <w:sz w:val="24"/>
          <w:szCs w:val="24"/>
          <w:lang w:val="uk-UA"/>
        </w:rPr>
      </w:pPr>
      <w:r w:rsidRPr="00430C03">
        <w:rPr>
          <w:color w:val="auto"/>
          <w:sz w:val="24"/>
          <w:szCs w:val="24"/>
          <w:lang w:val="uk-UA"/>
        </w:rPr>
        <w:t>Основні види екологічних турів та їхні завдання</w:t>
      </w:r>
    </w:p>
    <w:p w:rsidR="003F0FD4" w:rsidRPr="00430C03" w:rsidRDefault="003F0FD4" w:rsidP="003F0FD4">
      <w:pPr>
        <w:pStyle w:val="28"/>
        <w:numPr>
          <w:ilvl w:val="0"/>
          <w:numId w:val="11"/>
        </w:numPr>
        <w:shd w:val="clear" w:color="auto" w:fill="auto"/>
        <w:tabs>
          <w:tab w:val="left" w:pos="0"/>
          <w:tab w:val="left" w:pos="1504"/>
        </w:tabs>
        <w:spacing w:line="240" w:lineRule="auto"/>
        <w:ind w:left="720" w:right="40" w:hanging="360"/>
        <w:rPr>
          <w:color w:val="auto"/>
          <w:sz w:val="24"/>
          <w:szCs w:val="24"/>
          <w:lang w:val="uk-UA"/>
        </w:rPr>
      </w:pPr>
      <w:r w:rsidRPr="00430C03">
        <w:rPr>
          <w:color w:val="auto"/>
          <w:sz w:val="24"/>
          <w:szCs w:val="24"/>
          <w:lang w:val="uk-UA"/>
        </w:rPr>
        <w:t>Тенденції та особливості розвитку екологічного туризму та геотуризму в Японії</w:t>
      </w:r>
    </w:p>
    <w:p w:rsidR="003F0FD4" w:rsidRPr="00430C03" w:rsidRDefault="003F0FD4" w:rsidP="003F0FD4">
      <w:pPr>
        <w:pStyle w:val="28"/>
        <w:numPr>
          <w:ilvl w:val="0"/>
          <w:numId w:val="11"/>
        </w:numPr>
        <w:shd w:val="clear" w:color="auto" w:fill="auto"/>
        <w:tabs>
          <w:tab w:val="left" w:pos="0"/>
          <w:tab w:val="left" w:pos="1504"/>
        </w:tabs>
        <w:spacing w:line="240" w:lineRule="auto"/>
        <w:ind w:left="720" w:right="40" w:hanging="360"/>
        <w:rPr>
          <w:color w:val="auto"/>
          <w:sz w:val="24"/>
          <w:szCs w:val="24"/>
          <w:lang w:val="uk-UA"/>
        </w:rPr>
      </w:pPr>
      <w:r w:rsidRPr="00430C03">
        <w:rPr>
          <w:color w:val="auto"/>
          <w:sz w:val="24"/>
          <w:szCs w:val="24"/>
          <w:lang w:val="uk-UA"/>
        </w:rPr>
        <w:t xml:space="preserve">Тенденції та особливості розвитку екологічного туризму та геотуризму в Індонезії </w:t>
      </w:r>
    </w:p>
    <w:p w:rsidR="003F0FD4" w:rsidRPr="00430C03" w:rsidRDefault="003F0FD4" w:rsidP="003F0FD4">
      <w:pPr>
        <w:pStyle w:val="28"/>
        <w:numPr>
          <w:ilvl w:val="0"/>
          <w:numId w:val="11"/>
        </w:numPr>
        <w:shd w:val="clear" w:color="auto" w:fill="auto"/>
        <w:tabs>
          <w:tab w:val="left" w:pos="0"/>
          <w:tab w:val="left" w:pos="1504"/>
        </w:tabs>
        <w:spacing w:line="240" w:lineRule="auto"/>
        <w:ind w:left="720" w:right="40" w:hanging="360"/>
        <w:rPr>
          <w:color w:val="auto"/>
          <w:sz w:val="24"/>
          <w:szCs w:val="24"/>
          <w:lang w:val="uk-UA"/>
        </w:rPr>
      </w:pPr>
      <w:r w:rsidRPr="00430C03">
        <w:rPr>
          <w:color w:val="auto"/>
          <w:sz w:val="24"/>
          <w:szCs w:val="24"/>
          <w:lang w:val="uk-UA"/>
        </w:rPr>
        <w:t>Тенденції та особливості розвитку екологічного туризму та геотуризму в Франції</w:t>
      </w:r>
    </w:p>
    <w:p w:rsidR="003F0FD4" w:rsidRPr="00430C03" w:rsidRDefault="003F0FD4" w:rsidP="003F0FD4">
      <w:pPr>
        <w:pStyle w:val="28"/>
        <w:numPr>
          <w:ilvl w:val="0"/>
          <w:numId w:val="11"/>
        </w:numPr>
        <w:shd w:val="clear" w:color="auto" w:fill="auto"/>
        <w:tabs>
          <w:tab w:val="left" w:pos="0"/>
          <w:tab w:val="left" w:pos="1504"/>
        </w:tabs>
        <w:spacing w:line="240" w:lineRule="auto"/>
        <w:ind w:left="720" w:right="40" w:hanging="360"/>
        <w:rPr>
          <w:color w:val="auto"/>
          <w:sz w:val="24"/>
          <w:szCs w:val="24"/>
          <w:lang w:val="uk-UA"/>
        </w:rPr>
      </w:pPr>
      <w:r w:rsidRPr="00430C03">
        <w:rPr>
          <w:color w:val="auto"/>
          <w:sz w:val="24"/>
          <w:szCs w:val="24"/>
          <w:lang w:val="uk-UA"/>
        </w:rPr>
        <w:t>Тенденції та особливості розвитку екологічного туризму та геотуризму у Великій Британії</w:t>
      </w:r>
    </w:p>
    <w:p w:rsidR="003F0FD4" w:rsidRPr="00430C03" w:rsidRDefault="003F0FD4" w:rsidP="003F0FD4">
      <w:pPr>
        <w:pStyle w:val="28"/>
        <w:numPr>
          <w:ilvl w:val="0"/>
          <w:numId w:val="11"/>
        </w:numPr>
        <w:shd w:val="clear" w:color="auto" w:fill="auto"/>
        <w:tabs>
          <w:tab w:val="left" w:pos="1504"/>
        </w:tabs>
        <w:spacing w:line="240" w:lineRule="auto"/>
        <w:ind w:left="720" w:right="40" w:hanging="360"/>
        <w:rPr>
          <w:color w:val="auto"/>
          <w:sz w:val="24"/>
          <w:szCs w:val="24"/>
          <w:lang w:val="uk-UA"/>
        </w:rPr>
      </w:pPr>
      <w:r w:rsidRPr="00430C03">
        <w:rPr>
          <w:color w:val="auto"/>
          <w:sz w:val="24"/>
          <w:szCs w:val="24"/>
          <w:lang w:val="uk-UA"/>
        </w:rPr>
        <w:t>Біосферні заповідники: статус і завдання, особливості управління біосферними заповідниками</w:t>
      </w:r>
    </w:p>
    <w:p w:rsidR="003F0FD4" w:rsidRPr="00430C03" w:rsidRDefault="003F0FD4" w:rsidP="003F0FD4">
      <w:pPr>
        <w:pStyle w:val="28"/>
        <w:numPr>
          <w:ilvl w:val="0"/>
          <w:numId w:val="11"/>
        </w:numPr>
        <w:shd w:val="clear" w:color="auto" w:fill="auto"/>
        <w:tabs>
          <w:tab w:val="left" w:pos="1504"/>
        </w:tabs>
        <w:spacing w:line="240" w:lineRule="auto"/>
        <w:ind w:left="720" w:right="40" w:hanging="360"/>
        <w:rPr>
          <w:color w:val="auto"/>
          <w:sz w:val="24"/>
          <w:szCs w:val="24"/>
          <w:lang w:val="uk-UA"/>
        </w:rPr>
      </w:pPr>
      <w:r w:rsidRPr="00430C03">
        <w:rPr>
          <w:color w:val="auto"/>
          <w:sz w:val="24"/>
          <w:szCs w:val="24"/>
          <w:lang w:val="uk-UA"/>
        </w:rPr>
        <w:t>Національні природні парки (НПП): статус і завдання, вимоги щодо охорони природних комплексів та об'єктів НПП</w:t>
      </w:r>
    </w:p>
    <w:p w:rsidR="003F0FD4" w:rsidRPr="00430C03" w:rsidRDefault="003F0FD4" w:rsidP="003F0FD4">
      <w:pPr>
        <w:pStyle w:val="28"/>
        <w:numPr>
          <w:ilvl w:val="0"/>
          <w:numId w:val="11"/>
        </w:numPr>
        <w:shd w:val="clear" w:color="auto" w:fill="auto"/>
        <w:tabs>
          <w:tab w:val="left" w:pos="1504"/>
        </w:tabs>
        <w:spacing w:line="240" w:lineRule="auto"/>
        <w:ind w:left="720" w:right="40" w:hanging="360"/>
        <w:rPr>
          <w:color w:val="auto"/>
          <w:sz w:val="24"/>
          <w:szCs w:val="24"/>
          <w:lang w:val="uk-UA"/>
        </w:rPr>
      </w:pPr>
      <w:r w:rsidRPr="00430C03">
        <w:rPr>
          <w:color w:val="auto"/>
          <w:sz w:val="24"/>
          <w:szCs w:val="24"/>
          <w:lang w:val="uk-UA"/>
        </w:rPr>
        <w:lastRenderedPageBreak/>
        <w:t>Особливості здійснення екотуристичної діяльності на землях природно-заповідного фонду України.</w:t>
      </w:r>
    </w:p>
    <w:p w:rsidR="003F0FD4" w:rsidRPr="00430C03" w:rsidRDefault="003F0FD4" w:rsidP="003F0FD4">
      <w:pPr>
        <w:pStyle w:val="28"/>
        <w:numPr>
          <w:ilvl w:val="0"/>
          <w:numId w:val="11"/>
        </w:numPr>
        <w:shd w:val="clear" w:color="auto" w:fill="auto"/>
        <w:tabs>
          <w:tab w:val="left" w:pos="1504"/>
        </w:tabs>
        <w:spacing w:line="240" w:lineRule="auto"/>
        <w:ind w:left="720" w:right="40" w:hanging="360"/>
        <w:rPr>
          <w:color w:val="auto"/>
          <w:sz w:val="24"/>
          <w:szCs w:val="24"/>
          <w:lang w:val="uk-UA"/>
        </w:rPr>
      </w:pPr>
      <w:r w:rsidRPr="00430C03">
        <w:rPr>
          <w:color w:val="auto"/>
          <w:sz w:val="24"/>
          <w:szCs w:val="24"/>
          <w:lang w:val="uk-UA"/>
        </w:rPr>
        <w:t>Огляд екологічних турів до Американського туристичного макрорегіону</w:t>
      </w:r>
    </w:p>
    <w:p w:rsidR="003F0FD4" w:rsidRPr="00430C03" w:rsidRDefault="003F0FD4" w:rsidP="003F0FD4">
      <w:pPr>
        <w:pStyle w:val="28"/>
        <w:numPr>
          <w:ilvl w:val="0"/>
          <w:numId w:val="11"/>
        </w:numPr>
        <w:shd w:val="clear" w:color="auto" w:fill="auto"/>
        <w:tabs>
          <w:tab w:val="left" w:pos="1504"/>
        </w:tabs>
        <w:spacing w:line="240" w:lineRule="auto"/>
        <w:ind w:left="720" w:right="40" w:hanging="360"/>
        <w:rPr>
          <w:color w:val="auto"/>
          <w:sz w:val="24"/>
          <w:szCs w:val="24"/>
          <w:lang w:val="uk-UA"/>
        </w:rPr>
      </w:pPr>
      <w:r w:rsidRPr="00430C03">
        <w:rPr>
          <w:color w:val="auto"/>
          <w:sz w:val="24"/>
          <w:szCs w:val="24"/>
          <w:lang w:val="uk-UA"/>
        </w:rPr>
        <w:t>Тенденції та особливості розвитку екологічного туризму та геотуризму в США</w:t>
      </w:r>
    </w:p>
    <w:p w:rsidR="003F0FD4" w:rsidRPr="00430C03" w:rsidRDefault="003F0FD4" w:rsidP="003F0FD4">
      <w:pPr>
        <w:pStyle w:val="28"/>
        <w:numPr>
          <w:ilvl w:val="0"/>
          <w:numId w:val="11"/>
        </w:numPr>
        <w:shd w:val="clear" w:color="auto" w:fill="auto"/>
        <w:tabs>
          <w:tab w:val="left" w:pos="1504"/>
        </w:tabs>
        <w:spacing w:line="240" w:lineRule="auto"/>
        <w:ind w:left="720" w:right="40" w:hanging="360"/>
        <w:rPr>
          <w:color w:val="auto"/>
          <w:sz w:val="24"/>
          <w:szCs w:val="24"/>
          <w:lang w:val="uk-UA"/>
        </w:rPr>
      </w:pPr>
      <w:r w:rsidRPr="00430C03">
        <w:rPr>
          <w:color w:val="auto"/>
          <w:sz w:val="24"/>
          <w:szCs w:val="24"/>
          <w:lang w:val="uk-UA"/>
        </w:rPr>
        <w:t>Дослідження проблем та перспектив розвитку екологічного туризму в країнах Американського туристичного макрорегіону</w:t>
      </w:r>
    </w:p>
    <w:p w:rsidR="003F0FD4" w:rsidRPr="00430C03" w:rsidRDefault="003F0FD4" w:rsidP="003F0FD4">
      <w:pPr>
        <w:pStyle w:val="28"/>
        <w:numPr>
          <w:ilvl w:val="0"/>
          <w:numId w:val="11"/>
        </w:numPr>
        <w:shd w:val="clear" w:color="auto" w:fill="auto"/>
        <w:tabs>
          <w:tab w:val="left" w:pos="1504"/>
        </w:tabs>
        <w:spacing w:line="240" w:lineRule="auto"/>
        <w:ind w:left="720" w:right="40" w:hanging="360"/>
        <w:rPr>
          <w:color w:val="auto"/>
          <w:sz w:val="24"/>
          <w:szCs w:val="24"/>
          <w:lang w:val="uk-UA"/>
        </w:rPr>
      </w:pPr>
      <w:r w:rsidRPr="00430C03">
        <w:rPr>
          <w:color w:val="auto"/>
          <w:sz w:val="24"/>
          <w:szCs w:val="24"/>
          <w:lang w:val="uk-UA"/>
        </w:rPr>
        <w:t>Тенденції та особливості розвитку екологічного туризму та геотуризму в ПАР</w:t>
      </w:r>
    </w:p>
    <w:p w:rsidR="003F0FD4" w:rsidRPr="00430C03" w:rsidRDefault="003F0FD4" w:rsidP="003F0FD4">
      <w:pPr>
        <w:pStyle w:val="28"/>
        <w:numPr>
          <w:ilvl w:val="0"/>
          <w:numId w:val="11"/>
        </w:numPr>
        <w:shd w:val="clear" w:color="auto" w:fill="auto"/>
        <w:tabs>
          <w:tab w:val="left" w:pos="1504"/>
        </w:tabs>
        <w:spacing w:line="240" w:lineRule="auto"/>
        <w:ind w:left="720" w:right="40" w:hanging="360"/>
        <w:rPr>
          <w:color w:val="auto"/>
          <w:sz w:val="24"/>
          <w:szCs w:val="24"/>
          <w:lang w:val="uk-UA"/>
        </w:rPr>
      </w:pPr>
      <w:r w:rsidRPr="00430C03">
        <w:rPr>
          <w:color w:val="auto"/>
          <w:sz w:val="24"/>
          <w:szCs w:val="24"/>
          <w:lang w:val="uk-UA"/>
        </w:rPr>
        <w:t>Екомережа України: аналіз показників формування та аспекти управління</w:t>
      </w:r>
    </w:p>
    <w:p w:rsidR="00442B8B" w:rsidRPr="00430C03" w:rsidRDefault="00442B8B" w:rsidP="004E3CCC">
      <w:pPr>
        <w:spacing w:after="0" w:line="240" w:lineRule="auto"/>
        <w:jc w:val="center"/>
        <w:rPr>
          <w:rFonts w:ascii="Times New Roman" w:hAnsi="Times New Roman"/>
          <w:b/>
          <w:sz w:val="24"/>
          <w:szCs w:val="24"/>
          <w:lang w:val="uk-UA"/>
        </w:rPr>
      </w:pPr>
    </w:p>
    <w:p w:rsidR="00BB23FF" w:rsidRPr="00430C03" w:rsidRDefault="00D5164A" w:rsidP="004E3CCC">
      <w:pPr>
        <w:spacing w:after="0" w:line="240" w:lineRule="auto"/>
        <w:jc w:val="center"/>
        <w:rPr>
          <w:rFonts w:ascii="Times New Roman" w:hAnsi="Times New Roman"/>
          <w:i/>
          <w:sz w:val="24"/>
          <w:szCs w:val="24"/>
          <w:lang w:val="uk-UA"/>
        </w:rPr>
      </w:pPr>
      <w:r w:rsidRPr="00430C03">
        <w:rPr>
          <w:rFonts w:ascii="Times New Roman" w:hAnsi="Times New Roman"/>
          <w:b/>
          <w:sz w:val="24"/>
          <w:szCs w:val="24"/>
          <w:lang w:val="uk-UA"/>
        </w:rPr>
        <w:t>6</w:t>
      </w:r>
      <w:r w:rsidR="009320D7" w:rsidRPr="00430C03">
        <w:rPr>
          <w:rFonts w:ascii="Times New Roman" w:hAnsi="Times New Roman"/>
          <w:b/>
          <w:sz w:val="24"/>
          <w:szCs w:val="24"/>
          <w:lang w:val="uk-UA"/>
        </w:rPr>
        <w:t>.5</w:t>
      </w:r>
      <w:r w:rsidR="00BB23FF" w:rsidRPr="00430C03">
        <w:rPr>
          <w:rFonts w:ascii="Times New Roman" w:hAnsi="Times New Roman"/>
          <w:b/>
          <w:sz w:val="24"/>
          <w:szCs w:val="24"/>
          <w:lang w:val="uk-UA"/>
        </w:rPr>
        <w:t>. І</w:t>
      </w:r>
      <w:r w:rsidR="00381F4F" w:rsidRPr="00430C03">
        <w:rPr>
          <w:rFonts w:ascii="Times New Roman" w:hAnsi="Times New Roman"/>
          <w:b/>
          <w:sz w:val="24"/>
          <w:szCs w:val="24"/>
          <w:lang w:val="uk-UA"/>
        </w:rPr>
        <w:t>ндивідуальні завдання</w:t>
      </w:r>
      <w:r w:rsidR="00BB23FF" w:rsidRPr="00430C03">
        <w:rPr>
          <w:rFonts w:ascii="Times New Roman" w:hAnsi="Times New Roman"/>
          <w:b/>
          <w:sz w:val="24"/>
          <w:szCs w:val="24"/>
          <w:lang w:val="uk-UA"/>
        </w:rPr>
        <w:t xml:space="preserve"> </w:t>
      </w:r>
      <w:r w:rsidR="00E80FFD" w:rsidRPr="00430C03">
        <w:rPr>
          <w:rFonts w:ascii="Times New Roman" w:hAnsi="Times New Roman"/>
          <w:i/>
          <w:sz w:val="24"/>
          <w:szCs w:val="24"/>
          <w:lang w:val="uk-UA"/>
        </w:rPr>
        <w:t>(у разі потреби</w:t>
      </w:r>
      <w:r w:rsidR="00AB4586" w:rsidRPr="00430C03">
        <w:rPr>
          <w:rFonts w:ascii="Times New Roman" w:hAnsi="Times New Roman"/>
          <w:i/>
          <w:sz w:val="24"/>
          <w:szCs w:val="24"/>
          <w:lang w:val="uk-UA"/>
        </w:rPr>
        <w:t>)</w:t>
      </w:r>
    </w:p>
    <w:p w:rsidR="00E80FFD" w:rsidRPr="00430C03" w:rsidRDefault="00E80FFD" w:rsidP="00E80FFD">
      <w:pPr>
        <w:spacing w:after="0" w:line="240" w:lineRule="auto"/>
        <w:jc w:val="both"/>
        <w:rPr>
          <w:rFonts w:ascii="Times New Roman" w:hAnsi="Times New Roman"/>
          <w:sz w:val="24"/>
          <w:szCs w:val="24"/>
          <w:lang w:val="uk-UA"/>
        </w:rPr>
      </w:pPr>
    </w:p>
    <w:p w:rsidR="00287AAF" w:rsidRPr="00430C03" w:rsidRDefault="00287AAF" w:rsidP="00F23C8C">
      <w:pPr>
        <w:pStyle w:val="a7"/>
        <w:spacing w:after="0" w:line="240" w:lineRule="auto"/>
        <w:ind w:left="851" w:hanging="851"/>
        <w:jc w:val="center"/>
        <w:rPr>
          <w:rFonts w:ascii="Times New Roman" w:hAnsi="Times New Roman"/>
          <w:b/>
          <w:sz w:val="24"/>
          <w:szCs w:val="24"/>
          <w:lang w:val="uk-UA"/>
        </w:rPr>
      </w:pPr>
    </w:p>
    <w:p w:rsidR="00AB4586" w:rsidRPr="00430C03" w:rsidRDefault="00F745C7" w:rsidP="00F142F2">
      <w:pPr>
        <w:spacing w:after="0" w:line="240" w:lineRule="auto"/>
        <w:jc w:val="center"/>
        <w:rPr>
          <w:rFonts w:ascii="Times New Roman" w:hAnsi="Times New Roman"/>
          <w:b/>
          <w:sz w:val="24"/>
          <w:szCs w:val="24"/>
          <w:lang w:val="uk-UA"/>
        </w:rPr>
      </w:pPr>
      <w:r w:rsidRPr="00430C03">
        <w:rPr>
          <w:rFonts w:ascii="Times New Roman" w:hAnsi="Times New Roman"/>
          <w:b/>
          <w:sz w:val="24"/>
          <w:szCs w:val="24"/>
          <w:lang w:val="uk-UA"/>
        </w:rPr>
        <w:t>7</w:t>
      </w:r>
      <w:r w:rsidR="00AC0BA4" w:rsidRPr="00430C03">
        <w:rPr>
          <w:rFonts w:ascii="Times New Roman" w:hAnsi="Times New Roman"/>
          <w:b/>
          <w:sz w:val="24"/>
          <w:szCs w:val="24"/>
          <w:lang w:val="uk-UA"/>
        </w:rPr>
        <w:t>. </w:t>
      </w:r>
      <w:r w:rsidR="004E3CCC" w:rsidRPr="00430C03">
        <w:rPr>
          <w:rFonts w:ascii="Times New Roman" w:hAnsi="Times New Roman"/>
          <w:b/>
          <w:sz w:val="24"/>
          <w:szCs w:val="24"/>
          <w:lang w:val="uk-UA"/>
        </w:rPr>
        <w:t>І</w:t>
      </w:r>
      <w:r w:rsidR="00160DD6" w:rsidRPr="00430C03">
        <w:rPr>
          <w:rFonts w:ascii="Times New Roman" w:hAnsi="Times New Roman"/>
          <w:b/>
          <w:sz w:val="24"/>
          <w:szCs w:val="24"/>
          <w:lang w:val="uk-UA"/>
        </w:rPr>
        <w:t>НСТРУМЕНТИ, ОБЛАДНАННЯ ТА ПРОГРАМНЕ ЗАБЕЗПЕЧЕННЯ, ВИКОРИСТАННЯ ЯКИХ</w:t>
      </w:r>
      <w:r w:rsidR="003B06DF" w:rsidRPr="00430C03">
        <w:rPr>
          <w:rFonts w:ascii="Times New Roman" w:hAnsi="Times New Roman"/>
          <w:b/>
          <w:sz w:val="24"/>
          <w:szCs w:val="24"/>
          <w:lang w:val="uk-UA"/>
        </w:rPr>
        <w:t xml:space="preserve"> ПЕРЕДБАЧАЄ НАВЧАЛЬНА ДИСЦИПЛІНА</w:t>
      </w:r>
      <w:r w:rsidR="00160DD6" w:rsidRPr="00430C03">
        <w:rPr>
          <w:rFonts w:ascii="Times New Roman" w:hAnsi="Times New Roman"/>
          <w:b/>
          <w:sz w:val="24"/>
          <w:szCs w:val="24"/>
          <w:lang w:val="uk-UA"/>
        </w:rPr>
        <w:t xml:space="preserve"> </w:t>
      </w:r>
    </w:p>
    <w:p w:rsidR="00F142F2" w:rsidRPr="00430C03" w:rsidRDefault="00F142F2" w:rsidP="00F142F2">
      <w:pPr>
        <w:spacing w:after="0" w:line="240" w:lineRule="auto"/>
        <w:jc w:val="center"/>
        <w:rPr>
          <w:rFonts w:ascii="Times New Roman" w:hAnsi="Times New Roman"/>
          <w:i/>
          <w:sz w:val="24"/>
          <w:szCs w:val="24"/>
          <w:lang w:val="uk-UA"/>
        </w:rPr>
      </w:pPr>
      <w:r w:rsidRPr="00430C03">
        <w:rPr>
          <w:rFonts w:ascii="Times New Roman" w:hAnsi="Times New Roman"/>
          <w:i/>
          <w:sz w:val="24"/>
          <w:szCs w:val="24"/>
          <w:lang w:val="uk-UA"/>
        </w:rPr>
        <w:t>(</w:t>
      </w:r>
      <w:r w:rsidR="00451954" w:rsidRPr="00430C03">
        <w:rPr>
          <w:rFonts w:ascii="Times New Roman" w:hAnsi="Times New Roman"/>
          <w:i/>
          <w:sz w:val="24"/>
          <w:szCs w:val="24"/>
          <w:lang w:val="uk-UA"/>
        </w:rPr>
        <w:t xml:space="preserve">у разі </w:t>
      </w:r>
      <w:r w:rsidRPr="00430C03">
        <w:rPr>
          <w:rFonts w:ascii="Times New Roman" w:hAnsi="Times New Roman"/>
          <w:i/>
          <w:sz w:val="24"/>
          <w:szCs w:val="24"/>
          <w:lang w:val="uk-UA"/>
        </w:rPr>
        <w:t>потреб</w:t>
      </w:r>
      <w:r w:rsidR="005A4027" w:rsidRPr="00430C03">
        <w:rPr>
          <w:rFonts w:ascii="Times New Roman" w:hAnsi="Times New Roman"/>
          <w:i/>
          <w:sz w:val="24"/>
          <w:szCs w:val="24"/>
          <w:lang w:val="uk-UA"/>
        </w:rPr>
        <w:t>и</w:t>
      </w:r>
      <w:r w:rsidRPr="00430C03">
        <w:rPr>
          <w:rFonts w:ascii="Times New Roman" w:hAnsi="Times New Roman"/>
          <w:i/>
          <w:sz w:val="24"/>
          <w:szCs w:val="24"/>
          <w:lang w:val="uk-UA"/>
        </w:rPr>
        <w:t>)</w:t>
      </w:r>
    </w:p>
    <w:p w:rsidR="007E2B20" w:rsidRPr="00430C03" w:rsidRDefault="007E2B20" w:rsidP="008C48BE">
      <w:pPr>
        <w:spacing w:after="0" w:line="240" w:lineRule="auto"/>
        <w:rPr>
          <w:rFonts w:ascii="Times New Roman" w:hAnsi="Times New Roman"/>
          <w:sz w:val="24"/>
          <w:szCs w:val="24"/>
          <w:lang w:val="uk-UA"/>
        </w:rPr>
      </w:pPr>
    </w:p>
    <w:p w:rsidR="007E2B20" w:rsidRPr="00430C03" w:rsidRDefault="007E2B20" w:rsidP="007E2B20">
      <w:pPr>
        <w:spacing w:after="0" w:line="240" w:lineRule="auto"/>
        <w:ind w:firstLine="567"/>
        <w:jc w:val="both"/>
        <w:rPr>
          <w:rFonts w:ascii="Times New Roman" w:hAnsi="Times New Roman"/>
          <w:bCs/>
          <w:sz w:val="24"/>
          <w:szCs w:val="24"/>
          <w:lang w:val="uk-UA"/>
        </w:rPr>
      </w:pPr>
      <w:r w:rsidRPr="00430C03">
        <w:rPr>
          <w:rStyle w:val="29"/>
          <w:rFonts w:ascii="Times New Roman" w:hAnsi="Times New Roman"/>
          <w:b w:val="0"/>
          <w:sz w:val="24"/>
        </w:rPr>
        <w:t xml:space="preserve">Матеріально-технічне забезпечення </w:t>
      </w:r>
      <w:r w:rsidRPr="00430C03">
        <w:rPr>
          <w:rStyle w:val="230"/>
          <w:rFonts w:ascii="Times New Roman" w:hAnsi="Times New Roman"/>
          <w:sz w:val="24"/>
          <w:szCs w:val="24"/>
        </w:rPr>
        <w:t>дисципліни «</w:t>
      </w:r>
      <w:r w:rsidR="008C48BE" w:rsidRPr="00430C03">
        <w:rPr>
          <w:rStyle w:val="230"/>
          <w:rFonts w:ascii="Times New Roman" w:hAnsi="Times New Roman"/>
          <w:sz w:val="24"/>
          <w:szCs w:val="24"/>
        </w:rPr>
        <w:t>Екологічний туризм та геотуризм</w:t>
      </w:r>
      <w:r w:rsidRPr="00430C03">
        <w:rPr>
          <w:rStyle w:val="230"/>
          <w:rFonts w:ascii="Times New Roman" w:hAnsi="Times New Roman"/>
          <w:sz w:val="24"/>
          <w:szCs w:val="24"/>
        </w:rPr>
        <w:t>»</w:t>
      </w:r>
      <w:r w:rsidRPr="00430C03">
        <w:rPr>
          <w:rStyle w:val="29"/>
          <w:rFonts w:ascii="Times New Roman" w:hAnsi="Times New Roman"/>
          <w:b w:val="0"/>
          <w:sz w:val="24"/>
        </w:rPr>
        <w:t>:</w:t>
      </w:r>
      <w:r w:rsidRPr="00430C03">
        <w:rPr>
          <w:rFonts w:ascii="Times New Roman" w:hAnsi="Times New Roman"/>
          <w:bCs/>
          <w:sz w:val="24"/>
          <w:szCs w:val="24"/>
          <w:lang w:val="uk-UA"/>
        </w:rPr>
        <w:t xml:space="preserve"> мультимедійне обладнання, </w:t>
      </w:r>
      <w:r w:rsidRPr="00430C03">
        <w:rPr>
          <w:rStyle w:val="230"/>
          <w:rFonts w:ascii="Times New Roman" w:hAnsi="Times New Roman"/>
          <w:sz w:val="24"/>
          <w:szCs w:val="24"/>
        </w:rPr>
        <w:t>комп’ютерні класи, навчальні корпуси,</w:t>
      </w:r>
      <w:r w:rsidRPr="00430C03">
        <w:rPr>
          <w:rFonts w:ascii="Times New Roman" w:hAnsi="Times New Roman"/>
          <w:bCs/>
          <w:sz w:val="24"/>
          <w:szCs w:val="24"/>
          <w:lang w:val="uk-UA"/>
        </w:rPr>
        <w:t xml:space="preserve"> карти України та ін. </w:t>
      </w:r>
    </w:p>
    <w:p w:rsidR="007E2B20" w:rsidRPr="00430C03" w:rsidRDefault="007E2B20" w:rsidP="007704E7">
      <w:pPr>
        <w:spacing w:after="0" w:line="240" w:lineRule="auto"/>
        <w:ind w:firstLine="567"/>
        <w:jc w:val="both"/>
        <w:rPr>
          <w:rFonts w:ascii="Times New Roman" w:hAnsi="Times New Roman"/>
          <w:color w:val="000000"/>
          <w:sz w:val="24"/>
          <w:lang w:val="uk-UA" w:eastAsia="uk-UA"/>
        </w:rPr>
      </w:pPr>
      <w:r w:rsidRPr="00430C03">
        <w:rPr>
          <w:rStyle w:val="29"/>
          <w:rFonts w:ascii="Times New Roman" w:hAnsi="Times New Roman"/>
          <w:b w:val="0"/>
          <w:sz w:val="24"/>
        </w:rPr>
        <w:t xml:space="preserve">Інформаційне та навчально-методичне забезпечення: </w:t>
      </w:r>
      <w:r w:rsidRPr="00430C03">
        <w:rPr>
          <w:rStyle w:val="230"/>
          <w:rFonts w:ascii="Times New Roman" w:hAnsi="Times New Roman"/>
          <w:sz w:val="24"/>
          <w:szCs w:val="24"/>
        </w:rPr>
        <w:t xml:space="preserve">наукова бібліотека, читальні зали; віртуальне навчальне середовище Moodle; </w:t>
      </w:r>
      <w:r w:rsidRPr="00430C03">
        <w:rPr>
          <w:rStyle w:val="220"/>
          <w:rFonts w:ascii="Times New Roman" w:hAnsi="Times New Roman"/>
          <w:sz w:val="24"/>
          <w:szCs w:val="24"/>
        </w:rPr>
        <w:t xml:space="preserve">навчальні і робочі навчальні плани; </w:t>
      </w:r>
      <w:r w:rsidRPr="00430C03">
        <w:rPr>
          <w:rStyle w:val="230"/>
          <w:rFonts w:ascii="Times New Roman" w:hAnsi="Times New Roman"/>
          <w:sz w:val="24"/>
          <w:szCs w:val="24"/>
        </w:rPr>
        <w:t>графіки навчального процесу; навчально-методичні комплекси дисципліни «</w:t>
      </w:r>
      <w:r w:rsidR="00F17C82" w:rsidRPr="00430C03">
        <w:rPr>
          <w:rStyle w:val="230"/>
          <w:rFonts w:ascii="Times New Roman" w:hAnsi="Times New Roman"/>
          <w:sz w:val="24"/>
          <w:szCs w:val="24"/>
        </w:rPr>
        <w:t>Екологічний туризм та геотуризм</w:t>
      </w:r>
      <w:r w:rsidRPr="00430C03">
        <w:rPr>
          <w:rStyle w:val="230"/>
          <w:rFonts w:ascii="Times New Roman" w:hAnsi="Times New Roman"/>
          <w:sz w:val="24"/>
          <w:szCs w:val="24"/>
        </w:rPr>
        <w:t xml:space="preserve">»; навчальні та робочі </w:t>
      </w:r>
      <w:r w:rsidRPr="00430C03">
        <w:rPr>
          <w:rStyle w:val="220"/>
          <w:rFonts w:ascii="Times New Roman" w:hAnsi="Times New Roman"/>
          <w:sz w:val="24"/>
          <w:szCs w:val="24"/>
        </w:rPr>
        <w:t xml:space="preserve"> навчальні </w:t>
      </w:r>
      <w:r w:rsidRPr="00430C03">
        <w:rPr>
          <w:rStyle w:val="230"/>
          <w:rFonts w:ascii="Times New Roman" w:hAnsi="Times New Roman"/>
          <w:sz w:val="24"/>
          <w:szCs w:val="24"/>
        </w:rPr>
        <w:t xml:space="preserve">програми дисциплін; матеріали для самостійної </w:t>
      </w:r>
      <w:r w:rsidR="00E24D4B">
        <w:rPr>
          <w:rStyle w:val="230"/>
          <w:rFonts w:ascii="Times New Roman" w:hAnsi="Times New Roman"/>
          <w:sz w:val="24"/>
          <w:szCs w:val="24"/>
        </w:rPr>
        <w:t>та індивідуальної роботи здобувач</w:t>
      </w:r>
      <w:r w:rsidRPr="00430C03">
        <w:rPr>
          <w:rStyle w:val="230"/>
          <w:rFonts w:ascii="Times New Roman" w:hAnsi="Times New Roman"/>
          <w:sz w:val="24"/>
          <w:szCs w:val="24"/>
        </w:rPr>
        <w:t xml:space="preserve">ів </w:t>
      </w:r>
      <w:r w:rsidR="00E24D4B">
        <w:rPr>
          <w:rStyle w:val="230"/>
          <w:rFonts w:ascii="Times New Roman" w:hAnsi="Times New Roman"/>
          <w:sz w:val="24"/>
          <w:szCs w:val="24"/>
        </w:rPr>
        <w:t xml:space="preserve">вищої освіти </w:t>
      </w:r>
      <w:r w:rsidRPr="00430C03">
        <w:rPr>
          <w:rStyle w:val="230"/>
          <w:rFonts w:ascii="Times New Roman" w:hAnsi="Times New Roman"/>
          <w:sz w:val="24"/>
          <w:szCs w:val="24"/>
        </w:rPr>
        <w:t>з дисциплін;</w:t>
      </w:r>
      <w:r w:rsidR="007704E7" w:rsidRPr="00430C03">
        <w:rPr>
          <w:rFonts w:ascii="Times New Roman" w:hAnsi="Times New Roman"/>
          <w:color w:val="000000"/>
          <w:sz w:val="24"/>
          <w:lang w:val="uk-UA" w:eastAsia="uk-UA"/>
        </w:rPr>
        <w:t xml:space="preserve"> </w:t>
      </w:r>
      <w:r w:rsidRPr="00430C03">
        <w:rPr>
          <w:rStyle w:val="230"/>
          <w:rFonts w:ascii="Times New Roman" w:hAnsi="Times New Roman"/>
          <w:sz w:val="24"/>
          <w:szCs w:val="24"/>
        </w:rPr>
        <w:t>пакети комплексних контрольних робіт.</w:t>
      </w:r>
    </w:p>
    <w:p w:rsidR="004E3CCC" w:rsidRPr="00430C03" w:rsidRDefault="004E3CCC" w:rsidP="004E3CCC">
      <w:pPr>
        <w:shd w:val="clear" w:color="auto" w:fill="FFFFFF"/>
        <w:spacing w:after="0" w:line="240" w:lineRule="auto"/>
        <w:jc w:val="center"/>
        <w:rPr>
          <w:rFonts w:ascii="Times New Roman" w:hAnsi="Times New Roman"/>
          <w:b/>
          <w:sz w:val="20"/>
          <w:szCs w:val="20"/>
          <w:lang w:val="uk-UA"/>
        </w:rPr>
      </w:pPr>
    </w:p>
    <w:p w:rsidR="004E3CCC" w:rsidRPr="00430C03" w:rsidRDefault="00F745C7" w:rsidP="004E3CCC">
      <w:pPr>
        <w:shd w:val="clear" w:color="auto" w:fill="FFFFFF"/>
        <w:spacing w:after="0" w:line="240" w:lineRule="auto"/>
        <w:jc w:val="center"/>
        <w:rPr>
          <w:rFonts w:ascii="Times New Roman" w:hAnsi="Times New Roman"/>
          <w:b/>
          <w:sz w:val="24"/>
          <w:szCs w:val="24"/>
          <w:lang w:val="uk-UA"/>
        </w:rPr>
      </w:pPr>
      <w:r w:rsidRPr="00430C03">
        <w:rPr>
          <w:rFonts w:ascii="Times New Roman" w:hAnsi="Times New Roman"/>
          <w:b/>
          <w:sz w:val="24"/>
          <w:szCs w:val="24"/>
          <w:lang w:val="uk-UA"/>
        </w:rPr>
        <w:t>8</w:t>
      </w:r>
      <w:r w:rsidR="00AC0BA4" w:rsidRPr="00430C03">
        <w:rPr>
          <w:rFonts w:ascii="Times New Roman" w:hAnsi="Times New Roman"/>
          <w:b/>
          <w:sz w:val="24"/>
          <w:szCs w:val="24"/>
          <w:lang w:val="uk-UA"/>
        </w:rPr>
        <w:t>. </w:t>
      </w:r>
      <w:r w:rsidR="0025612A" w:rsidRPr="00430C03">
        <w:rPr>
          <w:rFonts w:ascii="Times New Roman" w:hAnsi="Times New Roman"/>
          <w:b/>
          <w:sz w:val="24"/>
          <w:szCs w:val="24"/>
          <w:lang w:val="uk-UA"/>
        </w:rPr>
        <w:t>Р</w:t>
      </w:r>
      <w:r w:rsidR="00160DD6" w:rsidRPr="00430C03">
        <w:rPr>
          <w:rFonts w:ascii="Times New Roman" w:hAnsi="Times New Roman"/>
          <w:b/>
          <w:sz w:val="24"/>
          <w:szCs w:val="24"/>
          <w:lang w:val="uk-UA"/>
        </w:rPr>
        <w:t>ЕКОМЕНДОВАНІ ДЖЕРЕЛА ІНФОРМАЦІЇ</w:t>
      </w:r>
    </w:p>
    <w:p w:rsidR="0025612A" w:rsidRPr="00430C03" w:rsidRDefault="0025612A" w:rsidP="004E3CCC">
      <w:pPr>
        <w:shd w:val="clear" w:color="auto" w:fill="FFFFFF"/>
        <w:spacing w:after="0" w:line="240" w:lineRule="auto"/>
        <w:jc w:val="center"/>
        <w:rPr>
          <w:rFonts w:ascii="Times New Roman" w:hAnsi="Times New Roman"/>
          <w:b/>
          <w:bCs/>
          <w:spacing w:val="-6"/>
          <w:sz w:val="20"/>
          <w:szCs w:val="20"/>
          <w:lang w:val="uk-UA"/>
        </w:rPr>
      </w:pPr>
    </w:p>
    <w:p w:rsidR="004E3CCC" w:rsidRPr="00430C03" w:rsidRDefault="00CF5560" w:rsidP="004E3CCC">
      <w:pPr>
        <w:shd w:val="clear" w:color="auto" w:fill="FFFFFF"/>
        <w:spacing w:after="0" w:line="240" w:lineRule="auto"/>
        <w:jc w:val="center"/>
        <w:rPr>
          <w:rFonts w:ascii="Times New Roman" w:hAnsi="Times New Roman"/>
          <w:b/>
          <w:bCs/>
          <w:spacing w:val="-6"/>
          <w:sz w:val="24"/>
          <w:szCs w:val="24"/>
          <w:lang w:val="uk-UA"/>
        </w:rPr>
      </w:pPr>
      <w:r w:rsidRPr="00430C03">
        <w:rPr>
          <w:rFonts w:ascii="Times New Roman" w:hAnsi="Times New Roman"/>
          <w:b/>
          <w:bCs/>
          <w:spacing w:val="-6"/>
          <w:sz w:val="24"/>
          <w:szCs w:val="24"/>
          <w:lang w:val="uk-UA"/>
        </w:rPr>
        <w:t>Основна література</w:t>
      </w:r>
    </w:p>
    <w:p w:rsidR="00CC3D47" w:rsidRDefault="00CC3D47" w:rsidP="00CC3D47">
      <w:pPr>
        <w:pStyle w:val="28"/>
        <w:numPr>
          <w:ilvl w:val="0"/>
          <w:numId w:val="1"/>
        </w:numPr>
        <w:shd w:val="clear" w:color="auto" w:fill="auto"/>
        <w:tabs>
          <w:tab w:val="left" w:pos="20"/>
        </w:tabs>
        <w:spacing w:line="240" w:lineRule="auto"/>
        <w:ind w:left="0" w:right="20" w:firstLine="567"/>
        <w:rPr>
          <w:rStyle w:val="aff"/>
          <w:color w:val="auto"/>
          <w:sz w:val="24"/>
          <w:szCs w:val="24"/>
          <w:lang w:val="uk-UA"/>
        </w:rPr>
      </w:pPr>
      <w:r w:rsidRPr="000B4AEB">
        <w:rPr>
          <w:color w:val="auto"/>
          <w:sz w:val="24"/>
          <w:szCs w:val="24"/>
          <w:lang w:val="uk-UA"/>
        </w:rPr>
        <w:t>Закон України «Про туризм» від 15.09.1995 р. № 324/95 – ВР в редакції Закону України від 18.11.2003 р. № 1282</w:t>
      </w:r>
      <w:r w:rsidR="00372A5B">
        <w:rPr>
          <w:color w:val="auto"/>
          <w:sz w:val="24"/>
          <w:szCs w:val="24"/>
          <w:lang w:val="uk-UA"/>
        </w:rPr>
        <w:t>.</w:t>
      </w:r>
      <w:r w:rsidRPr="000B4AEB">
        <w:rPr>
          <w:color w:val="auto"/>
          <w:sz w:val="24"/>
          <w:szCs w:val="24"/>
          <w:lang w:val="uk-UA"/>
        </w:rPr>
        <w:t xml:space="preserve"> [Електронний ресурс]. – Режим доступу : </w:t>
      </w:r>
      <w:hyperlink r:id="rId8" w:history="1">
        <w:r w:rsidRPr="000B4AEB">
          <w:rPr>
            <w:rStyle w:val="aff"/>
            <w:color w:val="auto"/>
            <w:sz w:val="24"/>
            <w:szCs w:val="24"/>
            <w:lang w:val="uk-UA"/>
          </w:rPr>
          <w:t>http://zakon4.rada.gov.ua/</w:t>
        </w:r>
      </w:hyperlink>
    </w:p>
    <w:p w:rsidR="00CC3D47" w:rsidRDefault="00CC3D47" w:rsidP="00CC3D47">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0B4AEB">
        <w:rPr>
          <w:color w:val="auto"/>
          <w:sz w:val="24"/>
          <w:szCs w:val="24"/>
          <w:lang w:val="uk-UA"/>
        </w:rPr>
        <w:t>Наказ Міністерства охорони навколишнього середовища України від 22 червня 2009 р. № 330 «Про затвердження Положення про рекреаційну діяльність у межах територій та об’єктів природно-заповідного фонду України»</w:t>
      </w:r>
      <w:r w:rsidR="00372A5B">
        <w:rPr>
          <w:color w:val="auto"/>
          <w:sz w:val="24"/>
          <w:szCs w:val="24"/>
          <w:lang w:val="uk-UA"/>
        </w:rPr>
        <w:t>.</w:t>
      </w:r>
      <w:r w:rsidRPr="000B4AEB">
        <w:rPr>
          <w:color w:val="auto"/>
          <w:sz w:val="24"/>
          <w:szCs w:val="24"/>
          <w:lang w:val="uk-UA"/>
        </w:rPr>
        <w:t xml:space="preserve"> [Електронний ресурс]. – Режим доступу : </w:t>
      </w:r>
      <w:hyperlink r:id="rId9" w:history="1">
        <w:r w:rsidRPr="000B4AEB">
          <w:rPr>
            <w:rStyle w:val="aff"/>
            <w:color w:val="auto"/>
            <w:sz w:val="24"/>
            <w:szCs w:val="24"/>
            <w:lang w:val="uk-UA"/>
          </w:rPr>
          <w:t>http://zakon4.rada.gov.ua/</w:t>
        </w:r>
      </w:hyperlink>
      <w:r w:rsidRPr="000B4AEB">
        <w:rPr>
          <w:color w:val="auto"/>
          <w:sz w:val="24"/>
          <w:szCs w:val="24"/>
          <w:lang w:val="uk-UA"/>
        </w:rPr>
        <w:t xml:space="preserve"> а\5Мо\\0679-09</w:t>
      </w:r>
    </w:p>
    <w:p w:rsidR="0064027E" w:rsidRPr="0064027E" w:rsidRDefault="0064027E" w:rsidP="0064027E">
      <w:pPr>
        <w:pStyle w:val="28"/>
        <w:numPr>
          <w:ilvl w:val="0"/>
          <w:numId w:val="1"/>
        </w:numPr>
        <w:shd w:val="clear" w:color="auto" w:fill="auto"/>
        <w:tabs>
          <w:tab w:val="left" w:pos="20"/>
          <w:tab w:val="left" w:pos="558"/>
        </w:tabs>
        <w:spacing w:line="240" w:lineRule="auto"/>
        <w:ind w:left="0" w:right="20" w:firstLine="567"/>
        <w:rPr>
          <w:rStyle w:val="aff"/>
          <w:color w:val="auto"/>
          <w:sz w:val="24"/>
          <w:szCs w:val="24"/>
          <w:u w:val="none"/>
          <w:lang w:val="uk-UA"/>
        </w:rPr>
      </w:pPr>
      <w:r w:rsidRPr="00E21A5E">
        <w:rPr>
          <w:rStyle w:val="rvts23"/>
          <w:bCs/>
          <w:color w:val="auto"/>
          <w:sz w:val="24"/>
          <w:szCs w:val="24"/>
          <w:lang w:val="ru-RU"/>
        </w:rPr>
        <w:t>Про схвалення Стратегії розвитку туризму та курортів на період до 2026 року</w:t>
      </w:r>
      <w:r w:rsidRPr="00E21A5E">
        <w:rPr>
          <w:rStyle w:val="rvts23"/>
          <w:bCs/>
          <w:color w:val="auto"/>
          <w:sz w:val="24"/>
          <w:szCs w:val="24"/>
          <w:lang w:val="uk-UA"/>
        </w:rPr>
        <w:t xml:space="preserve"> : Розпорядження Кабінету Міністрів України </w:t>
      </w:r>
      <w:r w:rsidRPr="00E21A5E">
        <w:rPr>
          <w:rStyle w:val="rvts9"/>
          <w:rFonts w:eastAsia="Calibri"/>
          <w:bCs/>
          <w:color w:val="auto"/>
          <w:sz w:val="24"/>
          <w:szCs w:val="24"/>
          <w:lang w:val="ru-RU"/>
        </w:rPr>
        <w:t>від 16 березня 2017 р. № 168-р</w:t>
      </w:r>
      <w:r w:rsidR="00372A5B">
        <w:rPr>
          <w:rStyle w:val="rvts9"/>
          <w:rFonts w:eastAsia="Calibri"/>
          <w:bCs/>
          <w:color w:val="auto"/>
          <w:sz w:val="24"/>
          <w:szCs w:val="24"/>
          <w:lang w:val="ru-RU"/>
        </w:rPr>
        <w:t xml:space="preserve">. </w:t>
      </w:r>
      <w:r w:rsidR="00372A5B" w:rsidRPr="000B4AEB">
        <w:rPr>
          <w:color w:val="auto"/>
          <w:sz w:val="24"/>
          <w:szCs w:val="24"/>
          <w:lang w:val="uk-UA"/>
        </w:rPr>
        <w:t>[Електронний ресурс]. –</w:t>
      </w:r>
      <w:r w:rsidRPr="00E21A5E">
        <w:rPr>
          <w:rStyle w:val="rvts9"/>
          <w:rFonts w:eastAsia="Calibri"/>
          <w:bCs/>
          <w:color w:val="auto"/>
          <w:sz w:val="24"/>
          <w:szCs w:val="24"/>
          <w:lang w:val="uk-UA"/>
        </w:rPr>
        <w:t xml:space="preserve"> </w:t>
      </w:r>
      <w:r w:rsidRPr="00E21A5E">
        <w:rPr>
          <w:color w:val="auto"/>
          <w:sz w:val="24"/>
          <w:szCs w:val="24"/>
          <w:lang w:val="uk-UA"/>
        </w:rPr>
        <w:t xml:space="preserve">Режим доступу : </w:t>
      </w:r>
      <w:hyperlink r:id="rId10" w:anchor="Text" w:history="1">
        <w:r w:rsidRPr="00E21A5E">
          <w:rPr>
            <w:rStyle w:val="aff"/>
            <w:rFonts w:eastAsiaTheme="minorEastAsia"/>
            <w:color w:val="auto"/>
            <w:sz w:val="24"/>
            <w:szCs w:val="24"/>
            <w:u w:val="none"/>
          </w:rPr>
          <w:t>https</w:t>
        </w:r>
        <w:r w:rsidRPr="00E21A5E">
          <w:rPr>
            <w:rStyle w:val="aff"/>
            <w:rFonts w:eastAsiaTheme="minorEastAsia"/>
            <w:color w:val="auto"/>
            <w:sz w:val="24"/>
            <w:szCs w:val="24"/>
            <w:u w:val="none"/>
            <w:lang w:val="ru-RU"/>
          </w:rPr>
          <w:t>://</w:t>
        </w:r>
        <w:r w:rsidRPr="00E21A5E">
          <w:rPr>
            <w:rStyle w:val="aff"/>
            <w:rFonts w:eastAsiaTheme="minorEastAsia"/>
            <w:color w:val="auto"/>
            <w:sz w:val="24"/>
            <w:szCs w:val="24"/>
            <w:u w:val="none"/>
          </w:rPr>
          <w:t>zakon</w:t>
        </w:r>
        <w:r w:rsidRPr="00E21A5E">
          <w:rPr>
            <w:rStyle w:val="aff"/>
            <w:rFonts w:eastAsiaTheme="minorEastAsia"/>
            <w:color w:val="auto"/>
            <w:sz w:val="24"/>
            <w:szCs w:val="24"/>
            <w:u w:val="none"/>
            <w:lang w:val="ru-RU"/>
          </w:rPr>
          <w:t>.</w:t>
        </w:r>
        <w:r w:rsidRPr="00E21A5E">
          <w:rPr>
            <w:rStyle w:val="aff"/>
            <w:rFonts w:eastAsiaTheme="minorEastAsia"/>
            <w:color w:val="auto"/>
            <w:sz w:val="24"/>
            <w:szCs w:val="24"/>
            <w:u w:val="none"/>
          </w:rPr>
          <w:t>rada</w:t>
        </w:r>
        <w:r w:rsidRPr="00E21A5E">
          <w:rPr>
            <w:rStyle w:val="aff"/>
            <w:rFonts w:eastAsiaTheme="minorEastAsia"/>
            <w:color w:val="auto"/>
            <w:sz w:val="24"/>
            <w:szCs w:val="24"/>
            <w:u w:val="none"/>
            <w:lang w:val="ru-RU"/>
          </w:rPr>
          <w:t>.</w:t>
        </w:r>
        <w:r w:rsidRPr="00E21A5E">
          <w:rPr>
            <w:rStyle w:val="aff"/>
            <w:rFonts w:eastAsiaTheme="minorEastAsia"/>
            <w:color w:val="auto"/>
            <w:sz w:val="24"/>
            <w:szCs w:val="24"/>
            <w:u w:val="none"/>
          </w:rPr>
          <w:t>gov</w:t>
        </w:r>
        <w:r w:rsidRPr="00E21A5E">
          <w:rPr>
            <w:rStyle w:val="aff"/>
            <w:rFonts w:eastAsiaTheme="minorEastAsia"/>
            <w:color w:val="auto"/>
            <w:sz w:val="24"/>
            <w:szCs w:val="24"/>
            <w:u w:val="none"/>
            <w:lang w:val="ru-RU"/>
          </w:rPr>
          <w:t>.</w:t>
        </w:r>
        <w:r w:rsidRPr="00E21A5E">
          <w:rPr>
            <w:rStyle w:val="aff"/>
            <w:rFonts w:eastAsiaTheme="minorEastAsia"/>
            <w:color w:val="auto"/>
            <w:sz w:val="24"/>
            <w:szCs w:val="24"/>
            <w:u w:val="none"/>
          </w:rPr>
          <w:t>ua</w:t>
        </w:r>
        <w:r w:rsidRPr="00E21A5E">
          <w:rPr>
            <w:rStyle w:val="aff"/>
            <w:rFonts w:eastAsiaTheme="minorEastAsia"/>
            <w:color w:val="auto"/>
            <w:sz w:val="24"/>
            <w:szCs w:val="24"/>
            <w:u w:val="none"/>
            <w:lang w:val="ru-RU"/>
          </w:rPr>
          <w:t>/</w:t>
        </w:r>
        <w:r w:rsidRPr="00E21A5E">
          <w:rPr>
            <w:rStyle w:val="aff"/>
            <w:rFonts w:eastAsiaTheme="minorEastAsia"/>
            <w:color w:val="auto"/>
            <w:sz w:val="24"/>
            <w:szCs w:val="24"/>
            <w:u w:val="none"/>
          </w:rPr>
          <w:t>laws</w:t>
        </w:r>
        <w:r w:rsidRPr="00E21A5E">
          <w:rPr>
            <w:rStyle w:val="aff"/>
            <w:rFonts w:eastAsiaTheme="minorEastAsia"/>
            <w:color w:val="auto"/>
            <w:sz w:val="24"/>
            <w:szCs w:val="24"/>
            <w:u w:val="none"/>
            <w:lang w:val="ru-RU"/>
          </w:rPr>
          <w:t>/</w:t>
        </w:r>
        <w:r w:rsidRPr="00E21A5E">
          <w:rPr>
            <w:rStyle w:val="aff"/>
            <w:rFonts w:eastAsiaTheme="minorEastAsia"/>
            <w:color w:val="auto"/>
            <w:sz w:val="24"/>
            <w:szCs w:val="24"/>
            <w:u w:val="none"/>
          </w:rPr>
          <w:t>show</w:t>
        </w:r>
        <w:r w:rsidRPr="00E21A5E">
          <w:rPr>
            <w:rStyle w:val="aff"/>
            <w:rFonts w:eastAsiaTheme="minorEastAsia"/>
            <w:color w:val="auto"/>
            <w:sz w:val="24"/>
            <w:szCs w:val="24"/>
            <w:u w:val="none"/>
            <w:lang w:val="ru-RU"/>
          </w:rPr>
          <w:t>/168-2017-%</w:t>
        </w:r>
        <w:r w:rsidRPr="00E21A5E">
          <w:rPr>
            <w:rStyle w:val="aff"/>
            <w:rFonts w:eastAsiaTheme="minorEastAsia"/>
            <w:color w:val="auto"/>
            <w:sz w:val="24"/>
            <w:szCs w:val="24"/>
            <w:u w:val="none"/>
          </w:rPr>
          <w:t>D</w:t>
        </w:r>
        <w:r w:rsidRPr="00E21A5E">
          <w:rPr>
            <w:rStyle w:val="aff"/>
            <w:rFonts w:eastAsiaTheme="minorEastAsia"/>
            <w:color w:val="auto"/>
            <w:sz w:val="24"/>
            <w:szCs w:val="24"/>
            <w:u w:val="none"/>
            <w:lang w:val="ru-RU"/>
          </w:rPr>
          <w:t>1%80#</w:t>
        </w:r>
        <w:r w:rsidRPr="00E21A5E">
          <w:rPr>
            <w:rStyle w:val="aff"/>
            <w:rFonts w:eastAsiaTheme="minorEastAsia"/>
            <w:color w:val="auto"/>
            <w:sz w:val="24"/>
            <w:szCs w:val="24"/>
            <w:u w:val="none"/>
          </w:rPr>
          <w:t>Text</w:t>
        </w:r>
      </w:hyperlink>
    </w:p>
    <w:p w:rsidR="00CC3D47" w:rsidRPr="0099799F" w:rsidRDefault="00CC3D47" w:rsidP="00CC3D47">
      <w:pPr>
        <w:pStyle w:val="28"/>
        <w:numPr>
          <w:ilvl w:val="0"/>
          <w:numId w:val="1"/>
        </w:numPr>
        <w:shd w:val="clear" w:color="auto" w:fill="auto"/>
        <w:tabs>
          <w:tab w:val="left" w:pos="20"/>
        </w:tabs>
        <w:spacing w:line="240" w:lineRule="auto"/>
        <w:ind w:left="0" w:right="20" w:firstLine="567"/>
        <w:rPr>
          <w:color w:val="auto"/>
          <w:sz w:val="24"/>
          <w:szCs w:val="24"/>
          <w:lang w:val="uk-UA"/>
        </w:rPr>
      </w:pPr>
      <w:r w:rsidRPr="0099799F">
        <w:rPr>
          <w:sz w:val="24"/>
          <w:szCs w:val="24"/>
          <w:lang w:val="uk-UA"/>
        </w:rPr>
        <w:t>Дмитрук О. Ю. Екологічний туризм у системі суспільно-економічних відносин / О. Ю. Дмитрук // Економічна та соціальна географія : наук. зб. – К., 2001. – С.85-95.</w:t>
      </w:r>
    </w:p>
    <w:p w:rsidR="00CC3D47" w:rsidRPr="0099799F" w:rsidRDefault="00CC3D47" w:rsidP="00CC3D47">
      <w:pPr>
        <w:pStyle w:val="28"/>
        <w:numPr>
          <w:ilvl w:val="0"/>
          <w:numId w:val="1"/>
        </w:numPr>
        <w:shd w:val="clear" w:color="auto" w:fill="auto"/>
        <w:tabs>
          <w:tab w:val="left" w:pos="20"/>
        </w:tabs>
        <w:spacing w:line="240" w:lineRule="auto"/>
        <w:ind w:left="0" w:right="20" w:firstLine="567"/>
        <w:rPr>
          <w:color w:val="auto"/>
          <w:sz w:val="24"/>
          <w:szCs w:val="24"/>
          <w:lang w:val="uk-UA"/>
        </w:rPr>
      </w:pPr>
      <w:r w:rsidRPr="0099799F">
        <w:rPr>
          <w:sz w:val="24"/>
          <w:szCs w:val="24"/>
          <w:lang w:val="uk-UA"/>
        </w:rPr>
        <w:t>Дмитрук О. Ю. Екологічний туризм: сучасні концепції менеджменту і маркетингу: навч. посіб. – 2-е вид., перероб. і доп. / О. Ю. Дмитрук. – К.: Альтерпрес, 2004. – 192 с.</w:t>
      </w:r>
    </w:p>
    <w:p w:rsidR="00CC3D47" w:rsidRPr="0099799F" w:rsidRDefault="00CC3D47" w:rsidP="00CC3D47">
      <w:pPr>
        <w:pStyle w:val="28"/>
        <w:numPr>
          <w:ilvl w:val="0"/>
          <w:numId w:val="1"/>
        </w:numPr>
        <w:shd w:val="clear" w:color="auto" w:fill="auto"/>
        <w:tabs>
          <w:tab w:val="left" w:pos="20"/>
        </w:tabs>
        <w:spacing w:line="240" w:lineRule="auto"/>
        <w:ind w:left="0" w:right="20" w:firstLine="567"/>
        <w:rPr>
          <w:color w:val="auto"/>
          <w:sz w:val="24"/>
          <w:szCs w:val="24"/>
          <w:lang w:val="uk-UA"/>
        </w:rPr>
      </w:pPr>
      <w:r w:rsidRPr="0099799F">
        <w:rPr>
          <w:sz w:val="24"/>
          <w:szCs w:val="24"/>
          <w:lang w:val="ru-RU"/>
        </w:rPr>
        <w:t>Дмитрук О. Ю. Екотуризм: навч. посіб. / О. Ю. Дмитрук, С. В. Дмитрук. – К.: Альтерпрес, 2009. – 358 с.</w:t>
      </w:r>
    </w:p>
    <w:p w:rsidR="00CC3D47" w:rsidRDefault="00CC3D47" w:rsidP="00CC3D47">
      <w:pPr>
        <w:pStyle w:val="28"/>
        <w:numPr>
          <w:ilvl w:val="0"/>
          <w:numId w:val="1"/>
        </w:numPr>
        <w:shd w:val="clear" w:color="auto" w:fill="auto"/>
        <w:tabs>
          <w:tab w:val="left" w:pos="20"/>
        </w:tabs>
        <w:spacing w:line="240" w:lineRule="auto"/>
        <w:ind w:left="0" w:right="20" w:firstLine="567"/>
        <w:rPr>
          <w:color w:val="auto"/>
          <w:sz w:val="24"/>
          <w:szCs w:val="24"/>
          <w:lang w:val="uk-UA"/>
        </w:rPr>
      </w:pPr>
      <w:r w:rsidRPr="0099799F">
        <w:rPr>
          <w:color w:val="auto"/>
          <w:sz w:val="24"/>
          <w:szCs w:val="24"/>
          <w:lang w:val="uk-UA"/>
        </w:rPr>
        <w:t>Кифяк В. Ф. Організація туристичної діяльності в Україні / В. Ф. Кифяк. – Чернівці: Книги – XXI, 2008. – 300 с.</w:t>
      </w:r>
    </w:p>
    <w:p w:rsidR="00CC3D47" w:rsidRPr="0099799F" w:rsidRDefault="00CC3D47" w:rsidP="00CC3D47">
      <w:pPr>
        <w:pStyle w:val="28"/>
        <w:numPr>
          <w:ilvl w:val="0"/>
          <w:numId w:val="1"/>
        </w:numPr>
        <w:shd w:val="clear" w:color="auto" w:fill="auto"/>
        <w:tabs>
          <w:tab w:val="left" w:pos="20"/>
        </w:tabs>
        <w:spacing w:line="240" w:lineRule="auto"/>
        <w:ind w:left="0" w:right="20" w:firstLine="567"/>
        <w:rPr>
          <w:color w:val="auto"/>
          <w:sz w:val="24"/>
          <w:szCs w:val="24"/>
          <w:lang w:val="uk-UA"/>
        </w:rPr>
      </w:pPr>
      <w:r w:rsidRPr="0099799F">
        <w:rPr>
          <w:sz w:val="24"/>
          <w:szCs w:val="24"/>
          <w:lang w:val="ru-RU"/>
        </w:rPr>
        <w:t xml:space="preserve">Кифяк В.Ф. Організація туристичної діяльності в Україні /  В. Ф. Кифяк. – Чернівці: Книги – </w:t>
      </w:r>
      <w:r w:rsidRPr="0099799F">
        <w:rPr>
          <w:sz w:val="24"/>
          <w:szCs w:val="24"/>
        </w:rPr>
        <w:t>XXI</w:t>
      </w:r>
      <w:r w:rsidRPr="0099799F">
        <w:rPr>
          <w:sz w:val="24"/>
          <w:szCs w:val="24"/>
          <w:lang w:val="ru-RU"/>
        </w:rPr>
        <w:t>, 2008. – 300 с.</w:t>
      </w:r>
    </w:p>
    <w:p w:rsidR="00CC3D47" w:rsidRPr="0099799F" w:rsidRDefault="00CC3D47" w:rsidP="00CC3D47">
      <w:pPr>
        <w:pStyle w:val="28"/>
        <w:numPr>
          <w:ilvl w:val="0"/>
          <w:numId w:val="1"/>
        </w:numPr>
        <w:shd w:val="clear" w:color="auto" w:fill="auto"/>
        <w:tabs>
          <w:tab w:val="left" w:pos="20"/>
        </w:tabs>
        <w:spacing w:line="240" w:lineRule="auto"/>
        <w:ind w:left="0" w:right="20" w:firstLine="567"/>
        <w:rPr>
          <w:color w:val="auto"/>
          <w:sz w:val="24"/>
          <w:szCs w:val="24"/>
          <w:lang w:val="uk-UA"/>
        </w:rPr>
      </w:pPr>
      <w:r w:rsidRPr="0099799F">
        <w:rPr>
          <w:sz w:val="24"/>
          <w:szCs w:val="24"/>
          <w:lang w:val="ru-RU"/>
        </w:rPr>
        <w:t>Косолапов А. Б. Теория и практика экологического туризма: учеб. пособ. / А. Б. Косолапов. – М. : КНОРУС, 2005. – 240 с.</w:t>
      </w:r>
    </w:p>
    <w:p w:rsidR="00CC3D47" w:rsidRPr="0099799F" w:rsidRDefault="00CC3D47" w:rsidP="00CC3D47">
      <w:pPr>
        <w:pStyle w:val="28"/>
        <w:numPr>
          <w:ilvl w:val="0"/>
          <w:numId w:val="1"/>
        </w:numPr>
        <w:shd w:val="clear" w:color="auto" w:fill="auto"/>
        <w:tabs>
          <w:tab w:val="left" w:pos="20"/>
        </w:tabs>
        <w:spacing w:line="240" w:lineRule="auto"/>
        <w:ind w:left="0" w:right="20" w:firstLine="567"/>
        <w:rPr>
          <w:color w:val="auto"/>
          <w:sz w:val="24"/>
          <w:szCs w:val="24"/>
          <w:lang w:val="uk-UA"/>
        </w:rPr>
      </w:pPr>
      <w:r w:rsidRPr="00CC3D47">
        <w:rPr>
          <w:sz w:val="24"/>
          <w:szCs w:val="24"/>
          <w:lang w:val="uk-UA"/>
        </w:rPr>
        <w:t>Любіцева О. Розвиток екологічного туризму в Україні / О. Любіцева, К. Сташук // Економічна та соціальна географія : наук. зб. / ред. кол. : С. І. Іщук (відп. ред) та ін. – К, 2002. – Вип. 53. – С. 189.</w:t>
      </w:r>
    </w:p>
    <w:p w:rsidR="00CC3D47" w:rsidRPr="000B4AEB" w:rsidRDefault="00CC3D47" w:rsidP="00CC3D47">
      <w:pPr>
        <w:pStyle w:val="28"/>
        <w:numPr>
          <w:ilvl w:val="0"/>
          <w:numId w:val="1"/>
        </w:numPr>
        <w:shd w:val="clear" w:color="auto" w:fill="auto"/>
        <w:tabs>
          <w:tab w:val="left" w:pos="20"/>
          <w:tab w:val="left" w:pos="548"/>
        </w:tabs>
        <w:spacing w:line="240" w:lineRule="auto"/>
        <w:ind w:left="0" w:right="20" w:firstLine="567"/>
        <w:rPr>
          <w:color w:val="auto"/>
          <w:sz w:val="24"/>
          <w:szCs w:val="24"/>
          <w:lang w:val="uk-UA"/>
        </w:rPr>
      </w:pPr>
      <w:r w:rsidRPr="000B4AEB">
        <w:rPr>
          <w:color w:val="auto"/>
          <w:sz w:val="24"/>
          <w:szCs w:val="24"/>
          <w:lang w:val="uk-UA"/>
        </w:rPr>
        <w:lastRenderedPageBreak/>
        <w:t>Пангелов Б. П. Організація і проведення туристсько-краєзнавчих подорожей : навч. посіб. / Б. П. Пангелов. – К. : Академвидав, 2010. – 247 с.</w:t>
      </w:r>
    </w:p>
    <w:p w:rsidR="00CC3D47" w:rsidRPr="000B4AEB" w:rsidRDefault="00CC3D47" w:rsidP="00CC3D47">
      <w:pPr>
        <w:pStyle w:val="28"/>
        <w:numPr>
          <w:ilvl w:val="0"/>
          <w:numId w:val="1"/>
        </w:numPr>
        <w:shd w:val="clear" w:color="auto" w:fill="auto"/>
        <w:tabs>
          <w:tab w:val="left" w:pos="20"/>
          <w:tab w:val="left" w:pos="548"/>
        </w:tabs>
        <w:spacing w:line="240" w:lineRule="auto"/>
        <w:ind w:left="0" w:firstLine="567"/>
        <w:rPr>
          <w:color w:val="auto"/>
          <w:sz w:val="24"/>
          <w:szCs w:val="24"/>
          <w:lang w:val="uk-UA"/>
        </w:rPr>
      </w:pPr>
      <w:r w:rsidRPr="000B4AEB">
        <w:rPr>
          <w:color w:val="auto"/>
          <w:sz w:val="24"/>
          <w:szCs w:val="24"/>
          <w:lang w:val="uk-UA"/>
        </w:rPr>
        <w:t xml:space="preserve">Петраківський П. </w:t>
      </w:r>
      <w:r>
        <w:rPr>
          <w:color w:val="auto"/>
          <w:sz w:val="24"/>
          <w:szCs w:val="24"/>
          <w:lang w:val="uk-UA"/>
        </w:rPr>
        <w:t>Екологічний туризм та геотуризм</w:t>
      </w:r>
      <w:r w:rsidRPr="000B4AEB">
        <w:rPr>
          <w:color w:val="auto"/>
          <w:sz w:val="24"/>
          <w:szCs w:val="24"/>
          <w:lang w:val="uk-UA"/>
        </w:rPr>
        <w:t>: навч. посіб./ П. Петраківський. – Львів, 2006. – 576 с.</w:t>
      </w:r>
    </w:p>
    <w:p w:rsidR="00CC3D47" w:rsidRDefault="00CC3D47" w:rsidP="00CC3D47">
      <w:pPr>
        <w:pStyle w:val="28"/>
        <w:numPr>
          <w:ilvl w:val="0"/>
          <w:numId w:val="1"/>
        </w:numPr>
        <w:shd w:val="clear" w:color="auto" w:fill="auto"/>
        <w:tabs>
          <w:tab w:val="left" w:pos="20"/>
        </w:tabs>
        <w:spacing w:line="240" w:lineRule="auto"/>
        <w:ind w:left="0" w:right="20" w:firstLine="567"/>
        <w:rPr>
          <w:color w:val="auto"/>
          <w:sz w:val="24"/>
          <w:szCs w:val="24"/>
          <w:lang w:val="uk-UA"/>
        </w:rPr>
      </w:pPr>
      <w:r w:rsidRPr="000B4AEB">
        <w:rPr>
          <w:color w:val="auto"/>
          <w:sz w:val="24"/>
          <w:szCs w:val="24"/>
          <w:lang w:val="uk-UA"/>
        </w:rPr>
        <w:t>Писаревський І. М. Планування та організація туристських маршрутів /                     І. М. Писаревський. – Харків: ХНАГХ, 2009. – 312 с.</w:t>
      </w:r>
    </w:p>
    <w:p w:rsidR="00CC3D47" w:rsidRPr="0099799F" w:rsidRDefault="00CC3D47" w:rsidP="00CC3D47">
      <w:pPr>
        <w:pStyle w:val="28"/>
        <w:numPr>
          <w:ilvl w:val="0"/>
          <w:numId w:val="1"/>
        </w:numPr>
        <w:shd w:val="clear" w:color="auto" w:fill="auto"/>
        <w:tabs>
          <w:tab w:val="left" w:pos="20"/>
        </w:tabs>
        <w:spacing w:line="240" w:lineRule="auto"/>
        <w:ind w:left="0" w:right="20" w:firstLine="567"/>
        <w:rPr>
          <w:color w:val="auto"/>
          <w:sz w:val="24"/>
          <w:szCs w:val="24"/>
          <w:lang w:val="uk-UA"/>
        </w:rPr>
      </w:pPr>
      <w:r w:rsidRPr="0099799F">
        <w:rPr>
          <w:sz w:val="24"/>
          <w:szCs w:val="24"/>
          <w:lang w:val="ru-RU"/>
        </w:rPr>
        <w:t>Русев И. Т. Основы экотуризма / И. Т. Русев.</w:t>
      </w:r>
      <w:r>
        <w:rPr>
          <w:sz w:val="24"/>
          <w:szCs w:val="24"/>
          <w:lang w:val="ru-RU"/>
        </w:rPr>
        <w:t xml:space="preserve"> – Одесса: КПОГТ, 2004. – 294 с.</w:t>
      </w:r>
    </w:p>
    <w:p w:rsidR="00CC3D47" w:rsidRPr="0099799F" w:rsidRDefault="00CC3D47" w:rsidP="00CC3D47">
      <w:pPr>
        <w:pStyle w:val="28"/>
        <w:numPr>
          <w:ilvl w:val="0"/>
          <w:numId w:val="1"/>
        </w:numPr>
        <w:shd w:val="clear" w:color="auto" w:fill="auto"/>
        <w:tabs>
          <w:tab w:val="left" w:pos="20"/>
        </w:tabs>
        <w:spacing w:line="240" w:lineRule="auto"/>
        <w:ind w:left="0" w:right="20" w:firstLine="567"/>
        <w:rPr>
          <w:color w:val="auto"/>
          <w:sz w:val="24"/>
          <w:szCs w:val="24"/>
          <w:lang w:val="uk-UA"/>
        </w:rPr>
      </w:pPr>
      <w:r w:rsidRPr="0099799F">
        <w:rPr>
          <w:sz w:val="24"/>
          <w:szCs w:val="24"/>
          <w:lang w:val="ru-RU"/>
        </w:rPr>
        <w:t>Сергеева Т. К. Экологический туризм / Т. К. Сергеева. – М.: Финансы и статистика, 2004. – 360 с.</w:t>
      </w:r>
    </w:p>
    <w:p w:rsidR="00CC3D47" w:rsidRPr="0099799F" w:rsidRDefault="00CC3D47" w:rsidP="00CC3D47">
      <w:pPr>
        <w:pStyle w:val="28"/>
        <w:numPr>
          <w:ilvl w:val="0"/>
          <w:numId w:val="1"/>
        </w:numPr>
        <w:shd w:val="clear" w:color="auto" w:fill="auto"/>
        <w:tabs>
          <w:tab w:val="left" w:pos="20"/>
        </w:tabs>
        <w:spacing w:line="240" w:lineRule="auto"/>
        <w:ind w:left="0" w:right="20" w:firstLine="567"/>
        <w:rPr>
          <w:color w:val="auto"/>
          <w:sz w:val="24"/>
          <w:szCs w:val="24"/>
          <w:lang w:val="uk-UA"/>
        </w:rPr>
      </w:pPr>
      <w:r w:rsidRPr="0099799F">
        <w:rPr>
          <w:sz w:val="24"/>
          <w:szCs w:val="24"/>
          <w:lang w:val="ru-RU"/>
        </w:rPr>
        <w:t xml:space="preserve">Храбовченко В. В. Экологический туризм: учеб.-метод. пособ. / </w:t>
      </w:r>
      <w:r>
        <w:rPr>
          <w:sz w:val="24"/>
          <w:szCs w:val="24"/>
          <w:lang w:val="ru-RU"/>
        </w:rPr>
        <w:t xml:space="preserve">                                                </w:t>
      </w:r>
      <w:r w:rsidRPr="0099799F">
        <w:rPr>
          <w:sz w:val="24"/>
          <w:szCs w:val="24"/>
          <w:lang w:val="ru-RU"/>
        </w:rPr>
        <w:t>В. В. Храбовченко. – М.: Финансы и статистика, 2008. – 208 с.</w:t>
      </w:r>
    </w:p>
    <w:p w:rsidR="00CC3D47" w:rsidRPr="0099799F" w:rsidRDefault="00CC3D47" w:rsidP="00CC3D47">
      <w:pPr>
        <w:pStyle w:val="28"/>
        <w:numPr>
          <w:ilvl w:val="0"/>
          <w:numId w:val="1"/>
        </w:numPr>
        <w:shd w:val="clear" w:color="auto" w:fill="auto"/>
        <w:tabs>
          <w:tab w:val="left" w:pos="20"/>
        </w:tabs>
        <w:spacing w:line="240" w:lineRule="auto"/>
        <w:ind w:left="0" w:right="20" w:firstLine="567"/>
        <w:rPr>
          <w:color w:val="auto"/>
          <w:sz w:val="24"/>
          <w:szCs w:val="24"/>
          <w:lang w:val="uk-UA"/>
        </w:rPr>
      </w:pPr>
      <w:r w:rsidRPr="0099799F">
        <w:rPr>
          <w:color w:val="auto"/>
          <w:sz w:val="24"/>
          <w:szCs w:val="24"/>
          <w:lang w:val="uk-UA"/>
        </w:rPr>
        <w:t>Чернов О. Б. Особливості туристсько-краєзнавчої діяльності в рекреаційному регіоні: монограф. / Б. О. Чернов, Б. П. Пангелов, К. В. Ковальська. – Переяслав-Хмельницький: 2013. – 247 с.</w:t>
      </w:r>
    </w:p>
    <w:p w:rsidR="0025612A" w:rsidRPr="00430C03" w:rsidRDefault="0025612A" w:rsidP="002E02AD">
      <w:pPr>
        <w:pStyle w:val="a7"/>
        <w:shd w:val="clear" w:color="auto" w:fill="FFFFFF"/>
        <w:spacing w:after="0" w:line="240" w:lineRule="auto"/>
        <w:jc w:val="both"/>
        <w:rPr>
          <w:rFonts w:ascii="Times New Roman" w:hAnsi="Times New Roman"/>
          <w:bCs/>
          <w:spacing w:val="-6"/>
          <w:sz w:val="24"/>
          <w:szCs w:val="24"/>
          <w:lang w:val="uk-UA"/>
        </w:rPr>
      </w:pPr>
    </w:p>
    <w:p w:rsidR="004E3CCC" w:rsidRPr="00430C03" w:rsidRDefault="004E3CCC" w:rsidP="002E02AD">
      <w:pPr>
        <w:shd w:val="clear" w:color="auto" w:fill="FFFFFF"/>
        <w:spacing w:after="0" w:line="240" w:lineRule="auto"/>
        <w:jc w:val="center"/>
        <w:rPr>
          <w:rFonts w:ascii="Times New Roman" w:hAnsi="Times New Roman"/>
          <w:b/>
          <w:bCs/>
          <w:spacing w:val="-6"/>
          <w:sz w:val="24"/>
          <w:szCs w:val="24"/>
          <w:lang w:val="uk-UA"/>
        </w:rPr>
      </w:pPr>
      <w:r w:rsidRPr="00430C03">
        <w:rPr>
          <w:rFonts w:ascii="Times New Roman" w:hAnsi="Times New Roman"/>
          <w:b/>
          <w:bCs/>
          <w:spacing w:val="-6"/>
          <w:sz w:val="24"/>
          <w:szCs w:val="24"/>
          <w:lang w:val="uk-UA"/>
        </w:rPr>
        <w:t>Допоміжна</w:t>
      </w:r>
      <w:r w:rsidR="00CF5560" w:rsidRPr="00430C03">
        <w:rPr>
          <w:rFonts w:ascii="Times New Roman" w:hAnsi="Times New Roman"/>
          <w:b/>
          <w:bCs/>
          <w:spacing w:val="-6"/>
          <w:sz w:val="24"/>
          <w:szCs w:val="24"/>
          <w:lang w:val="uk-UA"/>
        </w:rPr>
        <w:t xml:space="preserve"> література</w:t>
      </w:r>
    </w:p>
    <w:bookmarkEnd w:id="1"/>
    <w:p w:rsidR="002E02AD" w:rsidRPr="00430C03" w:rsidRDefault="002E02AD" w:rsidP="002E02AD">
      <w:pPr>
        <w:pStyle w:val="41"/>
        <w:numPr>
          <w:ilvl w:val="1"/>
          <w:numId w:val="14"/>
        </w:numPr>
        <w:shd w:val="clear" w:color="auto" w:fill="auto"/>
        <w:tabs>
          <w:tab w:val="left" w:pos="351"/>
        </w:tabs>
        <w:spacing w:line="240" w:lineRule="auto"/>
        <w:ind w:left="20" w:right="20" w:firstLine="547"/>
        <w:jc w:val="both"/>
        <w:rPr>
          <w:sz w:val="24"/>
          <w:szCs w:val="24"/>
        </w:rPr>
      </w:pPr>
      <w:r w:rsidRPr="00430C03">
        <w:rPr>
          <w:sz w:val="24"/>
          <w:szCs w:val="24"/>
        </w:rPr>
        <w:t>Бейдик О. О. Українсько-російський словник термінів і понять з географії туризму і рекреаційної географії / О. О. Бейдик. – К.: Київ. ун-т, 1997. – 300 с.</w:t>
      </w:r>
    </w:p>
    <w:p w:rsidR="002E02AD" w:rsidRPr="00430C03" w:rsidRDefault="002E02AD" w:rsidP="002E02AD">
      <w:pPr>
        <w:pStyle w:val="41"/>
        <w:numPr>
          <w:ilvl w:val="1"/>
          <w:numId w:val="14"/>
        </w:numPr>
        <w:shd w:val="clear" w:color="auto" w:fill="auto"/>
        <w:tabs>
          <w:tab w:val="left" w:pos="289"/>
        </w:tabs>
        <w:spacing w:line="240" w:lineRule="auto"/>
        <w:ind w:left="20" w:right="20" w:firstLine="547"/>
        <w:jc w:val="both"/>
        <w:rPr>
          <w:sz w:val="24"/>
          <w:szCs w:val="24"/>
        </w:rPr>
      </w:pPr>
      <w:r w:rsidRPr="00430C03">
        <w:rPr>
          <w:sz w:val="24"/>
          <w:szCs w:val="24"/>
        </w:rPr>
        <w:t>Географічна енциклопедія України : в 3 т. / Ред. кол.: О. М. Маринич та ін. – К.: УРЕ, 1990.</w:t>
      </w:r>
    </w:p>
    <w:p w:rsidR="002E02AD" w:rsidRPr="00430C03" w:rsidRDefault="002E02AD" w:rsidP="002E02AD">
      <w:pPr>
        <w:pStyle w:val="41"/>
        <w:numPr>
          <w:ilvl w:val="1"/>
          <w:numId w:val="14"/>
        </w:numPr>
        <w:shd w:val="clear" w:color="auto" w:fill="auto"/>
        <w:tabs>
          <w:tab w:val="left" w:pos="313"/>
        </w:tabs>
        <w:spacing w:line="240" w:lineRule="auto"/>
        <w:ind w:left="20" w:right="20" w:firstLine="547"/>
        <w:jc w:val="both"/>
        <w:rPr>
          <w:sz w:val="24"/>
          <w:szCs w:val="24"/>
        </w:rPr>
      </w:pPr>
      <w:r w:rsidRPr="00430C03">
        <w:rPr>
          <w:sz w:val="24"/>
          <w:szCs w:val="24"/>
        </w:rPr>
        <w:t>Кривенкова Р.Ю. Взаємозв’язок управління та політики в галузі туризму // Взаємозв’язок політики та управління: теоретичний і прикладний аспект: матеріали круглого столу, 2 червня 2017 р. (укр., рос., англ. мовами) / за заг. ред. С. О. Шевченка. – Дніпро, 2017. – С. 93-95.</w:t>
      </w:r>
    </w:p>
    <w:p w:rsidR="002E02AD" w:rsidRPr="00430C03" w:rsidRDefault="002E02AD" w:rsidP="002E02AD">
      <w:pPr>
        <w:pStyle w:val="41"/>
        <w:numPr>
          <w:ilvl w:val="1"/>
          <w:numId w:val="14"/>
        </w:numPr>
        <w:shd w:val="clear" w:color="auto" w:fill="auto"/>
        <w:tabs>
          <w:tab w:val="left" w:pos="313"/>
        </w:tabs>
        <w:spacing w:line="240" w:lineRule="auto"/>
        <w:ind w:left="20" w:right="20" w:firstLine="547"/>
        <w:jc w:val="both"/>
        <w:rPr>
          <w:sz w:val="24"/>
          <w:szCs w:val="24"/>
        </w:rPr>
      </w:pPr>
      <w:r w:rsidRPr="00430C03">
        <w:rPr>
          <w:sz w:val="24"/>
          <w:szCs w:val="24"/>
        </w:rPr>
        <w:t>Кривенкова Р.Ю. Державне та регіональне управління туристичною галуззю в Карпатському регіоні // Взаємозв’язок політики та управління: теоретичний і прикладний аспект: матеріали круглого столу/ за заг. ред. О.Б. Кіреєвої. – Дніпро, 2018. – С. 58-61.</w:t>
      </w:r>
    </w:p>
    <w:p w:rsidR="003119F9" w:rsidRPr="00430C03" w:rsidRDefault="003119F9" w:rsidP="003119F9">
      <w:pPr>
        <w:pStyle w:val="41"/>
        <w:numPr>
          <w:ilvl w:val="1"/>
          <w:numId w:val="14"/>
        </w:numPr>
        <w:shd w:val="clear" w:color="auto" w:fill="auto"/>
        <w:tabs>
          <w:tab w:val="left" w:pos="313"/>
        </w:tabs>
        <w:spacing w:line="240" w:lineRule="auto"/>
        <w:ind w:left="20" w:right="20" w:firstLine="547"/>
        <w:jc w:val="both"/>
        <w:rPr>
          <w:sz w:val="24"/>
          <w:szCs w:val="24"/>
        </w:rPr>
      </w:pPr>
      <w:r w:rsidRPr="00430C03">
        <w:rPr>
          <w:sz w:val="24"/>
          <w:szCs w:val="24"/>
        </w:rPr>
        <w:t xml:space="preserve">Кривенкова Р. Ю. Державне управління туристичною галуззю </w:t>
      </w:r>
      <w:r w:rsidR="007571CE" w:rsidRPr="00430C03">
        <w:rPr>
          <w:sz w:val="24"/>
          <w:szCs w:val="24"/>
        </w:rPr>
        <w:t xml:space="preserve">в </w:t>
      </w:r>
      <w:r w:rsidRPr="00430C03">
        <w:rPr>
          <w:sz w:val="24"/>
          <w:szCs w:val="24"/>
        </w:rPr>
        <w:t xml:space="preserve">Японії // </w:t>
      </w:r>
      <w:r w:rsidRPr="00430C03">
        <w:rPr>
          <w:spacing w:val="8"/>
          <w:sz w:val="24"/>
          <w:szCs w:val="24"/>
        </w:rPr>
        <w:t xml:space="preserve">Становлення та розвиток публічного адміністрування: </w:t>
      </w:r>
      <w:r w:rsidRPr="00430C03">
        <w:rPr>
          <w:sz w:val="24"/>
          <w:szCs w:val="24"/>
        </w:rPr>
        <w:t xml:space="preserve">матеріали </w:t>
      </w:r>
      <w:r w:rsidRPr="00430C03">
        <w:rPr>
          <w:rFonts w:eastAsia="Times New Roman"/>
          <w:sz w:val="24"/>
          <w:szCs w:val="24"/>
        </w:rPr>
        <w:t xml:space="preserve">за рез. проведення </w:t>
      </w:r>
      <w:r w:rsidRPr="00430C03">
        <w:rPr>
          <w:sz w:val="24"/>
          <w:szCs w:val="24"/>
        </w:rPr>
        <w:t xml:space="preserve">ХІ </w:t>
      </w:r>
      <w:r w:rsidRPr="00430C03">
        <w:rPr>
          <w:spacing w:val="6"/>
          <w:sz w:val="24"/>
          <w:szCs w:val="24"/>
        </w:rPr>
        <w:t>конф. молодих вчених</w:t>
      </w:r>
      <w:r w:rsidRPr="00430C03">
        <w:rPr>
          <w:spacing w:val="6"/>
          <w:sz w:val="28"/>
          <w:szCs w:val="28"/>
        </w:rPr>
        <w:t xml:space="preserve"> </w:t>
      </w:r>
      <w:r w:rsidR="00E308C4" w:rsidRPr="00430C03">
        <w:rPr>
          <w:spacing w:val="6"/>
          <w:sz w:val="24"/>
          <w:szCs w:val="24"/>
        </w:rPr>
        <w:t>за міжнарод.</w:t>
      </w:r>
      <w:r w:rsidR="0097200D" w:rsidRPr="00430C03">
        <w:rPr>
          <w:spacing w:val="6"/>
          <w:sz w:val="24"/>
          <w:szCs w:val="24"/>
        </w:rPr>
        <w:t xml:space="preserve"> </w:t>
      </w:r>
      <w:r w:rsidR="00E308C4" w:rsidRPr="00430C03">
        <w:rPr>
          <w:spacing w:val="6"/>
          <w:sz w:val="24"/>
          <w:szCs w:val="24"/>
        </w:rPr>
        <w:t>участю</w:t>
      </w:r>
      <w:r w:rsidRPr="00430C03">
        <w:rPr>
          <w:spacing w:val="8"/>
          <w:sz w:val="24"/>
          <w:szCs w:val="24"/>
        </w:rPr>
        <w:t xml:space="preserve">. </w:t>
      </w:r>
      <w:r w:rsidRPr="00430C03">
        <w:rPr>
          <w:sz w:val="24"/>
          <w:szCs w:val="24"/>
        </w:rPr>
        <w:t>–</w:t>
      </w:r>
      <w:r w:rsidRPr="00430C03">
        <w:rPr>
          <w:spacing w:val="8"/>
          <w:sz w:val="24"/>
          <w:szCs w:val="24"/>
        </w:rPr>
        <w:t xml:space="preserve"> </w:t>
      </w:r>
      <w:r w:rsidRPr="00430C03">
        <w:rPr>
          <w:sz w:val="24"/>
          <w:szCs w:val="24"/>
        </w:rPr>
        <w:t xml:space="preserve">Дніпро, 2020. – С. </w:t>
      </w:r>
      <w:r w:rsidRPr="00430C03">
        <w:rPr>
          <w:color w:val="FF0000"/>
          <w:sz w:val="24"/>
          <w:szCs w:val="24"/>
        </w:rPr>
        <w:t>56-59.</w:t>
      </w:r>
    </w:p>
    <w:p w:rsidR="002E02AD" w:rsidRPr="00430C03" w:rsidRDefault="002E02AD" w:rsidP="002E02AD">
      <w:pPr>
        <w:pStyle w:val="41"/>
        <w:numPr>
          <w:ilvl w:val="1"/>
          <w:numId w:val="14"/>
        </w:numPr>
        <w:shd w:val="clear" w:color="auto" w:fill="auto"/>
        <w:tabs>
          <w:tab w:val="left" w:pos="313"/>
        </w:tabs>
        <w:spacing w:line="240" w:lineRule="auto"/>
        <w:ind w:left="20" w:right="20" w:firstLine="547"/>
        <w:jc w:val="both"/>
        <w:rPr>
          <w:sz w:val="24"/>
          <w:szCs w:val="24"/>
        </w:rPr>
      </w:pPr>
      <w:r w:rsidRPr="00430C03">
        <w:rPr>
          <w:sz w:val="24"/>
          <w:szCs w:val="24"/>
        </w:rPr>
        <w:t>Кривенкова Р.Ю. Основні тенденції та перспективи розвитку сучасних форм та видів туризму в Україні // Географія, економіка і туризм: національний та міжнародний досвід: матеріали Х міжнар. наук. конф. – Львів, 2016. – С. 190-194</w:t>
      </w:r>
    </w:p>
    <w:p w:rsidR="002E02AD" w:rsidRPr="00430C03" w:rsidRDefault="002E02AD" w:rsidP="002E02AD">
      <w:pPr>
        <w:pStyle w:val="41"/>
        <w:numPr>
          <w:ilvl w:val="1"/>
          <w:numId w:val="14"/>
        </w:numPr>
        <w:shd w:val="clear" w:color="auto" w:fill="auto"/>
        <w:tabs>
          <w:tab w:val="left" w:pos="313"/>
        </w:tabs>
        <w:spacing w:line="240" w:lineRule="auto"/>
        <w:ind w:left="20" w:right="20" w:firstLine="547"/>
        <w:jc w:val="both"/>
        <w:rPr>
          <w:sz w:val="24"/>
          <w:szCs w:val="24"/>
        </w:rPr>
      </w:pPr>
      <w:r w:rsidRPr="00430C03">
        <w:rPr>
          <w:sz w:val="24"/>
          <w:szCs w:val="24"/>
        </w:rPr>
        <w:t xml:space="preserve">Кривенкова Р.Ю. Особливості туристичного потенціалу України: практичні рекомендації щодо реалізації // </w:t>
      </w:r>
      <w:r w:rsidRPr="00430C03">
        <w:rPr>
          <w:bCs/>
          <w:sz w:val="24"/>
          <w:szCs w:val="24"/>
        </w:rPr>
        <w:t>Фундам</w:t>
      </w:r>
      <w:r w:rsidRPr="00430C03">
        <w:rPr>
          <w:sz w:val="24"/>
          <w:szCs w:val="24"/>
        </w:rPr>
        <w:t>е</w:t>
      </w:r>
      <w:r w:rsidRPr="00430C03">
        <w:rPr>
          <w:bCs/>
          <w:sz w:val="24"/>
          <w:szCs w:val="24"/>
        </w:rPr>
        <w:t>нтальні та прикладні дослідж</w:t>
      </w:r>
      <w:r w:rsidRPr="00430C03">
        <w:rPr>
          <w:sz w:val="24"/>
          <w:szCs w:val="24"/>
        </w:rPr>
        <w:t>е</w:t>
      </w:r>
      <w:r w:rsidRPr="00430C03">
        <w:rPr>
          <w:bCs/>
          <w:sz w:val="24"/>
          <w:szCs w:val="24"/>
        </w:rPr>
        <w:t>ння: сучасні науково-практичні ріш</w:t>
      </w:r>
      <w:r w:rsidRPr="00430C03">
        <w:rPr>
          <w:sz w:val="24"/>
          <w:szCs w:val="24"/>
        </w:rPr>
        <w:t>ення та підходи</w:t>
      </w:r>
      <w:r w:rsidRPr="00430C03">
        <w:rPr>
          <w:sz w:val="24"/>
          <w:szCs w:val="24"/>
          <w:shd w:val="clear" w:color="auto" w:fill="FFFFFF"/>
        </w:rPr>
        <w:t>:</w:t>
      </w:r>
      <w:r w:rsidRPr="00430C03">
        <w:rPr>
          <w:sz w:val="24"/>
          <w:szCs w:val="24"/>
        </w:rPr>
        <w:t xml:space="preserve"> матеріали </w:t>
      </w:r>
      <w:r w:rsidRPr="00430C03">
        <w:rPr>
          <w:spacing w:val="-6"/>
          <w:sz w:val="24"/>
          <w:szCs w:val="24"/>
        </w:rPr>
        <w:t xml:space="preserve">ІІІ Міжнар. наук.-практ. конф., м. Дрогобич, 17 лист. 2017 р. / [ред.-упоряд. І. Зимомря, В. Ільницький]. </w:t>
      </w:r>
      <w:r w:rsidRPr="00430C03">
        <w:rPr>
          <w:sz w:val="24"/>
          <w:szCs w:val="24"/>
        </w:rPr>
        <w:t>–</w:t>
      </w:r>
      <w:r w:rsidRPr="00430C03">
        <w:rPr>
          <w:spacing w:val="-6"/>
          <w:sz w:val="24"/>
          <w:szCs w:val="24"/>
        </w:rPr>
        <w:t xml:space="preserve"> Дрогобич: Посвіт, 2017. </w:t>
      </w:r>
      <w:r w:rsidRPr="00430C03">
        <w:rPr>
          <w:sz w:val="24"/>
          <w:szCs w:val="24"/>
        </w:rPr>
        <w:t xml:space="preserve">– </w:t>
      </w:r>
      <w:r w:rsidRPr="00430C03">
        <w:rPr>
          <w:spacing w:val="-6"/>
          <w:sz w:val="24"/>
          <w:szCs w:val="24"/>
        </w:rPr>
        <w:t>С. 10-12.</w:t>
      </w:r>
    </w:p>
    <w:p w:rsidR="009E52D0" w:rsidRPr="00430C03" w:rsidRDefault="009E52D0" w:rsidP="002E02AD">
      <w:pPr>
        <w:pStyle w:val="41"/>
        <w:numPr>
          <w:ilvl w:val="1"/>
          <w:numId w:val="14"/>
        </w:numPr>
        <w:shd w:val="clear" w:color="auto" w:fill="auto"/>
        <w:tabs>
          <w:tab w:val="left" w:pos="313"/>
        </w:tabs>
        <w:spacing w:line="240" w:lineRule="auto"/>
        <w:ind w:left="20" w:right="20" w:firstLine="547"/>
        <w:jc w:val="both"/>
        <w:rPr>
          <w:sz w:val="24"/>
          <w:szCs w:val="24"/>
        </w:rPr>
      </w:pPr>
      <w:r w:rsidRPr="00430C03">
        <w:rPr>
          <w:spacing w:val="-6"/>
          <w:sz w:val="24"/>
          <w:szCs w:val="24"/>
        </w:rPr>
        <w:t xml:space="preserve">Кривенкова Р. Ю. Особливості формування туристичного потенціалу Польщі: державно-управлінський аспект: </w:t>
      </w:r>
      <w:r w:rsidRPr="00430C03">
        <w:rPr>
          <w:sz w:val="24"/>
          <w:szCs w:val="24"/>
        </w:rPr>
        <w:t xml:space="preserve">// </w:t>
      </w:r>
      <w:r w:rsidRPr="00430C03">
        <w:rPr>
          <w:spacing w:val="8"/>
          <w:sz w:val="24"/>
          <w:szCs w:val="24"/>
        </w:rPr>
        <w:t xml:space="preserve">Становлення та розвиток публічного адміністрування: </w:t>
      </w:r>
      <w:r w:rsidRPr="00430C03">
        <w:rPr>
          <w:sz w:val="24"/>
          <w:szCs w:val="24"/>
        </w:rPr>
        <w:t xml:space="preserve">матеріали </w:t>
      </w:r>
      <w:r w:rsidRPr="00430C03">
        <w:rPr>
          <w:rFonts w:eastAsia="Times New Roman"/>
          <w:sz w:val="24"/>
          <w:szCs w:val="24"/>
        </w:rPr>
        <w:t xml:space="preserve">за рез. проведення </w:t>
      </w:r>
      <w:r w:rsidRPr="00430C03">
        <w:rPr>
          <w:sz w:val="24"/>
          <w:szCs w:val="24"/>
        </w:rPr>
        <w:t xml:space="preserve">ХІ </w:t>
      </w:r>
      <w:r w:rsidRPr="00430C03">
        <w:rPr>
          <w:spacing w:val="6"/>
          <w:sz w:val="24"/>
          <w:szCs w:val="24"/>
        </w:rPr>
        <w:t>конф. молодих вчених</w:t>
      </w:r>
      <w:r w:rsidRPr="00430C03">
        <w:rPr>
          <w:spacing w:val="6"/>
          <w:sz w:val="28"/>
          <w:szCs w:val="28"/>
        </w:rPr>
        <w:t xml:space="preserve"> </w:t>
      </w:r>
      <w:r w:rsidRPr="00430C03">
        <w:rPr>
          <w:spacing w:val="6"/>
          <w:sz w:val="24"/>
          <w:szCs w:val="24"/>
        </w:rPr>
        <w:t>за міжнарод. участю</w:t>
      </w:r>
      <w:r w:rsidRPr="00430C03">
        <w:rPr>
          <w:spacing w:val="8"/>
          <w:sz w:val="24"/>
          <w:szCs w:val="24"/>
        </w:rPr>
        <w:t xml:space="preserve">. </w:t>
      </w:r>
      <w:r w:rsidRPr="00430C03">
        <w:rPr>
          <w:sz w:val="24"/>
          <w:szCs w:val="24"/>
        </w:rPr>
        <w:t>–</w:t>
      </w:r>
      <w:r w:rsidRPr="00430C03">
        <w:rPr>
          <w:spacing w:val="8"/>
          <w:sz w:val="24"/>
          <w:szCs w:val="24"/>
        </w:rPr>
        <w:t xml:space="preserve"> </w:t>
      </w:r>
      <w:r w:rsidR="00D82673">
        <w:rPr>
          <w:sz w:val="24"/>
          <w:szCs w:val="24"/>
        </w:rPr>
        <w:t>Дніпро</w:t>
      </w:r>
      <w:r w:rsidRPr="00430C03">
        <w:rPr>
          <w:sz w:val="24"/>
          <w:szCs w:val="24"/>
        </w:rPr>
        <w:t xml:space="preserve">, 2020. – С. </w:t>
      </w:r>
      <w:r w:rsidR="00C96263" w:rsidRPr="00430C03">
        <w:rPr>
          <w:color w:val="FF0000"/>
          <w:sz w:val="24"/>
          <w:szCs w:val="24"/>
        </w:rPr>
        <w:t>71-77</w:t>
      </w:r>
      <w:r w:rsidRPr="00430C03">
        <w:rPr>
          <w:color w:val="FF0000"/>
          <w:sz w:val="24"/>
          <w:szCs w:val="24"/>
        </w:rPr>
        <w:t>.</w:t>
      </w:r>
    </w:p>
    <w:p w:rsidR="002E02AD" w:rsidRPr="00430C03" w:rsidRDefault="002E02AD" w:rsidP="002E02AD">
      <w:pPr>
        <w:pStyle w:val="41"/>
        <w:numPr>
          <w:ilvl w:val="1"/>
          <w:numId w:val="14"/>
        </w:numPr>
        <w:shd w:val="clear" w:color="auto" w:fill="auto"/>
        <w:tabs>
          <w:tab w:val="left" w:pos="313"/>
        </w:tabs>
        <w:spacing w:line="240" w:lineRule="auto"/>
        <w:ind w:left="20" w:right="20" w:firstLine="547"/>
        <w:jc w:val="both"/>
        <w:rPr>
          <w:sz w:val="24"/>
          <w:szCs w:val="24"/>
        </w:rPr>
      </w:pPr>
      <w:r w:rsidRPr="00430C03">
        <w:rPr>
          <w:sz w:val="24"/>
          <w:szCs w:val="24"/>
        </w:rPr>
        <w:t>Кривенкова Р.Ю. Правове регулювання екологічного менеджменту в Україні // Екологічна безпека України: зб. матер. Всеукр. наук. конф., м. Київ, 16-17 квіт. 2008 р. – К., 2008. – С. 218-219</w:t>
      </w:r>
    </w:p>
    <w:p w:rsidR="002E02AD" w:rsidRPr="00430C03" w:rsidRDefault="002E02AD" w:rsidP="002E02AD">
      <w:pPr>
        <w:pStyle w:val="41"/>
        <w:numPr>
          <w:ilvl w:val="1"/>
          <w:numId w:val="14"/>
        </w:numPr>
        <w:shd w:val="clear" w:color="auto" w:fill="auto"/>
        <w:tabs>
          <w:tab w:val="left" w:pos="313"/>
        </w:tabs>
        <w:spacing w:line="240" w:lineRule="auto"/>
        <w:ind w:left="20" w:right="20" w:firstLine="547"/>
        <w:jc w:val="both"/>
        <w:rPr>
          <w:sz w:val="24"/>
          <w:szCs w:val="24"/>
        </w:rPr>
      </w:pPr>
      <w:r w:rsidRPr="00430C03">
        <w:rPr>
          <w:sz w:val="24"/>
          <w:szCs w:val="24"/>
        </w:rPr>
        <w:t>Кривенкова Р.Ю.</w:t>
      </w:r>
      <w:r w:rsidRPr="00430C03">
        <w:rPr>
          <w:i/>
          <w:sz w:val="24"/>
          <w:szCs w:val="24"/>
        </w:rPr>
        <w:t xml:space="preserve"> </w:t>
      </w:r>
      <w:r w:rsidRPr="00430C03">
        <w:rPr>
          <w:sz w:val="24"/>
          <w:szCs w:val="24"/>
        </w:rPr>
        <w:t xml:space="preserve">Роль державного </w:t>
      </w:r>
      <w:r w:rsidRPr="00430C03">
        <w:rPr>
          <w:sz w:val="24"/>
          <w:szCs w:val="24"/>
          <w:shd w:val="clear" w:color="auto" w:fill="FFFFFF"/>
        </w:rPr>
        <w:t xml:space="preserve">управління в туристичній галузі України: особливості реалізації туристичного потенціалу // </w:t>
      </w:r>
      <w:r w:rsidRPr="00430C03">
        <w:rPr>
          <w:sz w:val="24"/>
          <w:szCs w:val="24"/>
        </w:rPr>
        <w:t>Проблеми управління соціальним і гуманітарним розвитком: матеріали ХІ регіон. наук.-практ. конф. за міжнар. участю, м. Дніпро, 1 груд. 2017 р. / за ред. О. Б. Кірєєвої. – Дніпро, 2017. – С. 578-581.</w:t>
      </w:r>
    </w:p>
    <w:p w:rsidR="002E02AD" w:rsidRPr="00430C03" w:rsidRDefault="002E02AD" w:rsidP="002E02AD">
      <w:pPr>
        <w:pStyle w:val="41"/>
        <w:numPr>
          <w:ilvl w:val="1"/>
          <w:numId w:val="14"/>
        </w:numPr>
        <w:shd w:val="clear" w:color="auto" w:fill="auto"/>
        <w:tabs>
          <w:tab w:val="left" w:pos="313"/>
        </w:tabs>
        <w:spacing w:line="240" w:lineRule="auto"/>
        <w:ind w:left="20" w:right="20" w:firstLine="547"/>
        <w:jc w:val="both"/>
        <w:rPr>
          <w:sz w:val="24"/>
          <w:szCs w:val="24"/>
        </w:rPr>
      </w:pPr>
      <w:r w:rsidRPr="00430C03">
        <w:rPr>
          <w:sz w:val="24"/>
          <w:szCs w:val="24"/>
        </w:rPr>
        <w:t>Кривенкова Р.Ю. Сучасні проблеми трансформування туристичного потенціалу України у ефективний туристичний бізнес / Р.Ю. Кривенкова</w:t>
      </w:r>
      <w:r w:rsidRPr="00430C03">
        <w:rPr>
          <w:spacing w:val="4"/>
          <w:sz w:val="24"/>
          <w:szCs w:val="24"/>
        </w:rPr>
        <w:t>,</w:t>
      </w:r>
      <w:r w:rsidRPr="00430C03">
        <w:rPr>
          <w:sz w:val="24"/>
          <w:szCs w:val="24"/>
        </w:rPr>
        <w:t xml:space="preserve"> Н.Ф. Габчак</w:t>
      </w:r>
      <w:r w:rsidRPr="00430C03">
        <w:rPr>
          <w:sz w:val="24"/>
          <w:szCs w:val="24"/>
          <w:shd w:val="clear" w:color="auto" w:fill="FFFFFF"/>
        </w:rPr>
        <w:t xml:space="preserve"> //Україна: географія цілей та можливостей: зб. наук. праць: у 4-х т. Т. 3</w:t>
      </w:r>
      <w:r w:rsidRPr="00430C03">
        <w:rPr>
          <w:sz w:val="24"/>
          <w:szCs w:val="24"/>
        </w:rPr>
        <w:t xml:space="preserve">. </w:t>
      </w:r>
      <w:r w:rsidRPr="00430C03">
        <w:rPr>
          <w:sz w:val="24"/>
          <w:szCs w:val="24"/>
          <w:shd w:val="clear" w:color="auto" w:fill="FFFFFF"/>
        </w:rPr>
        <w:t>–</w:t>
      </w:r>
      <w:r w:rsidRPr="00430C03">
        <w:rPr>
          <w:rStyle w:val="apple-converted-space"/>
          <w:sz w:val="24"/>
          <w:szCs w:val="24"/>
          <w:shd w:val="clear" w:color="auto" w:fill="FFFFFF"/>
        </w:rPr>
        <w:t xml:space="preserve"> </w:t>
      </w:r>
      <w:r w:rsidRPr="00430C03">
        <w:rPr>
          <w:sz w:val="24"/>
          <w:szCs w:val="24"/>
          <w:shd w:val="clear" w:color="auto" w:fill="FFFFFF"/>
        </w:rPr>
        <w:t xml:space="preserve">К.: ВГЛ Обрії, 2012. – </w:t>
      </w:r>
      <w:r w:rsidRPr="00430C03">
        <w:rPr>
          <w:rStyle w:val="apple-converted-space"/>
          <w:sz w:val="24"/>
          <w:szCs w:val="24"/>
          <w:shd w:val="clear" w:color="auto" w:fill="FFFFFF"/>
        </w:rPr>
        <w:t xml:space="preserve">С. </w:t>
      </w:r>
      <w:r w:rsidRPr="00430C03">
        <w:rPr>
          <w:sz w:val="24"/>
          <w:szCs w:val="24"/>
          <w:shd w:val="clear" w:color="auto" w:fill="FFFFFF"/>
        </w:rPr>
        <w:t>208-212.</w:t>
      </w:r>
    </w:p>
    <w:p w:rsidR="002E02AD" w:rsidRPr="00430C03" w:rsidRDefault="002E02AD" w:rsidP="002E02AD">
      <w:pPr>
        <w:pStyle w:val="41"/>
        <w:numPr>
          <w:ilvl w:val="1"/>
          <w:numId w:val="14"/>
        </w:numPr>
        <w:shd w:val="clear" w:color="auto" w:fill="auto"/>
        <w:tabs>
          <w:tab w:val="left" w:pos="313"/>
        </w:tabs>
        <w:spacing w:line="240" w:lineRule="auto"/>
        <w:ind w:left="20" w:right="20" w:firstLine="547"/>
        <w:jc w:val="both"/>
        <w:rPr>
          <w:sz w:val="24"/>
          <w:szCs w:val="24"/>
        </w:rPr>
      </w:pPr>
      <w:r w:rsidRPr="00430C03">
        <w:rPr>
          <w:sz w:val="24"/>
          <w:szCs w:val="24"/>
        </w:rPr>
        <w:t>Кривенкова Р.Ю. Туристично-рекреаційний потенціал України</w:t>
      </w:r>
      <w:r w:rsidRPr="00430C03">
        <w:rPr>
          <w:spacing w:val="-6"/>
          <w:sz w:val="24"/>
          <w:szCs w:val="24"/>
        </w:rPr>
        <w:t xml:space="preserve"> у конт</w:t>
      </w:r>
      <w:r w:rsidRPr="00430C03">
        <w:rPr>
          <w:sz w:val="24"/>
          <w:szCs w:val="24"/>
        </w:rPr>
        <w:t xml:space="preserve">ексті реалізації туристичної діяльності // </w:t>
      </w:r>
      <w:r w:rsidRPr="00430C03">
        <w:rPr>
          <w:spacing w:val="-6"/>
          <w:sz w:val="24"/>
          <w:szCs w:val="24"/>
        </w:rPr>
        <w:t>Сучасні т</w:t>
      </w:r>
      <w:r w:rsidRPr="00430C03">
        <w:rPr>
          <w:sz w:val="24"/>
          <w:szCs w:val="24"/>
        </w:rPr>
        <w:t xml:space="preserve">енденції розвитку освіти і науки в </w:t>
      </w:r>
      <w:r w:rsidRPr="00430C03">
        <w:rPr>
          <w:sz w:val="24"/>
          <w:szCs w:val="24"/>
        </w:rPr>
        <w:lastRenderedPageBreak/>
        <w:t xml:space="preserve">інтердисциплінарному контексті: матеріали </w:t>
      </w:r>
      <w:r w:rsidRPr="00430C03">
        <w:rPr>
          <w:spacing w:val="-6"/>
          <w:sz w:val="24"/>
          <w:szCs w:val="24"/>
        </w:rPr>
        <w:t xml:space="preserve">ІІ-ї Міжнар. наук.-практ. конф., 24-25 березня 2016 р. / [ред.-упоряд. І. Зимомря, В. Ільницький]. </w:t>
      </w:r>
      <w:r w:rsidRPr="00430C03">
        <w:rPr>
          <w:sz w:val="24"/>
          <w:szCs w:val="24"/>
        </w:rPr>
        <w:t xml:space="preserve">– </w:t>
      </w:r>
      <w:r w:rsidRPr="00430C03">
        <w:rPr>
          <w:spacing w:val="-6"/>
          <w:sz w:val="24"/>
          <w:szCs w:val="24"/>
        </w:rPr>
        <w:t xml:space="preserve">Ченстохова-Ужгород-Дрогобич: Посвіт, 2016. </w:t>
      </w:r>
      <w:r w:rsidRPr="00430C03">
        <w:rPr>
          <w:sz w:val="24"/>
          <w:szCs w:val="24"/>
        </w:rPr>
        <w:t xml:space="preserve">– </w:t>
      </w:r>
      <w:r w:rsidRPr="00430C03">
        <w:rPr>
          <w:spacing w:val="-6"/>
          <w:sz w:val="24"/>
          <w:szCs w:val="24"/>
        </w:rPr>
        <w:t>С. 388-390.</w:t>
      </w:r>
    </w:p>
    <w:p w:rsidR="002E02AD" w:rsidRPr="00430C03" w:rsidRDefault="002E02AD" w:rsidP="002E02AD">
      <w:pPr>
        <w:pStyle w:val="41"/>
        <w:numPr>
          <w:ilvl w:val="1"/>
          <w:numId w:val="14"/>
        </w:numPr>
        <w:shd w:val="clear" w:color="auto" w:fill="auto"/>
        <w:tabs>
          <w:tab w:val="left" w:pos="313"/>
        </w:tabs>
        <w:spacing w:line="240" w:lineRule="auto"/>
        <w:ind w:left="20" w:right="20" w:firstLine="547"/>
        <w:jc w:val="both"/>
        <w:rPr>
          <w:sz w:val="24"/>
          <w:szCs w:val="24"/>
        </w:rPr>
      </w:pPr>
      <w:r w:rsidRPr="00430C03">
        <w:rPr>
          <w:sz w:val="24"/>
          <w:szCs w:val="24"/>
        </w:rPr>
        <w:t xml:space="preserve">Кривенкова Р.Ю. Український національний туристичний продукт на ринку турпослуг: порівняння з Норвегією // </w:t>
      </w:r>
      <w:r w:rsidRPr="00430C03">
        <w:rPr>
          <w:bCs/>
          <w:sz w:val="24"/>
          <w:szCs w:val="24"/>
        </w:rPr>
        <w:t>Туризм сучасності: пробл</w:t>
      </w:r>
      <w:r w:rsidRPr="00430C03">
        <w:rPr>
          <w:sz w:val="24"/>
          <w:szCs w:val="24"/>
        </w:rPr>
        <w:t>е</w:t>
      </w:r>
      <w:r w:rsidRPr="00430C03">
        <w:rPr>
          <w:bCs/>
          <w:sz w:val="24"/>
          <w:szCs w:val="24"/>
        </w:rPr>
        <w:t>ми та п</w:t>
      </w:r>
      <w:r w:rsidRPr="00430C03">
        <w:rPr>
          <w:sz w:val="24"/>
          <w:szCs w:val="24"/>
        </w:rPr>
        <w:t>е</w:t>
      </w:r>
      <w:r w:rsidRPr="00430C03">
        <w:rPr>
          <w:bCs/>
          <w:sz w:val="24"/>
          <w:szCs w:val="24"/>
        </w:rPr>
        <w:t>рсп</w:t>
      </w:r>
      <w:r w:rsidRPr="00430C03">
        <w:rPr>
          <w:sz w:val="24"/>
          <w:szCs w:val="24"/>
        </w:rPr>
        <w:t>е</w:t>
      </w:r>
      <w:r w:rsidRPr="00430C03">
        <w:rPr>
          <w:bCs/>
          <w:sz w:val="24"/>
          <w:szCs w:val="24"/>
        </w:rPr>
        <w:t>ктиви</w:t>
      </w:r>
      <w:r w:rsidRPr="00430C03">
        <w:rPr>
          <w:sz w:val="24"/>
          <w:szCs w:val="24"/>
          <w:shd w:val="clear" w:color="auto" w:fill="FFFFFF"/>
        </w:rPr>
        <w:t xml:space="preserve">: </w:t>
      </w:r>
      <w:r w:rsidRPr="00430C03">
        <w:rPr>
          <w:sz w:val="24"/>
          <w:szCs w:val="24"/>
        </w:rPr>
        <w:t>зб. праць</w:t>
      </w:r>
      <w:r w:rsidRPr="00430C03">
        <w:rPr>
          <w:sz w:val="24"/>
          <w:szCs w:val="24"/>
          <w:shd w:val="clear" w:color="auto" w:fill="FFFFFF"/>
        </w:rPr>
        <w:t xml:space="preserve"> І Вс</w:t>
      </w:r>
      <w:r w:rsidRPr="00430C03">
        <w:rPr>
          <w:sz w:val="24"/>
          <w:szCs w:val="24"/>
        </w:rPr>
        <w:t>е</w:t>
      </w:r>
      <w:r w:rsidRPr="00430C03">
        <w:rPr>
          <w:sz w:val="24"/>
          <w:szCs w:val="24"/>
          <w:shd w:val="clear" w:color="auto" w:fill="FFFFFF"/>
        </w:rPr>
        <w:t xml:space="preserve">укр. заоч. </w:t>
      </w:r>
      <w:r w:rsidRPr="00430C03">
        <w:rPr>
          <w:sz w:val="24"/>
          <w:szCs w:val="24"/>
        </w:rPr>
        <w:t>наук.-практ. конф. молодих вчених, м. Тернопіль, 30 травня 2017 р. – Тернопіль: ФОП Осадца Ю. В., 2017. – С. 176-183</w:t>
      </w:r>
    </w:p>
    <w:p w:rsidR="002E02AD" w:rsidRPr="00430C03" w:rsidRDefault="002E02AD" w:rsidP="002E02AD">
      <w:pPr>
        <w:pStyle w:val="41"/>
        <w:numPr>
          <w:ilvl w:val="1"/>
          <w:numId w:val="14"/>
        </w:numPr>
        <w:shd w:val="clear" w:color="auto" w:fill="auto"/>
        <w:tabs>
          <w:tab w:val="left" w:pos="274"/>
        </w:tabs>
        <w:spacing w:line="240" w:lineRule="auto"/>
        <w:ind w:left="20" w:right="20" w:firstLine="547"/>
        <w:jc w:val="both"/>
        <w:rPr>
          <w:sz w:val="24"/>
          <w:szCs w:val="24"/>
        </w:rPr>
      </w:pPr>
      <w:r w:rsidRPr="00430C03">
        <w:rPr>
          <w:sz w:val="24"/>
          <w:szCs w:val="24"/>
        </w:rPr>
        <w:t>Кузик С. П. Географія туризму: навч. посіб. / С. П. Кузик. – К.: Знання, 2011. – 271 с.</w:t>
      </w:r>
    </w:p>
    <w:p w:rsidR="002E02AD" w:rsidRPr="00430C03" w:rsidRDefault="002E02AD" w:rsidP="002E02AD">
      <w:pPr>
        <w:pStyle w:val="41"/>
        <w:numPr>
          <w:ilvl w:val="1"/>
          <w:numId w:val="14"/>
        </w:numPr>
        <w:shd w:val="clear" w:color="auto" w:fill="auto"/>
        <w:tabs>
          <w:tab w:val="left" w:pos="270"/>
        </w:tabs>
        <w:spacing w:line="240" w:lineRule="auto"/>
        <w:ind w:left="20" w:right="20" w:firstLine="547"/>
        <w:jc w:val="both"/>
        <w:rPr>
          <w:sz w:val="24"/>
          <w:szCs w:val="24"/>
        </w:rPr>
      </w:pPr>
      <w:r w:rsidRPr="00430C03">
        <w:rPr>
          <w:sz w:val="24"/>
          <w:szCs w:val="24"/>
        </w:rPr>
        <w:t>Сенин В. С. Организация международного туризма / В. С. Сенин. – М.: Финансы и статистика, 2000. – 185 с.</w:t>
      </w:r>
    </w:p>
    <w:p w:rsidR="002E02AD" w:rsidRPr="00430C03" w:rsidRDefault="002E02AD" w:rsidP="002E02AD">
      <w:pPr>
        <w:pStyle w:val="41"/>
        <w:numPr>
          <w:ilvl w:val="1"/>
          <w:numId w:val="14"/>
        </w:numPr>
        <w:shd w:val="clear" w:color="auto" w:fill="auto"/>
        <w:tabs>
          <w:tab w:val="left" w:pos="270"/>
        </w:tabs>
        <w:spacing w:line="240" w:lineRule="auto"/>
        <w:ind w:left="20" w:right="20" w:firstLine="547"/>
        <w:jc w:val="both"/>
        <w:rPr>
          <w:sz w:val="24"/>
          <w:szCs w:val="24"/>
        </w:rPr>
      </w:pPr>
      <w:r w:rsidRPr="00430C03">
        <w:rPr>
          <w:sz w:val="24"/>
          <w:szCs w:val="24"/>
        </w:rPr>
        <w:t>Туристичне країнознавство: підруч. / А.Ю. Парфіненко, В.І. Сідоров, О.О. Любіцева – 2-ге вид., переробл. і доп. – К.: Знання, 2015. – 551 с.</w:t>
      </w:r>
    </w:p>
    <w:p w:rsidR="002E02AD" w:rsidRPr="00430C03" w:rsidRDefault="002E02AD" w:rsidP="002E02AD">
      <w:pPr>
        <w:pStyle w:val="41"/>
        <w:numPr>
          <w:ilvl w:val="1"/>
          <w:numId w:val="14"/>
        </w:numPr>
        <w:shd w:val="clear" w:color="auto" w:fill="auto"/>
        <w:tabs>
          <w:tab w:val="left" w:pos="270"/>
        </w:tabs>
        <w:spacing w:line="240" w:lineRule="auto"/>
        <w:ind w:left="20" w:right="20" w:firstLine="547"/>
        <w:jc w:val="both"/>
        <w:rPr>
          <w:sz w:val="24"/>
          <w:szCs w:val="24"/>
        </w:rPr>
      </w:pPr>
      <w:r w:rsidRPr="00430C03">
        <w:rPr>
          <w:sz w:val="24"/>
          <w:szCs w:val="24"/>
        </w:rPr>
        <w:t>Туристичні маршрути Закарпаття: путівник, виготовлений у рамках релазіації заходів Програми розвитку туризму і курортів у Закарпатській області на 2016-2020 роки / [відп. ос. Д.М. Ман]. – Ужгород, 2018. – 40 с</w:t>
      </w:r>
    </w:p>
    <w:p w:rsidR="002E02AD" w:rsidRPr="00430C03" w:rsidRDefault="002E02AD" w:rsidP="002E02AD">
      <w:pPr>
        <w:pStyle w:val="41"/>
        <w:numPr>
          <w:ilvl w:val="1"/>
          <w:numId w:val="14"/>
        </w:numPr>
        <w:shd w:val="clear" w:color="auto" w:fill="auto"/>
        <w:tabs>
          <w:tab w:val="left" w:pos="356"/>
        </w:tabs>
        <w:spacing w:line="240" w:lineRule="auto"/>
        <w:ind w:left="20" w:right="20" w:firstLine="547"/>
        <w:jc w:val="both"/>
        <w:rPr>
          <w:sz w:val="24"/>
          <w:szCs w:val="24"/>
        </w:rPr>
      </w:pPr>
      <w:r w:rsidRPr="00430C03">
        <w:rPr>
          <w:sz w:val="24"/>
          <w:szCs w:val="24"/>
        </w:rPr>
        <w:t>Чижова В. П. Учебные тропы природы / В. П. Чижова, А. В. Добров, А Н. Захлебный. – М., 2009. – 173 с.</w:t>
      </w:r>
    </w:p>
    <w:p w:rsidR="0080296E" w:rsidRPr="00430C03" w:rsidRDefault="002E02AD" w:rsidP="002E02AD">
      <w:pPr>
        <w:pStyle w:val="41"/>
        <w:numPr>
          <w:ilvl w:val="1"/>
          <w:numId w:val="14"/>
        </w:numPr>
        <w:shd w:val="clear" w:color="auto" w:fill="auto"/>
        <w:tabs>
          <w:tab w:val="left" w:pos="356"/>
        </w:tabs>
        <w:spacing w:line="240" w:lineRule="auto"/>
        <w:ind w:left="20" w:right="20" w:firstLine="547"/>
        <w:jc w:val="both"/>
        <w:rPr>
          <w:sz w:val="24"/>
          <w:szCs w:val="24"/>
        </w:rPr>
      </w:pPr>
      <w:r w:rsidRPr="00430C03">
        <w:rPr>
          <w:sz w:val="24"/>
          <w:szCs w:val="24"/>
        </w:rPr>
        <w:t>Штюрмер Ю. А. Охрана природы и туризм / Ю. А. Штюрмер. – М., 2004. – 136 с.</w:t>
      </w:r>
    </w:p>
    <w:p w:rsidR="0025612A" w:rsidRPr="00430C03" w:rsidRDefault="0025612A" w:rsidP="002E02AD">
      <w:pPr>
        <w:pStyle w:val="28"/>
        <w:shd w:val="clear" w:color="auto" w:fill="auto"/>
        <w:tabs>
          <w:tab w:val="left" w:pos="20"/>
        </w:tabs>
        <w:spacing w:line="240" w:lineRule="auto"/>
        <w:ind w:left="20" w:right="20" w:firstLine="0"/>
        <w:rPr>
          <w:color w:val="auto"/>
          <w:sz w:val="24"/>
          <w:szCs w:val="24"/>
          <w:lang w:val="uk-UA"/>
        </w:rPr>
      </w:pPr>
    </w:p>
    <w:p w:rsidR="00671C42" w:rsidRPr="00430C03" w:rsidRDefault="00CF5560" w:rsidP="002E02AD">
      <w:pPr>
        <w:pStyle w:val="a7"/>
        <w:spacing w:after="0" w:line="240" w:lineRule="auto"/>
        <w:ind w:left="0"/>
        <w:jc w:val="center"/>
        <w:rPr>
          <w:rFonts w:ascii="Times New Roman" w:hAnsi="Times New Roman"/>
          <w:b/>
          <w:sz w:val="24"/>
          <w:szCs w:val="24"/>
          <w:lang w:val="uk-UA"/>
        </w:rPr>
      </w:pPr>
      <w:r w:rsidRPr="00430C03">
        <w:rPr>
          <w:rFonts w:ascii="Times New Roman" w:hAnsi="Times New Roman"/>
          <w:b/>
          <w:sz w:val="24"/>
          <w:szCs w:val="24"/>
          <w:lang w:val="uk-UA"/>
        </w:rPr>
        <w:t>Інформаційні ресурси в мережі Інтернет</w:t>
      </w:r>
      <w:r w:rsidR="005C32C7" w:rsidRPr="00430C03">
        <w:rPr>
          <w:rFonts w:ascii="Times New Roman" w:hAnsi="Times New Roman"/>
          <w:b/>
          <w:sz w:val="24"/>
          <w:szCs w:val="24"/>
          <w:lang w:val="uk-UA"/>
        </w:rPr>
        <w:t xml:space="preserve"> </w:t>
      </w:r>
    </w:p>
    <w:p w:rsidR="002E02AD" w:rsidRPr="00430C03" w:rsidRDefault="002E02AD" w:rsidP="00A1384F">
      <w:pPr>
        <w:numPr>
          <w:ilvl w:val="0"/>
          <w:numId w:val="6"/>
        </w:numPr>
        <w:spacing w:after="0" w:line="240" w:lineRule="auto"/>
        <w:ind w:left="0" w:firstLine="567"/>
        <w:jc w:val="both"/>
        <w:rPr>
          <w:rFonts w:ascii="Times New Roman" w:hAnsi="Times New Roman"/>
          <w:sz w:val="24"/>
          <w:szCs w:val="24"/>
          <w:lang w:val="uk-UA"/>
        </w:rPr>
      </w:pPr>
      <w:r w:rsidRPr="00430C03">
        <w:rPr>
          <w:rFonts w:ascii="Times New Roman" w:hAnsi="Times New Roman"/>
          <w:sz w:val="24"/>
          <w:szCs w:val="24"/>
          <w:lang w:val="uk-UA"/>
        </w:rPr>
        <w:t xml:space="preserve">Закон України «Про туризм» від 18 листопада 2003 р. № 1282 (із змінами) // Урядовий кур’єр. – 2003. – 25 груд. (№ 244) – С. 15-19. [Електронний ресурс]. – Режим доступу: </w:t>
      </w:r>
      <w:hyperlink r:id="rId11" w:history="1">
        <w:r w:rsidRPr="00430C03">
          <w:rPr>
            <w:rStyle w:val="aff"/>
            <w:rFonts w:ascii="Times New Roman" w:hAnsi="Times New Roman"/>
            <w:sz w:val="24"/>
            <w:szCs w:val="24"/>
            <w:u w:val="none"/>
            <w:lang w:val="uk-UA"/>
          </w:rPr>
          <w:t>http://zakon3.rada.gov.ua/laws/show/324/95</w:t>
        </w:r>
      </w:hyperlink>
    </w:p>
    <w:p w:rsidR="002E02AD" w:rsidRPr="00430C03" w:rsidRDefault="002E02AD" w:rsidP="00A1384F">
      <w:pPr>
        <w:numPr>
          <w:ilvl w:val="0"/>
          <w:numId w:val="6"/>
        </w:numPr>
        <w:spacing w:after="0" w:line="240" w:lineRule="auto"/>
        <w:ind w:left="0" w:firstLine="567"/>
        <w:jc w:val="both"/>
        <w:rPr>
          <w:rFonts w:ascii="Times New Roman" w:hAnsi="Times New Roman"/>
          <w:sz w:val="24"/>
          <w:szCs w:val="24"/>
          <w:lang w:val="uk-UA"/>
        </w:rPr>
      </w:pPr>
      <w:r w:rsidRPr="00430C03">
        <w:rPr>
          <w:rFonts w:ascii="Times New Roman" w:hAnsi="Times New Roman"/>
          <w:sz w:val="24"/>
          <w:szCs w:val="24"/>
          <w:lang w:val="uk-UA"/>
        </w:rPr>
        <w:t>Eколого-освітній альманах [Електронний ресурс]. – Режим доступу: http://ecozakarpat.gov.ua/?page_id=1121</w:t>
      </w:r>
    </w:p>
    <w:p w:rsidR="002E02AD" w:rsidRPr="00430C03" w:rsidRDefault="002E02AD" w:rsidP="00A1384F">
      <w:pPr>
        <w:numPr>
          <w:ilvl w:val="0"/>
          <w:numId w:val="6"/>
        </w:numPr>
        <w:spacing w:after="0" w:line="240" w:lineRule="auto"/>
        <w:ind w:left="0" w:firstLine="567"/>
        <w:jc w:val="both"/>
        <w:rPr>
          <w:rFonts w:ascii="Times New Roman" w:hAnsi="Times New Roman"/>
          <w:sz w:val="24"/>
          <w:szCs w:val="24"/>
          <w:lang w:val="uk-UA"/>
        </w:rPr>
      </w:pPr>
      <w:r w:rsidRPr="00430C03">
        <w:rPr>
          <w:rFonts w:ascii="Times New Roman" w:hAnsi="Times New Roman"/>
          <w:sz w:val="24"/>
          <w:szCs w:val="24"/>
          <w:lang w:val="uk-UA"/>
        </w:rPr>
        <w:t>Природно-заповідний фонд Закарпатської області. [Електронний ресурс]. – Режим доступу: http://ecozakarpat.gov.ua/?page_id=13</w:t>
      </w:r>
    </w:p>
    <w:p w:rsidR="002E02AD" w:rsidRPr="00430C03" w:rsidRDefault="002E02AD" w:rsidP="00A1384F">
      <w:pPr>
        <w:numPr>
          <w:ilvl w:val="0"/>
          <w:numId w:val="6"/>
        </w:numPr>
        <w:spacing w:after="0" w:line="240" w:lineRule="auto"/>
        <w:ind w:left="0" w:firstLine="567"/>
        <w:jc w:val="both"/>
        <w:rPr>
          <w:rFonts w:ascii="Times New Roman" w:hAnsi="Times New Roman"/>
          <w:sz w:val="24"/>
          <w:szCs w:val="24"/>
          <w:lang w:val="uk-UA"/>
        </w:rPr>
      </w:pPr>
      <w:r w:rsidRPr="00430C03">
        <w:rPr>
          <w:rFonts w:ascii="Times New Roman" w:hAnsi="Times New Roman"/>
          <w:sz w:val="24"/>
          <w:szCs w:val="24"/>
          <w:lang w:val="uk-UA"/>
        </w:rPr>
        <w:t xml:space="preserve">Офіційний сайт Світової спадщини ЮНЕСКО (англ.). [Електронний ресурс]. – Режим доступу : </w:t>
      </w:r>
      <w:hyperlink r:id="rId12" w:history="1">
        <w:r w:rsidRPr="00430C03">
          <w:rPr>
            <w:rStyle w:val="aff"/>
            <w:rFonts w:ascii="Times New Roman" w:hAnsi="Times New Roman"/>
            <w:sz w:val="24"/>
            <w:szCs w:val="24"/>
            <w:u w:val="none"/>
            <w:lang w:val="uk-UA"/>
          </w:rPr>
          <w:t>http://whc.unesco.org</w:t>
        </w:r>
      </w:hyperlink>
      <w:r w:rsidRPr="00430C03">
        <w:rPr>
          <w:rFonts w:ascii="Times New Roman" w:hAnsi="Times New Roman"/>
          <w:sz w:val="24"/>
          <w:szCs w:val="24"/>
          <w:lang w:val="uk-UA"/>
        </w:rPr>
        <w:t xml:space="preserve"> .</w:t>
      </w:r>
    </w:p>
    <w:p w:rsidR="002E02AD" w:rsidRPr="00430C03" w:rsidRDefault="003E1976" w:rsidP="00A1384F">
      <w:pPr>
        <w:numPr>
          <w:ilvl w:val="0"/>
          <w:numId w:val="6"/>
        </w:numPr>
        <w:spacing w:after="0" w:line="240" w:lineRule="auto"/>
        <w:ind w:left="0" w:firstLine="567"/>
        <w:contextualSpacing/>
        <w:jc w:val="both"/>
        <w:rPr>
          <w:rFonts w:ascii="Times New Roman" w:hAnsi="Times New Roman"/>
          <w:sz w:val="24"/>
          <w:szCs w:val="24"/>
          <w:lang w:val="uk-UA"/>
        </w:rPr>
      </w:pPr>
      <w:hyperlink r:id="rId13" w:history="1">
        <w:r w:rsidR="002E02AD" w:rsidRPr="00430C03">
          <w:rPr>
            <w:rStyle w:val="aff"/>
            <w:rFonts w:ascii="Times New Roman" w:hAnsi="Times New Roman"/>
            <w:sz w:val="24"/>
            <w:szCs w:val="24"/>
            <w:u w:val="none"/>
            <w:lang w:val="uk-UA"/>
          </w:rPr>
          <w:t>www.rada.gov.ua</w:t>
        </w:r>
      </w:hyperlink>
    </w:p>
    <w:p w:rsidR="002E02AD" w:rsidRPr="00430C03" w:rsidRDefault="003E1976" w:rsidP="00A1384F">
      <w:pPr>
        <w:numPr>
          <w:ilvl w:val="0"/>
          <w:numId w:val="6"/>
        </w:numPr>
        <w:spacing w:after="0" w:line="240" w:lineRule="auto"/>
        <w:ind w:left="0" w:firstLine="567"/>
        <w:contextualSpacing/>
        <w:jc w:val="both"/>
        <w:rPr>
          <w:rFonts w:ascii="Times New Roman" w:hAnsi="Times New Roman"/>
          <w:sz w:val="24"/>
          <w:szCs w:val="24"/>
          <w:lang w:val="uk-UA"/>
        </w:rPr>
      </w:pPr>
      <w:hyperlink r:id="rId14" w:history="1">
        <w:r w:rsidR="002E02AD" w:rsidRPr="00430C03">
          <w:rPr>
            <w:rStyle w:val="aff"/>
            <w:rFonts w:ascii="Times New Roman" w:hAnsi="Times New Roman"/>
            <w:sz w:val="24"/>
            <w:szCs w:val="24"/>
            <w:u w:val="none"/>
            <w:lang w:val="uk-UA"/>
          </w:rPr>
          <w:t>www.vechervkarpatah.at.ua</w:t>
        </w:r>
      </w:hyperlink>
    </w:p>
    <w:p w:rsidR="002E02AD" w:rsidRPr="00430C03" w:rsidRDefault="002E02AD" w:rsidP="00A1384F">
      <w:pPr>
        <w:numPr>
          <w:ilvl w:val="0"/>
          <w:numId w:val="6"/>
        </w:numPr>
        <w:spacing w:after="0" w:line="240" w:lineRule="auto"/>
        <w:ind w:left="0" w:firstLine="567"/>
        <w:contextualSpacing/>
        <w:jc w:val="both"/>
        <w:rPr>
          <w:rFonts w:ascii="Times New Roman" w:hAnsi="Times New Roman"/>
          <w:sz w:val="24"/>
          <w:szCs w:val="24"/>
          <w:lang w:val="uk-UA"/>
        </w:rPr>
      </w:pPr>
      <w:r w:rsidRPr="00430C03">
        <w:rPr>
          <w:rFonts w:ascii="Times New Roman" w:hAnsi="Times New Roman"/>
          <w:sz w:val="24"/>
          <w:szCs w:val="24"/>
          <w:lang w:val="uk-UA"/>
        </w:rPr>
        <w:t>www. tourism.gov.ua.</w:t>
      </w:r>
    </w:p>
    <w:p w:rsidR="002E02AD" w:rsidRPr="00430C03" w:rsidRDefault="002E02AD" w:rsidP="00A1384F">
      <w:pPr>
        <w:numPr>
          <w:ilvl w:val="0"/>
          <w:numId w:val="6"/>
        </w:numPr>
        <w:spacing w:after="0" w:line="240" w:lineRule="auto"/>
        <w:ind w:left="0" w:firstLine="567"/>
        <w:contextualSpacing/>
        <w:jc w:val="both"/>
        <w:rPr>
          <w:rFonts w:ascii="Times New Roman" w:hAnsi="Times New Roman"/>
          <w:sz w:val="24"/>
          <w:szCs w:val="24"/>
          <w:lang w:val="uk-UA"/>
        </w:rPr>
      </w:pPr>
      <w:r w:rsidRPr="00430C03">
        <w:rPr>
          <w:rFonts w:ascii="Times New Roman" w:hAnsi="Times New Roman"/>
          <w:sz w:val="24"/>
          <w:szCs w:val="24"/>
          <w:shd w:val="clear" w:color="auto" w:fill="FFFFFF"/>
          <w:lang w:val="uk-UA"/>
        </w:rPr>
        <w:t>http:// library.tup.km.ua</w:t>
      </w:r>
    </w:p>
    <w:p w:rsidR="00A1384F" w:rsidRPr="00430C03" w:rsidRDefault="002E02AD" w:rsidP="00A1384F">
      <w:pPr>
        <w:numPr>
          <w:ilvl w:val="0"/>
          <w:numId w:val="6"/>
        </w:numPr>
        <w:spacing w:after="0" w:line="240" w:lineRule="auto"/>
        <w:ind w:left="0" w:firstLine="567"/>
        <w:rPr>
          <w:rFonts w:ascii="Times New Roman" w:hAnsi="Times New Roman"/>
          <w:sz w:val="24"/>
          <w:szCs w:val="24"/>
          <w:lang w:val="uk-UA"/>
        </w:rPr>
      </w:pPr>
      <w:r w:rsidRPr="00430C03">
        <w:rPr>
          <w:rFonts w:ascii="Times New Roman" w:hAnsi="Times New Roman"/>
          <w:sz w:val="24"/>
          <w:szCs w:val="24"/>
          <w:lang w:val="uk-UA"/>
        </w:rPr>
        <w:t>http://www. geograf.at.ua – Географія. Країни світу</w:t>
      </w:r>
    </w:p>
    <w:p w:rsidR="00CF5560" w:rsidRPr="00430C03" w:rsidRDefault="002E02AD" w:rsidP="00A1384F">
      <w:pPr>
        <w:numPr>
          <w:ilvl w:val="0"/>
          <w:numId w:val="6"/>
        </w:numPr>
        <w:spacing w:after="0" w:line="240" w:lineRule="auto"/>
        <w:ind w:left="0" w:firstLine="567"/>
        <w:rPr>
          <w:rFonts w:ascii="Times New Roman" w:hAnsi="Times New Roman"/>
          <w:sz w:val="24"/>
          <w:szCs w:val="24"/>
          <w:lang w:val="uk-UA"/>
        </w:rPr>
      </w:pPr>
      <w:r w:rsidRPr="00430C03">
        <w:rPr>
          <w:rFonts w:ascii="Times New Roman" w:hAnsi="Times New Roman"/>
          <w:sz w:val="24"/>
          <w:szCs w:val="24"/>
          <w:lang w:val="uk-UA"/>
        </w:rPr>
        <w:t>http://ukrstat.gov.ua.</w:t>
      </w:r>
    </w:p>
    <w:p w:rsidR="002B3C06" w:rsidRPr="00430C03" w:rsidRDefault="002B3C06" w:rsidP="003E23AB">
      <w:pPr>
        <w:shd w:val="clear" w:color="auto" w:fill="FFFFFF"/>
        <w:spacing w:after="0" w:line="240" w:lineRule="auto"/>
        <w:jc w:val="both"/>
        <w:rPr>
          <w:rFonts w:ascii="Times New Roman" w:hAnsi="Times New Roman"/>
          <w:sz w:val="24"/>
          <w:szCs w:val="24"/>
          <w:lang w:val="uk-UA"/>
        </w:rPr>
      </w:pPr>
      <w:r w:rsidRPr="00430C03">
        <w:rPr>
          <w:rFonts w:ascii="Times New Roman" w:hAnsi="Times New Roman"/>
          <w:b/>
          <w:sz w:val="24"/>
          <w:szCs w:val="24"/>
          <w:lang w:val="uk-UA"/>
        </w:rPr>
        <w:br w:type="page"/>
      </w:r>
    </w:p>
    <w:p w:rsidR="00CF5560" w:rsidRPr="00430C03" w:rsidRDefault="002B3C06" w:rsidP="002B3C06">
      <w:pPr>
        <w:pStyle w:val="a7"/>
        <w:spacing w:after="0" w:line="240" w:lineRule="auto"/>
        <w:ind w:left="0"/>
        <w:jc w:val="right"/>
        <w:rPr>
          <w:rFonts w:ascii="Times New Roman" w:hAnsi="Times New Roman"/>
          <w:b/>
          <w:sz w:val="24"/>
          <w:szCs w:val="24"/>
          <w:lang w:val="uk-UA"/>
        </w:rPr>
      </w:pPr>
      <w:r w:rsidRPr="00430C03">
        <w:rPr>
          <w:rFonts w:ascii="Times New Roman" w:hAnsi="Times New Roman"/>
          <w:b/>
          <w:sz w:val="24"/>
          <w:szCs w:val="24"/>
          <w:lang w:val="uk-UA"/>
        </w:rPr>
        <w:lastRenderedPageBreak/>
        <w:t>Додаток 2</w:t>
      </w:r>
    </w:p>
    <w:p w:rsidR="002B3C06" w:rsidRPr="00430C03" w:rsidRDefault="002B3C06" w:rsidP="002B3C06">
      <w:pPr>
        <w:pStyle w:val="a7"/>
        <w:spacing w:after="0" w:line="240" w:lineRule="auto"/>
        <w:ind w:left="0"/>
        <w:jc w:val="center"/>
        <w:rPr>
          <w:rFonts w:ascii="Times New Roman" w:hAnsi="Times New Roman"/>
          <w:b/>
          <w:sz w:val="24"/>
          <w:szCs w:val="24"/>
          <w:lang w:val="uk-UA"/>
        </w:rPr>
      </w:pPr>
    </w:p>
    <w:p w:rsidR="002B3C06" w:rsidRPr="00430C03" w:rsidRDefault="002B3C06" w:rsidP="002B3C06">
      <w:pPr>
        <w:pStyle w:val="a7"/>
        <w:spacing w:after="0" w:line="240" w:lineRule="auto"/>
        <w:ind w:left="0"/>
        <w:jc w:val="center"/>
        <w:rPr>
          <w:rFonts w:ascii="Times New Roman" w:hAnsi="Times New Roman"/>
          <w:b/>
          <w:sz w:val="24"/>
          <w:szCs w:val="24"/>
          <w:lang w:val="uk-UA"/>
        </w:rPr>
      </w:pPr>
      <w:r w:rsidRPr="00430C03">
        <w:rPr>
          <w:rFonts w:ascii="Times New Roman" w:hAnsi="Times New Roman"/>
          <w:b/>
          <w:sz w:val="24"/>
          <w:szCs w:val="24"/>
          <w:lang w:val="uk-UA"/>
        </w:rPr>
        <w:t xml:space="preserve">Результати перегляду </w:t>
      </w:r>
    </w:p>
    <w:p w:rsidR="002B3C06" w:rsidRPr="00430C03" w:rsidRDefault="002B3C06" w:rsidP="002B3C06">
      <w:pPr>
        <w:pStyle w:val="a7"/>
        <w:spacing w:after="0" w:line="240" w:lineRule="auto"/>
        <w:ind w:left="0"/>
        <w:jc w:val="center"/>
        <w:rPr>
          <w:rFonts w:ascii="Times New Roman" w:hAnsi="Times New Roman"/>
          <w:b/>
          <w:sz w:val="24"/>
          <w:szCs w:val="24"/>
          <w:lang w:val="uk-UA"/>
        </w:rPr>
      </w:pPr>
      <w:r w:rsidRPr="00430C03">
        <w:rPr>
          <w:rFonts w:ascii="Times New Roman" w:hAnsi="Times New Roman"/>
          <w:b/>
          <w:sz w:val="24"/>
          <w:szCs w:val="24"/>
          <w:lang w:val="uk-UA"/>
        </w:rPr>
        <w:t>робочої програми навчальної дисципліни</w:t>
      </w:r>
    </w:p>
    <w:p w:rsidR="001C0E62" w:rsidRPr="00430C03" w:rsidRDefault="001C0E62" w:rsidP="002B3C06">
      <w:pPr>
        <w:pStyle w:val="a7"/>
        <w:spacing w:after="0" w:line="240" w:lineRule="auto"/>
        <w:ind w:left="0"/>
        <w:jc w:val="center"/>
        <w:rPr>
          <w:rFonts w:ascii="Times New Roman" w:hAnsi="Times New Roman"/>
          <w:b/>
          <w:sz w:val="24"/>
          <w:szCs w:val="24"/>
          <w:lang w:val="uk-UA"/>
        </w:rPr>
      </w:pPr>
    </w:p>
    <w:p w:rsidR="001C0E62" w:rsidRPr="00430C03" w:rsidRDefault="001C0E62" w:rsidP="002B3C06">
      <w:pPr>
        <w:pStyle w:val="a7"/>
        <w:spacing w:after="0" w:line="240" w:lineRule="auto"/>
        <w:ind w:left="0"/>
        <w:jc w:val="center"/>
        <w:rPr>
          <w:rFonts w:ascii="Times New Roman" w:hAnsi="Times New Roman"/>
          <w:b/>
          <w:sz w:val="24"/>
          <w:szCs w:val="24"/>
          <w:lang w:val="uk-UA"/>
        </w:rPr>
      </w:pPr>
    </w:p>
    <w:p w:rsidR="001C0E62" w:rsidRPr="00430C03" w:rsidRDefault="00CA6F5D" w:rsidP="001C0E62">
      <w:pPr>
        <w:pStyle w:val="Default"/>
        <w:rPr>
          <w:color w:val="auto"/>
          <w:lang w:val="uk-UA"/>
        </w:rPr>
      </w:pPr>
      <w:r w:rsidRPr="00430C03">
        <w:rPr>
          <w:color w:val="auto"/>
          <w:lang w:val="uk-UA"/>
        </w:rPr>
        <w:t xml:space="preserve">Робоча програма перезатверджена </w:t>
      </w:r>
      <w:r w:rsidR="001C0E62" w:rsidRPr="00430C03">
        <w:rPr>
          <w:color w:val="auto"/>
          <w:lang w:val="uk-UA"/>
        </w:rPr>
        <w:t>на 20___ / 20___ н.р.    без змін;   зі змінами</w:t>
      </w:r>
      <w:r w:rsidR="008C63DA" w:rsidRPr="00430C03">
        <w:rPr>
          <w:color w:val="auto"/>
          <w:lang w:val="uk-UA"/>
        </w:rPr>
        <w:t xml:space="preserve">  (</w:t>
      </w:r>
      <w:r w:rsidR="001C0E62" w:rsidRPr="00430C03">
        <w:rPr>
          <w:color w:val="auto"/>
          <w:lang w:val="uk-UA"/>
        </w:rPr>
        <w:t>Додаток ___</w:t>
      </w:r>
      <w:r w:rsidR="008C63DA" w:rsidRPr="00430C03">
        <w:rPr>
          <w:color w:val="auto"/>
          <w:lang w:val="uk-UA"/>
        </w:rPr>
        <w:t>).</w:t>
      </w:r>
    </w:p>
    <w:p w:rsidR="001C0E62" w:rsidRPr="00430C03" w:rsidRDefault="001C0E62" w:rsidP="001C0E62">
      <w:pPr>
        <w:pStyle w:val="Default"/>
        <w:rPr>
          <w:color w:val="auto"/>
          <w:position w:val="28"/>
          <w:sz w:val="16"/>
          <w:szCs w:val="16"/>
          <w:lang w:val="uk-UA"/>
        </w:rPr>
      </w:pPr>
      <w:r w:rsidRPr="00430C03">
        <w:rPr>
          <w:color w:val="auto"/>
          <w:position w:val="28"/>
          <w:sz w:val="16"/>
          <w:szCs w:val="16"/>
          <w:lang w:val="uk-UA"/>
        </w:rPr>
        <w:t xml:space="preserve">                                                                  </w:t>
      </w:r>
      <w:r w:rsidR="00CA6F5D" w:rsidRPr="00430C03">
        <w:rPr>
          <w:color w:val="auto"/>
          <w:position w:val="28"/>
          <w:sz w:val="16"/>
          <w:szCs w:val="16"/>
          <w:lang w:val="uk-UA"/>
        </w:rPr>
        <w:t xml:space="preserve">                                                                                         </w:t>
      </w:r>
      <w:r w:rsidRPr="00430C03">
        <w:rPr>
          <w:color w:val="auto"/>
          <w:position w:val="28"/>
          <w:sz w:val="16"/>
          <w:szCs w:val="16"/>
          <w:lang w:val="uk-UA"/>
        </w:rPr>
        <w:t xml:space="preserve"> (потрібне підкреслити)</w:t>
      </w:r>
    </w:p>
    <w:p w:rsidR="001C0E62" w:rsidRPr="00430C03" w:rsidRDefault="001C0E62" w:rsidP="001C0E62">
      <w:pPr>
        <w:pStyle w:val="Default"/>
        <w:rPr>
          <w:color w:val="auto"/>
          <w:lang w:val="uk-UA"/>
        </w:rPr>
      </w:pPr>
      <w:r w:rsidRPr="00430C03">
        <w:rPr>
          <w:lang w:val="uk-UA"/>
        </w:rPr>
        <w:t>протокол № ___ від «____»__________ 20 ___ р.    Завідувач кафедри _________ ____________</w:t>
      </w:r>
      <w:r w:rsidRPr="00430C03">
        <w:rPr>
          <w:color w:val="auto"/>
          <w:lang w:val="uk-UA"/>
        </w:rPr>
        <w:t xml:space="preserve"> </w:t>
      </w:r>
    </w:p>
    <w:p w:rsidR="001C0E62" w:rsidRPr="00430C03" w:rsidRDefault="001C0E62" w:rsidP="001C0E62">
      <w:pPr>
        <w:pStyle w:val="Default"/>
        <w:rPr>
          <w:color w:val="auto"/>
          <w:position w:val="28"/>
          <w:sz w:val="16"/>
          <w:szCs w:val="16"/>
          <w:lang w:val="uk-UA"/>
        </w:rPr>
      </w:pPr>
      <w:r w:rsidRPr="00430C03">
        <w:rPr>
          <w:color w:val="auto"/>
          <w:position w:val="28"/>
          <w:sz w:val="16"/>
          <w:szCs w:val="16"/>
          <w:lang w:val="uk-UA"/>
        </w:rPr>
        <w:t xml:space="preserve">  </w:t>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t xml:space="preserve">       (підпис)           (Прізвище ініціали)</w:t>
      </w:r>
    </w:p>
    <w:p w:rsidR="001C0E62" w:rsidRPr="00430C03" w:rsidRDefault="001C0E62" w:rsidP="001C0E62">
      <w:pPr>
        <w:pStyle w:val="Default"/>
        <w:rPr>
          <w:color w:val="auto"/>
          <w:lang w:val="uk-UA"/>
        </w:rPr>
      </w:pPr>
    </w:p>
    <w:p w:rsidR="002914E2" w:rsidRPr="00430C03" w:rsidRDefault="002914E2" w:rsidP="001C0E62">
      <w:pPr>
        <w:pStyle w:val="Default"/>
        <w:rPr>
          <w:color w:val="auto"/>
          <w:lang w:val="uk-UA"/>
        </w:rPr>
      </w:pPr>
    </w:p>
    <w:p w:rsidR="006C2A8D" w:rsidRPr="00430C03" w:rsidRDefault="006C2A8D" w:rsidP="001C0E62">
      <w:pPr>
        <w:pStyle w:val="Default"/>
        <w:rPr>
          <w:color w:val="auto"/>
          <w:lang w:val="uk-UA"/>
        </w:rPr>
      </w:pPr>
    </w:p>
    <w:p w:rsidR="00CA6F5D" w:rsidRPr="00430C03" w:rsidRDefault="00CA6F5D" w:rsidP="00CA6F5D">
      <w:pPr>
        <w:pStyle w:val="Default"/>
        <w:rPr>
          <w:color w:val="auto"/>
          <w:lang w:val="uk-UA"/>
        </w:rPr>
      </w:pPr>
      <w:r w:rsidRPr="00430C03">
        <w:rPr>
          <w:color w:val="auto"/>
          <w:lang w:val="uk-UA"/>
        </w:rPr>
        <w:t>Робоча програма перезатверджена на 20___ / 20___ н.р.    без змін;   зі змінами</w:t>
      </w:r>
      <w:r w:rsidR="008C63DA" w:rsidRPr="00430C03">
        <w:rPr>
          <w:color w:val="auto"/>
          <w:lang w:val="uk-UA"/>
        </w:rPr>
        <w:t xml:space="preserve">  (Додаток ___).</w:t>
      </w:r>
    </w:p>
    <w:p w:rsidR="00CA6F5D" w:rsidRPr="00430C03" w:rsidRDefault="00CA6F5D" w:rsidP="00CA6F5D">
      <w:pPr>
        <w:pStyle w:val="Default"/>
        <w:rPr>
          <w:color w:val="auto"/>
          <w:position w:val="28"/>
          <w:sz w:val="16"/>
          <w:szCs w:val="16"/>
          <w:lang w:val="uk-UA"/>
        </w:rPr>
      </w:pPr>
      <w:r w:rsidRPr="00430C03">
        <w:rPr>
          <w:color w:val="auto"/>
          <w:position w:val="28"/>
          <w:sz w:val="16"/>
          <w:szCs w:val="16"/>
          <w:lang w:val="uk-UA"/>
        </w:rPr>
        <w:t xml:space="preserve">                                                                                                                                                            (потрібне підкреслити)</w:t>
      </w:r>
    </w:p>
    <w:p w:rsidR="001C0E62" w:rsidRPr="00430C03" w:rsidRDefault="001C0E62" w:rsidP="001C0E62">
      <w:pPr>
        <w:pStyle w:val="Default"/>
        <w:rPr>
          <w:color w:val="auto"/>
          <w:lang w:val="uk-UA"/>
        </w:rPr>
      </w:pPr>
      <w:r w:rsidRPr="00430C03">
        <w:rPr>
          <w:lang w:val="uk-UA"/>
        </w:rPr>
        <w:t>протокол № ___ від «____»__________ 20 ___ р.    Завідувач кафедри _________ ____________</w:t>
      </w:r>
      <w:r w:rsidRPr="00430C03">
        <w:rPr>
          <w:color w:val="auto"/>
          <w:lang w:val="uk-UA"/>
        </w:rPr>
        <w:t xml:space="preserve"> </w:t>
      </w:r>
    </w:p>
    <w:p w:rsidR="001C0E62" w:rsidRPr="00430C03" w:rsidRDefault="001C0E62" w:rsidP="001C0E62">
      <w:pPr>
        <w:pStyle w:val="Default"/>
        <w:rPr>
          <w:color w:val="auto"/>
          <w:position w:val="28"/>
          <w:sz w:val="16"/>
          <w:szCs w:val="16"/>
          <w:lang w:val="uk-UA"/>
        </w:rPr>
      </w:pPr>
      <w:r w:rsidRPr="00430C03">
        <w:rPr>
          <w:color w:val="auto"/>
          <w:position w:val="28"/>
          <w:sz w:val="16"/>
          <w:szCs w:val="16"/>
          <w:lang w:val="uk-UA"/>
        </w:rPr>
        <w:t xml:space="preserve">  </w:t>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t xml:space="preserve">        (підпис)         (Прізвище ініціали)</w:t>
      </w:r>
    </w:p>
    <w:p w:rsidR="001C0E62" w:rsidRPr="00430C03" w:rsidRDefault="001C0E62" w:rsidP="001C0E62">
      <w:pPr>
        <w:pStyle w:val="Default"/>
        <w:rPr>
          <w:color w:val="auto"/>
          <w:lang w:val="uk-UA"/>
        </w:rPr>
      </w:pPr>
    </w:p>
    <w:p w:rsidR="002914E2" w:rsidRPr="00430C03" w:rsidRDefault="002914E2" w:rsidP="001C0E62">
      <w:pPr>
        <w:pStyle w:val="Default"/>
        <w:rPr>
          <w:color w:val="auto"/>
          <w:lang w:val="uk-UA"/>
        </w:rPr>
      </w:pPr>
    </w:p>
    <w:p w:rsidR="006C2A8D" w:rsidRPr="00430C03" w:rsidRDefault="006C2A8D" w:rsidP="001C0E62">
      <w:pPr>
        <w:pStyle w:val="Default"/>
        <w:rPr>
          <w:color w:val="auto"/>
          <w:lang w:val="uk-UA"/>
        </w:rPr>
      </w:pPr>
    </w:p>
    <w:p w:rsidR="00CA6F5D" w:rsidRPr="00430C03" w:rsidRDefault="00CA6F5D" w:rsidP="00CA6F5D">
      <w:pPr>
        <w:pStyle w:val="Default"/>
        <w:rPr>
          <w:color w:val="auto"/>
          <w:lang w:val="uk-UA"/>
        </w:rPr>
      </w:pPr>
      <w:r w:rsidRPr="00430C03">
        <w:rPr>
          <w:color w:val="auto"/>
          <w:lang w:val="uk-UA"/>
        </w:rPr>
        <w:t xml:space="preserve">Робоча програма перезатверджена на 20___ / 20___ н.р.    без змін;   зі змінами  </w:t>
      </w:r>
      <w:r w:rsidR="008C63DA" w:rsidRPr="00430C03">
        <w:rPr>
          <w:color w:val="auto"/>
          <w:lang w:val="uk-UA"/>
        </w:rPr>
        <w:t>(</w:t>
      </w:r>
      <w:r w:rsidRPr="00430C03">
        <w:rPr>
          <w:color w:val="auto"/>
          <w:lang w:val="uk-UA"/>
        </w:rPr>
        <w:t>Додаток ___</w:t>
      </w:r>
      <w:r w:rsidR="008C63DA" w:rsidRPr="00430C03">
        <w:rPr>
          <w:color w:val="auto"/>
          <w:lang w:val="uk-UA"/>
        </w:rPr>
        <w:t>).</w:t>
      </w:r>
    </w:p>
    <w:p w:rsidR="00CA6F5D" w:rsidRPr="00430C03" w:rsidRDefault="00CA6F5D" w:rsidP="00CA6F5D">
      <w:pPr>
        <w:pStyle w:val="Default"/>
        <w:rPr>
          <w:color w:val="auto"/>
          <w:position w:val="28"/>
          <w:sz w:val="16"/>
          <w:szCs w:val="16"/>
          <w:lang w:val="uk-UA"/>
        </w:rPr>
      </w:pPr>
      <w:r w:rsidRPr="00430C03">
        <w:rPr>
          <w:color w:val="auto"/>
          <w:position w:val="28"/>
          <w:sz w:val="16"/>
          <w:szCs w:val="16"/>
          <w:lang w:val="uk-UA"/>
        </w:rPr>
        <w:t xml:space="preserve">                                                                                                                                                            (потрібне підкреслити)</w:t>
      </w:r>
    </w:p>
    <w:p w:rsidR="001C0E62" w:rsidRPr="00430C03" w:rsidRDefault="001C0E62" w:rsidP="001C0E62">
      <w:pPr>
        <w:pStyle w:val="Default"/>
        <w:rPr>
          <w:color w:val="auto"/>
          <w:lang w:val="uk-UA"/>
        </w:rPr>
      </w:pPr>
      <w:r w:rsidRPr="00430C03">
        <w:rPr>
          <w:lang w:val="uk-UA"/>
        </w:rPr>
        <w:t>протокол № ___ від «____»__________ 20 ___ р.    Завідувач кафедри _________ ____________</w:t>
      </w:r>
      <w:r w:rsidRPr="00430C03">
        <w:rPr>
          <w:color w:val="auto"/>
          <w:lang w:val="uk-UA"/>
        </w:rPr>
        <w:t xml:space="preserve"> </w:t>
      </w:r>
    </w:p>
    <w:p w:rsidR="002914E2" w:rsidRPr="00430C03" w:rsidRDefault="001C0E62" w:rsidP="001C0E62">
      <w:pPr>
        <w:pStyle w:val="Default"/>
        <w:rPr>
          <w:color w:val="auto"/>
          <w:position w:val="28"/>
          <w:sz w:val="16"/>
          <w:szCs w:val="16"/>
          <w:lang w:val="uk-UA"/>
        </w:rPr>
      </w:pPr>
      <w:r w:rsidRPr="00430C03">
        <w:rPr>
          <w:color w:val="auto"/>
          <w:position w:val="28"/>
          <w:sz w:val="16"/>
          <w:szCs w:val="16"/>
          <w:lang w:val="uk-UA"/>
        </w:rPr>
        <w:t xml:space="preserve">  </w:t>
      </w:r>
      <w:r w:rsidRPr="00430C03">
        <w:rPr>
          <w:color w:val="auto"/>
          <w:position w:val="28"/>
          <w:sz w:val="16"/>
          <w:szCs w:val="16"/>
          <w:lang w:val="uk-UA"/>
        </w:rPr>
        <w:tab/>
      </w:r>
    </w:p>
    <w:p w:rsidR="001C0E62" w:rsidRPr="00430C03" w:rsidRDefault="001C0E62" w:rsidP="001C0E62">
      <w:pPr>
        <w:pStyle w:val="Default"/>
        <w:rPr>
          <w:color w:val="auto"/>
          <w:position w:val="28"/>
          <w:sz w:val="16"/>
          <w:szCs w:val="16"/>
          <w:lang w:val="uk-UA"/>
        </w:rPr>
      </w:pP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t xml:space="preserve">        (підпис)          (Прізвище ініціали)</w:t>
      </w:r>
    </w:p>
    <w:p w:rsidR="001C0E62" w:rsidRPr="00430C03" w:rsidRDefault="001C0E62" w:rsidP="001C0E62">
      <w:pPr>
        <w:pStyle w:val="Default"/>
        <w:rPr>
          <w:color w:val="auto"/>
          <w:lang w:val="uk-UA"/>
        </w:rPr>
      </w:pPr>
    </w:p>
    <w:p w:rsidR="001C0E62" w:rsidRPr="00430C03" w:rsidRDefault="001C0E62" w:rsidP="001C0E62">
      <w:pPr>
        <w:pStyle w:val="Default"/>
        <w:rPr>
          <w:color w:val="auto"/>
          <w:lang w:val="uk-UA"/>
        </w:rPr>
      </w:pPr>
    </w:p>
    <w:p w:rsidR="00CA6F5D" w:rsidRPr="00430C03" w:rsidRDefault="00CA6F5D" w:rsidP="00CA6F5D">
      <w:pPr>
        <w:pStyle w:val="Default"/>
        <w:rPr>
          <w:color w:val="auto"/>
          <w:lang w:val="uk-UA"/>
        </w:rPr>
      </w:pPr>
      <w:r w:rsidRPr="00430C03">
        <w:rPr>
          <w:color w:val="auto"/>
          <w:lang w:val="uk-UA"/>
        </w:rPr>
        <w:t xml:space="preserve">Робоча програма перезатверджена на 20___ / 20___ н.р.    без змін; </w:t>
      </w:r>
      <w:r w:rsidR="008C63DA" w:rsidRPr="00430C03">
        <w:rPr>
          <w:color w:val="auto"/>
          <w:lang w:val="uk-UA"/>
        </w:rPr>
        <w:t xml:space="preserve">  зі змінами</w:t>
      </w:r>
      <w:r w:rsidRPr="00430C03">
        <w:rPr>
          <w:color w:val="auto"/>
          <w:lang w:val="uk-UA"/>
        </w:rPr>
        <w:t xml:space="preserve">  </w:t>
      </w:r>
      <w:r w:rsidR="008C63DA" w:rsidRPr="00430C03">
        <w:rPr>
          <w:color w:val="auto"/>
          <w:lang w:val="uk-UA"/>
        </w:rPr>
        <w:t>(</w:t>
      </w:r>
      <w:r w:rsidRPr="00430C03">
        <w:rPr>
          <w:color w:val="auto"/>
          <w:lang w:val="uk-UA"/>
        </w:rPr>
        <w:t>Додаток ___</w:t>
      </w:r>
      <w:r w:rsidR="008C63DA" w:rsidRPr="00430C03">
        <w:rPr>
          <w:color w:val="auto"/>
          <w:lang w:val="uk-UA"/>
        </w:rPr>
        <w:t>).</w:t>
      </w:r>
    </w:p>
    <w:p w:rsidR="00CA6F5D" w:rsidRPr="00430C03" w:rsidRDefault="00CA6F5D" w:rsidP="00CA6F5D">
      <w:pPr>
        <w:pStyle w:val="Default"/>
        <w:rPr>
          <w:color w:val="auto"/>
          <w:position w:val="28"/>
          <w:sz w:val="16"/>
          <w:szCs w:val="16"/>
          <w:lang w:val="uk-UA"/>
        </w:rPr>
      </w:pPr>
      <w:r w:rsidRPr="00430C03">
        <w:rPr>
          <w:color w:val="auto"/>
          <w:position w:val="28"/>
          <w:sz w:val="16"/>
          <w:szCs w:val="16"/>
          <w:lang w:val="uk-UA"/>
        </w:rPr>
        <w:t xml:space="preserve">                                                                                                                                                            (потрібне підкреслити)</w:t>
      </w:r>
    </w:p>
    <w:p w:rsidR="001C0E62" w:rsidRPr="00430C03" w:rsidRDefault="001C0E62" w:rsidP="001C0E62">
      <w:pPr>
        <w:pStyle w:val="Default"/>
        <w:rPr>
          <w:color w:val="auto"/>
          <w:lang w:val="uk-UA"/>
        </w:rPr>
      </w:pPr>
      <w:r w:rsidRPr="00430C03">
        <w:rPr>
          <w:lang w:val="uk-UA"/>
        </w:rPr>
        <w:t>протокол № ___ від «____»__________ 20 ___ р.    Завідувач кафедри _________ ____________</w:t>
      </w:r>
      <w:r w:rsidRPr="00430C03">
        <w:rPr>
          <w:color w:val="auto"/>
          <w:lang w:val="uk-UA"/>
        </w:rPr>
        <w:t xml:space="preserve"> </w:t>
      </w:r>
    </w:p>
    <w:p w:rsidR="001C0E62" w:rsidRPr="00430C03" w:rsidRDefault="001C0E62" w:rsidP="001C0E62">
      <w:pPr>
        <w:pStyle w:val="Default"/>
        <w:rPr>
          <w:color w:val="auto"/>
          <w:position w:val="28"/>
          <w:sz w:val="16"/>
          <w:szCs w:val="16"/>
          <w:lang w:val="uk-UA"/>
        </w:rPr>
      </w:pPr>
      <w:r w:rsidRPr="00430C03">
        <w:rPr>
          <w:color w:val="auto"/>
          <w:position w:val="28"/>
          <w:sz w:val="16"/>
          <w:szCs w:val="16"/>
          <w:lang w:val="uk-UA"/>
        </w:rPr>
        <w:t xml:space="preserve">  </w:t>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r>
      <w:r w:rsidRPr="00430C03">
        <w:rPr>
          <w:color w:val="auto"/>
          <w:position w:val="28"/>
          <w:sz w:val="16"/>
          <w:szCs w:val="16"/>
          <w:lang w:val="uk-UA"/>
        </w:rPr>
        <w:tab/>
        <w:t xml:space="preserve">        (підпис)         (Прізвище ініціали)</w:t>
      </w:r>
    </w:p>
    <w:p w:rsidR="001C0E62" w:rsidRPr="00430C03" w:rsidRDefault="001C0E62" w:rsidP="002B3C06">
      <w:pPr>
        <w:pStyle w:val="a7"/>
        <w:spacing w:after="0" w:line="240" w:lineRule="auto"/>
        <w:ind w:left="0"/>
        <w:jc w:val="center"/>
        <w:rPr>
          <w:rFonts w:ascii="Times New Roman" w:hAnsi="Times New Roman"/>
          <w:b/>
          <w:sz w:val="24"/>
          <w:szCs w:val="24"/>
          <w:lang w:val="uk-UA"/>
        </w:rPr>
      </w:pPr>
    </w:p>
    <w:sectPr w:rsidR="001C0E62" w:rsidRPr="00430C03" w:rsidSect="002C1B5F">
      <w:pgSz w:w="11906" w:h="16838"/>
      <w:pgMar w:top="993" w:right="850" w:bottom="993"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976" w:rsidRDefault="003E1976" w:rsidP="00236C90">
      <w:pPr>
        <w:spacing w:after="0" w:line="240" w:lineRule="auto"/>
      </w:pPr>
      <w:r>
        <w:separator/>
      </w:r>
    </w:p>
  </w:endnote>
  <w:endnote w:type="continuationSeparator" w:id="0">
    <w:p w:rsidR="003E1976" w:rsidRDefault="003E1976" w:rsidP="0023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0"/>
    <w:family w:val="swiss"/>
    <w:pitch w:val="variable"/>
  </w:font>
  <w:font w:name="DejaVu Sans">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976" w:rsidRDefault="003E1976" w:rsidP="00236C90">
      <w:pPr>
        <w:spacing w:after="0" w:line="240" w:lineRule="auto"/>
      </w:pPr>
      <w:r>
        <w:separator/>
      </w:r>
    </w:p>
  </w:footnote>
  <w:footnote w:type="continuationSeparator" w:id="0">
    <w:p w:rsidR="003E1976" w:rsidRDefault="003E1976" w:rsidP="0023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F2B"/>
    <w:multiLevelType w:val="hybridMultilevel"/>
    <w:tmpl w:val="892613C8"/>
    <w:lvl w:ilvl="0" w:tplc="67CC95D6">
      <w:numFmt w:val="bullet"/>
      <w:lvlText w:val="-"/>
      <w:lvlJc w:val="left"/>
      <w:pPr>
        <w:ind w:left="1710" w:hanging="360"/>
      </w:pPr>
      <w:rPr>
        <w:rFont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 w15:restartNumberingAfterBreak="0">
    <w:nsid w:val="0D6E56AA"/>
    <w:multiLevelType w:val="hybridMultilevel"/>
    <w:tmpl w:val="B0A4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27BC8"/>
    <w:multiLevelType w:val="multilevel"/>
    <w:tmpl w:val="DF60060E"/>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34293B"/>
    <w:multiLevelType w:val="hybridMultilevel"/>
    <w:tmpl w:val="EB6ADF14"/>
    <w:lvl w:ilvl="0" w:tplc="67CC95D6">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B43A5D"/>
    <w:multiLevelType w:val="singleLevel"/>
    <w:tmpl w:val="67CC95D6"/>
    <w:lvl w:ilvl="0">
      <w:numFmt w:val="bullet"/>
      <w:lvlText w:val="-"/>
      <w:lvlJc w:val="left"/>
      <w:pPr>
        <w:tabs>
          <w:tab w:val="num" w:pos="1226"/>
        </w:tabs>
        <w:ind w:left="1226" w:hanging="375"/>
      </w:pPr>
      <w:rPr>
        <w:rFonts w:hint="default"/>
      </w:rPr>
    </w:lvl>
  </w:abstractNum>
  <w:abstractNum w:abstractNumId="5" w15:restartNumberingAfterBreak="0">
    <w:nsid w:val="1F425ADC"/>
    <w:multiLevelType w:val="multilevel"/>
    <w:tmpl w:val="D1425134"/>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3E296B"/>
    <w:multiLevelType w:val="hybridMultilevel"/>
    <w:tmpl w:val="BC56C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5596D"/>
    <w:multiLevelType w:val="hybridMultilevel"/>
    <w:tmpl w:val="EB28E920"/>
    <w:lvl w:ilvl="0" w:tplc="67CC95D6">
      <w:numFmt w:val="bullet"/>
      <w:lvlText w:val="-"/>
      <w:lvlJc w:val="left"/>
      <w:pPr>
        <w:ind w:left="1426" w:hanging="360"/>
      </w:pPr>
      <w:rPr>
        <w:rFont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15:restartNumberingAfterBreak="0">
    <w:nsid w:val="2B8136AB"/>
    <w:multiLevelType w:val="multilevel"/>
    <w:tmpl w:val="823A61F8"/>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3158E"/>
    <w:multiLevelType w:val="hybridMultilevel"/>
    <w:tmpl w:val="40A6B2DE"/>
    <w:lvl w:ilvl="0" w:tplc="7140107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2E75F9C"/>
    <w:multiLevelType w:val="hybridMultilevel"/>
    <w:tmpl w:val="4D28857C"/>
    <w:lvl w:ilvl="0" w:tplc="67CC95D6">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5E23794"/>
    <w:multiLevelType w:val="hybridMultilevel"/>
    <w:tmpl w:val="6BD8D016"/>
    <w:lvl w:ilvl="0" w:tplc="A4E44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75558B7"/>
    <w:multiLevelType w:val="hybridMultilevel"/>
    <w:tmpl w:val="B9EE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B7500E"/>
    <w:multiLevelType w:val="hybridMultilevel"/>
    <w:tmpl w:val="C542F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4026277"/>
    <w:multiLevelType w:val="multilevel"/>
    <w:tmpl w:val="26EA4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653C1F"/>
    <w:multiLevelType w:val="hybridMultilevel"/>
    <w:tmpl w:val="2A0C581C"/>
    <w:lvl w:ilvl="0" w:tplc="54641182">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A3D03F8"/>
    <w:multiLevelType w:val="hybridMultilevel"/>
    <w:tmpl w:val="D908C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BA2229"/>
    <w:multiLevelType w:val="hybridMultilevel"/>
    <w:tmpl w:val="1110F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3149B4"/>
    <w:multiLevelType w:val="hybridMultilevel"/>
    <w:tmpl w:val="A4D8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74337D"/>
    <w:multiLevelType w:val="hybridMultilevel"/>
    <w:tmpl w:val="1EA62156"/>
    <w:lvl w:ilvl="0" w:tplc="8A08F5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8"/>
  </w:num>
  <w:num w:numId="3">
    <w:abstractNumId w:val="7"/>
  </w:num>
  <w:num w:numId="4">
    <w:abstractNumId w:val="9"/>
  </w:num>
  <w:num w:numId="5">
    <w:abstractNumId w:val="8"/>
  </w:num>
  <w:num w:numId="6">
    <w:abstractNumId w:val="17"/>
  </w:num>
  <w:num w:numId="7">
    <w:abstractNumId w:val="12"/>
  </w:num>
  <w:num w:numId="8">
    <w:abstractNumId w:val="13"/>
  </w:num>
  <w:num w:numId="9">
    <w:abstractNumId w:val="4"/>
  </w:num>
  <w:num w:numId="10">
    <w:abstractNumId w:val="15"/>
  </w:num>
  <w:num w:numId="11">
    <w:abstractNumId w:val="5"/>
  </w:num>
  <w:num w:numId="12">
    <w:abstractNumId w:val="16"/>
  </w:num>
  <w:num w:numId="13">
    <w:abstractNumId w:val="14"/>
  </w:num>
  <w:num w:numId="14">
    <w:abstractNumId w:val="2"/>
  </w:num>
  <w:num w:numId="15">
    <w:abstractNumId w:val="6"/>
  </w:num>
  <w:num w:numId="16">
    <w:abstractNumId w:val="19"/>
  </w:num>
  <w:num w:numId="17">
    <w:abstractNumId w:val="11"/>
  </w:num>
  <w:num w:numId="18">
    <w:abstractNumId w:val="0"/>
  </w:num>
  <w:num w:numId="19">
    <w:abstractNumId w:val="3"/>
  </w:num>
  <w:num w:numId="2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3B"/>
    <w:rsid w:val="000006C0"/>
    <w:rsid w:val="00005475"/>
    <w:rsid w:val="00021328"/>
    <w:rsid w:val="00022E09"/>
    <w:rsid w:val="0002367B"/>
    <w:rsid w:val="000240EC"/>
    <w:rsid w:val="000257AE"/>
    <w:rsid w:val="00026B21"/>
    <w:rsid w:val="00036FAD"/>
    <w:rsid w:val="0004153A"/>
    <w:rsid w:val="00044A42"/>
    <w:rsid w:val="00050CE7"/>
    <w:rsid w:val="000553DB"/>
    <w:rsid w:val="00055D9D"/>
    <w:rsid w:val="00063B21"/>
    <w:rsid w:val="00064AD8"/>
    <w:rsid w:val="00071F8F"/>
    <w:rsid w:val="00072617"/>
    <w:rsid w:val="00073638"/>
    <w:rsid w:val="00075126"/>
    <w:rsid w:val="000753F2"/>
    <w:rsid w:val="00075B15"/>
    <w:rsid w:val="00086D4D"/>
    <w:rsid w:val="00090FE2"/>
    <w:rsid w:val="00097979"/>
    <w:rsid w:val="000A006C"/>
    <w:rsid w:val="000A3354"/>
    <w:rsid w:val="000A578D"/>
    <w:rsid w:val="000B1F05"/>
    <w:rsid w:val="000B346F"/>
    <w:rsid w:val="000C14C0"/>
    <w:rsid w:val="000C3B08"/>
    <w:rsid w:val="000C5E2C"/>
    <w:rsid w:val="000C7194"/>
    <w:rsid w:val="000D0D1C"/>
    <w:rsid w:val="000D1BAC"/>
    <w:rsid w:val="000D460C"/>
    <w:rsid w:val="000D5F4D"/>
    <w:rsid w:val="000D6793"/>
    <w:rsid w:val="000D7023"/>
    <w:rsid w:val="000D7AF9"/>
    <w:rsid w:val="000D7F11"/>
    <w:rsid w:val="000E1561"/>
    <w:rsid w:val="000E3AD5"/>
    <w:rsid w:val="000E443F"/>
    <w:rsid w:val="000E6D73"/>
    <w:rsid w:val="000E7542"/>
    <w:rsid w:val="000F4548"/>
    <w:rsid w:val="000F72A7"/>
    <w:rsid w:val="00100E68"/>
    <w:rsid w:val="001136F6"/>
    <w:rsid w:val="00113B38"/>
    <w:rsid w:val="00122D52"/>
    <w:rsid w:val="00122DF8"/>
    <w:rsid w:val="00123857"/>
    <w:rsid w:val="00126AA7"/>
    <w:rsid w:val="00132DF5"/>
    <w:rsid w:val="001341B8"/>
    <w:rsid w:val="00135913"/>
    <w:rsid w:val="001548FC"/>
    <w:rsid w:val="00160DD6"/>
    <w:rsid w:val="00161A10"/>
    <w:rsid w:val="0016333E"/>
    <w:rsid w:val="00171475"/>
    <w:rsid w:val="00171A32"/>
    <w:rsid w:val="00171EBE"/>
    <w:rsid w:val="001735D2"/>
    <w:rsid w:val="00173FA9"/>
    <w:rsid w:val="00174776"/>
    <w:rsid w:val="0018558C"/>
    <w:rsid w:val="00187ABA"/>
    <w:rsid w:val="00190080"/>
    <w:rsid w:val="00192A34"/>
    <w:rsid w:val="001936FA"/>
    <w:rsid w:val="001959A6"/>
    <w:rsid w:val="001A043B"/>
    <w:rsid w:val="001A26F1"/>
    <w:rsid w:val="001A385A"/>
    <w:rsid w:val="001A45FB"/>
    <w:rsid w:val="001A4844"/>
    <w:rsid w:val="001A6C7A"/>
    <w:rsid w:val="001B17D6"/>
    <w:rsid w:val="001B5108"/>
    <w:rsid w:val="001B6968"/>
    <w:rsid w:val="001C0E62"/>
    <w:rsid w:val="001C2BCC"/>
    <w:rsid w:val="001C3A81"/>
    <w:rsid w:val="001C4CDA"/>
    <w:rsid w:val="001C5678"/>
    <w:rsid w:val="001C5D7A"/>
    <w:rsid w:val="001C619E"/>
    <w:rsid w:val="001C7925"/>
    <w:rsid w:val="001D0B91"/>
    <w:rsid w:val="001D379B"/>
    <w:rsid w:val="001F0107"/>
    <w:rsid w:val="001F163A"/>
    <w:rsid w:val="001F1DC8"/>
    <w:rsid w:val="001F45F2"/>
    <w:rsid w:val="00203645"/>
    <w:rsid w:val="00207FF5"/>
    <w:rsid w:val="00210F72"/>
    <w:rsid w:val="00211BC5"/>
    <w:rsid w:val="002128BA"/>
    <w:rsid w:val="00214ACB"/>
    <w:rsid w:val="00215FC9"/>
    <w:rsid w:val="002255ED"/>
    <w:rsid w:val="002263AC"/>
    <w:rsid w:val="00226D8C"/>
    <w:rsid w:val="0022796A"/>
    <w:rsid w:val="002314DD"/>
    <w:rsid w:val="0023345C"/>
    <w:rsid w:val="00233B30"/>
    <w:rsid w:val="002354A7"/>
    <w:rsid w:val="002363D9"/>
    <w:rsid w:val="00236C90"/>
    <w:rsid w:val="002373E9"/>
    <w:rsid w:val="00242528"/>
    <w:rsid w:val="002433AF"/>
    <w:rsid w:val="002436F2"/>
    <w:rsid w:val="002526E0"/>
    <w:rsid w:val="00254122"/>
    <w:rsid w:val="0025612A"/>
    <w:rsid w:val="00257F58"/>
    <w:rsid w:val="00260C3F"/>
    <w:rsid w:val="0026125A"/>
    <w:rsid w:val="002661FC"/>
    <w:rsid w:val="00267038"/>
    <w:rsid w:val="0027605F"/>
    <w:rsid w:val="00282333"/>
    <w:rsid w:val="0028538C"/>
    <w:rsid w:val="002873C5"/>
    <w:rsid w:val="00287AAF"/>
    <w:rsid w:val="002914E2"/>
    <w:rsid w:val="0029237E"/>
    <w:rsid w:val="002A16AB"/>
    <w:rsid w:val="002A6929"/>
    <w:rsid w:val="002A6A35"/>
    <w:rsid w:val="002A7018"/>
    <w:rsid w:val="002B1FBB"/>
    <w:rsid w:val="002B2ECF"/>
    <w:rsid w:val="002B36AC"/>
    <w:rsid w:val="002B3C06"/>
    <w:rsid w:val="002B4644"/>
    <w:rsid w:val="002C1022"/>
    <w:rsid w:val="002C1B5F"/>
    <w:rsid w:val="002D21BB"/>
    <w:rsid w:val="002D76C2"/>
    <w:rsid w:val="002D76C5"/>
    <w:rsid w:val="002E003C"/>
    <w:rsid w:val="002E02AD"/>
    <w:rsid w:val="002E3837"/>
    <w:rsid w:val="002E40D2"/>
    <w:rsid w:val="002E4EAC"/>
    <w:rsid w:val="002F08B1"/>
    <w:rsid w:val="002F4F81"/>
    <w:rsid w:val="002F722B"/>
    <w:rsid w:val="00302F13"/>
    <w:rsid w:val="003041BD"/>
    <w:rsid w:val="00305BC1"/>
    <w:rsid w:val="00306932"/>
    <w:rsid w:val="00310D9A"/>
    <w:rsid w:val="00311466"/>
    <w:rsid w:val="003119F9"/>
    <w:rsid w:val="00313C02"/>
    <w:rsid w:val="00313DCF"/>
    <w:rsid w:val="003142F1"/>
    <w:rsid w:val="003147AD"/>
    <w:rsid w:val="003215E6"/>
    <w:rsid w:val="00321BC1"/>
    <w:rsid w:val="003230C7"/>
    <w:rsid w:val="00324CA3"/>
    <w:rsid w:val="0032613C"/>
    <w:rsid w:val="00326A6D"/>
    <w:rsid w:val="00333584"/>
    <w:rsid w:val="003341E7"/>
    <w:rsid w:val="00344713"/>
    <w:rsid w:val="00345FB3"/>
    <w:rsid w:val="00346ECB"/>
    <w:rsid w:val="003472AA"/>
    <w:rsid w:val="003500BE"/>
    <w:rsid w:val="0035152C"/>
    <w:rsid w:val="00366737"/>
    <w:rsid w:val="00370305"/>
    <w:rsid w:val="00372A5B"/>
    <w:rsid w:val="00381F4F"/>
    <w:rsid w:val="0038402B"/>
    <w:rsid w:val="003840F1"/>
    <w:rsid w:val="0038762E"/>
    <w:rsid w:val="0039091E"/>
    <w:rsid w:val="003A0F0B"/>
    <w:rsid w:val="003A1016"/>
    <w:rsid w:val="003A35AD"/>
    <w:rsid w:val="003A537D"/>
    <w:rsid w:val="003A7D43"/>
    <w:rsid w:val="003B0292"/>
    <w:rsid w:val="003B06DF"/>
    <w:rsid w:val="003B2003"/>
    <w:rsid w:val="003B2A8B"/>
    <w:rsid w:val="003B4E7D"/>
    <w:rsid w:val="003B5E77"/>
    <w:rsid w:val="003C296C"/>
    <w:rsid w:val="003C2ED8"/>
    <w:rsid w:val="003C367C"/>
    <w:rsid w:val="003C453D"/>
    <w:rsid w:val="003C5BA4"/>
    <w:rsid w:val="003D2844"/>
    <w:rsid w:val="003D32A2"/>
    <w:rsid w:val="003E119B"/>
    <w:rsid w:val="003E1976"/>
    <w:rsid w:val="003E23AB"/>
    <w:rsid w:val="003F0FD4"/>
    <w:rsid w:val="003F113A"/>
    <w:rsid w:val="00401AE7"/>
    <w:rsid w:val="0040271C"/>
    <w:rsid w:val="004036C5"/>
    <w:rsid w:val="00410D2A"/>
    <w:rsid w:val="004134A9"/>
    <w:rsid w:val="00421309"/>
    <w:rsid w:val="0042495C"/>
    <w:rsid w:val="00426348"/>
    <w:rsid w:val="00430C03"/>
    <w:rsid w:val="00433D6E"/>
    <w:rsid w:val="00433DD1"/>
    <w:rsid w:val="004357AC"/>
    <w:rsid w:val="004358B1"/>
    <w:rsid w:val="0043596D"/>
    <w:rsid w:val="004414A2"/>
    <w:rsid w:val="00442B8B"/>
    <w:rsid w:val="00445636"/>
    <w:rsid w:val="00447F5C"/>
    <w:rsid w:val="00451954"/>
    <w:rsid w:val="004553DA"/>
    <w:rsid w:val="004565FC"/>
    <w:rsid w:val="0045682B"/>
    <w:rsid w:val="004609FF"/>
    <w:rsid w:val="00460B83"/>
    <w:rsid w:val="00463C91"/>
    <w:rsid w:val="00466D9E"/>
    <w:rsid w:val="00467BA4"/>
    <w:rsid w:val="00470087"/>
    <w:rsid w:val="004700F3"/>
    <w:rsid w:val="004708E5"/>
    <w:rsid w:val="00470F62"/>
    <w:rsid w:val="0047140A"/>
    <w:rsid w:val="00471A52"/>
    <w:rsid w:val="00477412"/>
    <w:rsid w:val="00481181"/>
    <w:rsid w:val="00482123"/>
    <w:rsid w:val="004907EE"/>
    <w:rsid w:val="00493715"/>
    <w:rsid w:val="00493D0E"/>
    <w:rsid w:val="004A06FB"/>
    <w:rsid w:val="004A64EB"/>
    <w:rsid w:val="004B3047"/>
    <w:rsid w:val="004B3897"/>
    <w:rsid w:val="004B52F4"/>
    <w:rsid w:val="004B5AB4"/>
    <w:rsid w:val="004B5C7C"/>
    <w:rsid w:val="004B6247"/>
    <w:rsid w:val="004C06B3"/>
    <w:rsid w:val="004D1F4C"/>
    <w:rsid w:val="004D22A0"/>
    <w:rsid w:val="004D2C1A"/>
    <w:rsid w:val="004D55CE"/>
    <w:rsid w:val="004E3CCC"/>
    <w:rsid w:val="004E4E50"/>
    <w:rsid w:val="004E5D39"/>
    <w:rsid w:val="004F06EC"/>
    <w:rsid w:val="004F0FD1"/>
    <w:rsid w:val="004F1791"/>
    <w:rsid w:val="004F37A8"/>
    <w:rsid w:val="004F47E5"/>
    <w:rsid w:val="004F59FC"/>
    <w:rsid w:val="005010D4"/>
    <w:rsid w:val="00501206"/>
    <w:rsid w:val="00503A01"/>
    <w:rsid w:val="00504EC5"/>
    <w:rsid w:val="00506596"/>
    <w:rsid w:val="00514D34"/>
    <w:rsid w:val="005150D9"/>
    <w:rsid w:val="00532ABF"/>
    <w:rsid w:val="005376F9"/>
    <w:rsid w:val="00546048"/>
    <w:rsid w:val="005502F5"/>
    <w:rsid w:val="00551DB5"/>
    <w:rsid w:val="00552C3D"/>
    <w:rsid w:val="005568BA"/>
    <w:rsid w:val="0057062E"/>
    <w:rsid w:val="0057406A"/>
    <w:rsid w:val="00574D4B"/>
    <w:rsid w:val="00576FD4"/>
    <w:rsid w:val="00584083"/>
    <w:rsid w:val="005844CB"/>
    <w:rsid w:val="005847CB"/>
    <w:rsid w:val="00587919"/>
    <w:rsid w:val="00596DBE"/>
    <w:rsid w:val="005A2BCE"/>
    <w:rsid w:val="005A4027"/>
    <w:rsid w:val="005A4217"/>
    <w:rsid w:val="005A68AD"/>
    <w:rsid w:val="005B070E"/>
    <w:rsid w:val="005B1C25"/>
    <w:rsid w:val="005B39E0"/>
    <w:rsid w:val="005B708C"/>
    <w:rsid w:val="005C13E8"/>
    <w:rsid w:val="005C32C7"/>
    <w:rsid w:val="005C682D"/>
    <w:rsid w:val="005C753A"/>
    <w:rsid w:val="005D009A"/>
    <w:rsid w:val="005D03CE"/>
    <w:rsid w:val="005D23F2"/>
    <w:rsid w:val="005D5703"/>
    <w:rsid w:val="005E3BCB"/>
    <w:rsid w:val="005E467E"/>
    <w:rsid w:val="005E4B9C"/>
    <w:rsid w:val="005E5A8F"/>
    <w:rsid w:val="005F0508"/>
    <w:rsid w:val="005F749E"/>
    <w:rsid w:val="005F7A9D"/>
    <w:rsid w:val="00605E4A"/>
    <w:rsid w:val="00606264"/>
    <w:rsid w:val="00606E4F"/>
    <w:rsid w:val="0060719C"/>
    <w:rsid w:val="00607DAD"/>
    <w:rsid w:val="00610183"/>
    <w:rsid w:val="006108C8"/>
    <w:rsid w:val="006108C9"/>
    <w:rsid w:val="006177FA"/>
    <w:rsid w:val="00624C30"/>
    <w:rsid w:val="00633AE6"/>
    <w:rsid w:val="00634C2F"/>
    <w:rsid w:val="00636516"/>
    <w:rsid w:val="0064027E"/>
    <w:rsid w:val="0064483C"/>
    <w:rsid w:val="006513CD"/>
    <w:rsid w:val="00652751"/>
    <w:rsid w:val="006527AB"/>
    <w:rsid w:val="00654FEF"/>
    <w:rsid w:val="00656D36"/>
    <w:rsid w:val="00662FA7"/>
    <w:rsid w:val="00663A12"/>
    <w:rsid w:val="00671C42"/>
    <w:rsid w:val="0067371E"/>
    <w:rsid w:val="00680065"/>
    <w:rsid w:val="00684D45"/>
    <w:rsid w:val="00685D5F"/>
    <w:rsid w:val="00690BDA"/>
    <w:rsid w:val="00692082"/>
    <w:rsid w:val="00695E56"/>
    <w:rsid w:val="00697200"/>
    <w:rsid w:val="006976C2"/>
    <w:rsid w:val="006A019E"/>
    <w:rsid w:val="006A0E3B"/>
    <w:rsid w:val="006A1B76"/>
    <w:rsid w:val="006B6F7D"/>
    <w:rsid w:val="006C2A8D"/>
    <w:rsid w:val="006D4502"/>
    <w:rsid w:val="006D5B4A"/>
    <w:rsid w:val="006E0766"/>
    <w:rsid w:val="006E528E"/>
    <w:rsid w:val="006E6906"/>
    <w:rsid w:val="006F266F"/>
    <w:rsid w:val="006F36FB"/>
    <w:rsid w:val="006F3E2A"/>
    <w:rsid w:val="00701A1B"/>
    <w:rsid w:val="00701B09"/>
    <w:rsid w:val="00703FA7"/>
    <w:rsid w:val="00705917"/>
    <w:rsid w:val="00710A58"/>
    <w:rsid w:val="00712574"/>
    <w:rsid w:val="00714A07"/>
    <w:rsid w:val="00720000"/>
    <w:rsid w:val="0072084D"/>
    <w:rsid w:val="00720B65"/>
    <w:rsid w:val="00723727"/>
    <w:rsid w:val="00725320"/>
    <w:rsid w:val="00731D5D"/>
    <w:rsid w:val="00732559"/>
    <w:rsid w:val="00732A54"/>
    <w:rsid w:val="0074334D"/>
    <w:rsid w:val="00746DEF"/>
    <w:rsid w:val="007475FF"/>
    <w:rsid w:val="00747F89"/>
    <w:rsid w:val="00754BD2"/>
    <w:rsid w:val="007571CE"/>
    <w:rsid w:val="00764B6D"/>
    <w:rsid w:val="00765DA1"/>
    <w:rsid w:val="00767068"/>
    <w:rsid w:val="00767F36"/>
    <w:rsid w:val="007704E7"/>
    <w:rsid w:val="0077199A"/>
    <w:rsid w:val="0078237C"/>
    <w:rsid w:val="00782F40"/>
    <w:rsid w:val="00782F62"/>
    <w:rsid w:val="00784247"/>
    <w:rsid w:val="00786E20"/>
    <w:rsid w:val="00787579"/>
    <w:rsid w:val="007916DE"/>
    <w:rsid w:val="007963FF"/>
    <w:rsid w:val="00796613"/>
    <w:rsid w:val="007967B9"/>
    <w:rsid w:val="007975F1"/>
    <w:rsid w:val="007A0DEE"/>
    <w:rsid w:val="007A11EC"/>
    <w:rsid w:val="007A2900"/>
    <w:rsid w:val="007B1899"/>
    <w:rsid w:val="007B42DD"/>
    <w:rsid w:val="007C27DE"/>
    <w:rsid w:val="007C456F"/>
    <w:rsid w:val="007C649F"/>
    <w:rsid w:val="007D3632"/>
    <w:rsid w:val="007D595B"/>
    <w:rsid w:val="007E2B20"/>
    <w:rsid w:val="007E7716"/>
    <w:rsid w:val="007F7123"/>
    <w:rsid w:val="008013BF"/>
    <w:rsid w:val="00802168"/>
    <w:rsid w:val="0080296E"/>
    <w:rsid w:val="008031C1"/>
    <w:rsid w:val="00805090"/>
    <w:rsid w:val="0080564F"/>
    <w:rsid w:val="008071E0"/>
    <w:rsid w:val="00807441"/>
    <w:rsid w:val="008100B3"/>
    <w:rsid w:val="00810FBC"/>
    <w:rsid w:val="00813942"/>
    <w:rsid w:val="00814555"/>
    <w:rsid w:val="00814B59"/>
    <w:rsid w:val="00816F3D"/>
    <w:rsid w:val="0081709D"/>
    <w:rsid w:val="00821BB7"/>
    <w:rsid w:val="00823EE9"/>
    <w:rsid w:val="00824EFD"/>
    <w:rsid w:val="00832CC5"/>
    <w:rsid w:val="0083378A"/>
    <w:rsid w:val="008357F1"/>
    <w:rsid w:val="00837F6A"/>
    <w:rsid w:val="00837FA4"/>
    <w:rsid w:val="008400D9"/>
    <w:rsid w:val="008422E2"/>
    <w:rsid w:val="00843431"/>
    <w:rsid w:val="008518D7"/>
    <w:rsid w:val="00851F27"/>
    <w:rsid w:val="008550BE"/>
    <w:rsid w:val="00856EF3"/>
    <w:rsid w:val="008726CC"/>
    <w:rsid w:val="0087419A"/>
    <w:rsid w:val="00877B4E"/>
    <w:rsid w:val="00880454"/>
    <w:rsid w:val="00884006"/>
    <w:rsid w:val="0088451E"/>
    <w:rsid w:val="008867FE"/>
    <w:rsid w:val="00896D82"/>
    <w:rsid w:val="008A1BB7"/>
    <w:rsid w:val="008A2DA8"/>
    <w:rsid w:val="008A334F"/>
    <w:rsid w:val="008A604E"/>
    <w:rsid w:val="008B1FA4"/>
    <w:rsid w:val="008B20E9"/>
    <w:rsid w:val="008B4683"/>
    <w:rsid w:val="008B4D14"/>
    <w:rsid w:val="008C2F69"/>
    <w:rsid w:val="008C3E33"/>
    <w:rsid w:val="008C48BE"/>
    <w:rsid w:val="008C63DA"/>
    <w:rsid w:val="008C6DBC"/>
    <w:rsid w:val="008D28A6"/>
    <w:rsid w:val="008D7B80"/>
    <w:rsid w:val="008E0BCC"/>
    <w:rsid w:val="008E4A8F"/>
    <w:rsid w:val="008E7BA0"/>
    <w:rsid w:val="008F18F3"/>
    <w:rsid w:val="00901FA5"/>
    <w:rsid w:val="00902296"/>
    <w:rsid w:val="00904436"/>
    <w:rsid w:val="00906A33"/>
    <w:rsid w:val="00907614"/>
    <w:rsid w:val="00912F8A"/>
    <w:rsid w:val="00916D1F"/>
    <w:rsid w:val="00920268"/>
    <w:rsid w:val="009215A0"/>
    <w:rsid w:val="009221F8"/>
    <w:rsid w:val="009253B1"/>
    <w:rsid w:val="009320D7"/>
    <w:rsid w:val="00933E45"/>
    <w:rsid w:val="00936F30"/>
    <w:rsid w:val="00943E8F"/>
    <w:rsid w:val="009469FD"/>
    <w:rsid w:val="00947D26"/>
    <w:rsid w:val="0095015F"/>
    <w:rsid w:val="00950C5E"/>
    <w:rsid w:val="00956389"/>
    <w:rsid w:val="009578AA"/>
    <w:rsid w:val="00960806"/>
    <w:rsid w:val="00965C27"/>
    <w:rsid w:val="00966E7A"/>
    <w:rsid w:val="00967676"/>
    <w:rsid w:val="009711A1"/>
    <w:rsid w:val="00971D32"/>
    <w:rsid w:val="00971DB7"/>
    <w:rsid w:val="0097200D"/>
    <w:rsid w:val="009741DD"/>
    <w:rsid w:val="009760AE"/>
    <w:rsid w:val="0097650E"/>
    <w:rsid w:val="00981284"/>
    <w:rsid w:val="00987930"/>
    <w:rsid w:val="00987C47"/>
    <w:rsid w:val="00990C2F"/>
    <w:rsid w:val="00996A46"/>
    <w:rsid w:val="00997797"/>
    <w:rsid w:val="009A0180"/>
    <w:rsid w:val="009A04FC"/>
    <w:rsid w:val="009B09A5"/>
    <w:rsid w:val="009B3B1D"/>
    <w:rsid w:val="009B6E65"/>
    <w:rsid w:val="009C0329"/>
    <w:rsid w:val="009C0BAE"/>
    <w:rsid w:val="009C0EE5"/>
    <w:rsid w:val="009C140A"/>
    <w:rsid w:val="009C28DB"/>
    <w:rsid w:val="009C3F2E"/>
    <w:rsid w:val="009C495F"/>
    <w:rsid w:val="009C5C30"/>
    <w:rsid w:val="009D2331"/>
    <w:rsid w:val="009D4072"/>
    <w:rsid w:val="009D75D7"/>
    <w:rsid w:val="009D7798"/>
    <w:rsid w:val="009E05B3"/>
    <w:rsid w:val="009E3298"/>
    <w:rsid w:val="009E52D0"/>
    <w:rsid w:val="009F0721"/>
    <w:rsid w:val="009F0894"/>
    <w:rsid w:val="009F7D54"/>
    <w:rsid w:val="00A00322"/>
    <w:rsid w:val="00A017A1"/>
    <w:rsid w:val="00A04A0A"/>
    <w:rsid w:val="00A04ED8"/>
    <w:rsid w:val="00A06A31"/>
    <w:rsid w:val="00A0748F"/>
    <w:rsid w:val="00A1384F"/>
    <w:rsid w:val="00A2254C"/>
    <w:rsid w:val="00A22934"/>
    <w:rsid w:val="00A26536"/>
    <w:rsid w:val="00A313B9"/>
    <w:rsid w:val="00A31AC8"/>
    <w:rsid w:val="00A32418"/>
    <w:rsid w:val="00A334DE"/>
    <w:rsid w:val="00A36174"/>
    <w:rsid w:val="00A43E24"/>
    <w:rsid w:val="00A45897"/>
    <w:rsid w:val="00A46852"/>
    <w:rsid w:val="00A4737A"/>
    <w:rsid w:val="00A5577D"/>
    <w:rsid w:val="00A601BB"/>
    <w:rsid w:val="00A60BE7"/>
    <w:rsid w:val="00A6131F"/>
    <w:rsid w:val="00A61323"/>
    <w:rsid w:val="00A628BC"/>
    <w:rsid w:val="00A668E5"/>
    <w:rsid w:val="00A70357"/>
    <w:rsid w:val="00A755A0"/>
    <w:rsid w:val="00A758B2"/>
    <w:rsid w:val="00A81575"/>
    <w:rsid w:val="00A816CE"/>
    <w:rsid w:val="00A81A18"/>
    <w:rsid w:val="00A81C0B"/>
    <w:rsid w:val="00A82B05"/>
    <w:rsid w:val="00A843F3"/>
    <w:rsid w:val="00A85924"/>
    <w:rsid w:val="00A9137F"/>
    <w:rsid w:val="00A9422D"/>
    <w:rsid w:val="00A94E6B"/>
    <w:rsid w:val="00A95306"/>
    <w:rsid w:val="00AA0D69"/>
    <w:rsid w:val="00AA3DDC"/>
    <w:rsid w:val="00AA3E10"/>
    <w:rsid w:val="00AB2F21"/>
    <w:rsid w:val="00AB4586"/>
    <w:rsid w:val="00AB66D0"/>
    <w:rsid w:val="00AC0BA4"/>
    <w:rsid w:val="00AC23D4"/>
    <w:rsid w:val="00AC25C4"/>
    <w:rsid w:val="00AC2E11"/>
    <w:rsid w:val="00AC31BD"/>
    <w:rsid w:val="00AD2DDF"/>
    <w:rsid w:val="00AD3F3D"/>
    <w:rsid w:val="00AE0805"/>
    <w:rsid w:val="00AE2286"/>
    <w:rsid w:val="00AE574F"/>
    <w:rsid w:val="00AF33A0"/>
    <w:rsid w:val="00B04DBB"/>
    <w:rsid w:val="00B06928"/>
    <w:rsid w:val="00B10A8F"/>
    <w:rsid w:val="00B130DD"/>
    <w:rsid w:val="00B15CF7"/>
    <w:rsid w:val="00B200DE"/>
    <w:rsid w:val="00B204E3"/>
    <w:rsid w:val="00B24CB7"/>
    <w:rsid w:val="00B26B55"/>
    <w:rsid w:val="00B307BA"/>
    <w:rsid w:val="00B3115B"/>
    <w:rsid w:val="00B33756"/>
    <w:rsid w:val="00B34D7E"/>
    <w:rsid w:val="00B36434"/>
    <w:rsid w:val="00B3740F"/>
    <w:rsid w:val="00B42FF3"/>
    <w:rsid w:val="00B4522B"/>
    <w:rsid w:val="00B45A7A"/>
    <w:rsid w:val="00B546A2"/>
    <w:rsid w:val="00B556CC"/>
    <w:rsid w:val="00B566D8"/>
    <w:rsid w:val="00B579E7"/>
    <w:rsid w:val="00B604BB"/>
    <w:rsid w:val="00B61372"/>
    <w:rsid w:val="00B648BB"/>
    <w:rsid w:val="00B64E7C"/>
    <w:rsid w:val="00B70C71"/>
    <w:rsid w:val="00B77A4B"/>
    <w:rsid w:val="00B855EE"/>
    <w:rsid w:val="00B87DEF"/>
    <w:rsid w:val="00B94614"/>
    <w:rsid w:val="00B949D6"/>
    <w:rsid w:val="00B94F98"/>
    <w:rsid w:val="00B95816"/>
    <w:rsid w:val="00BA007E"/>
    <w:rsid w:val="00BA1DA4"/>
    <w:rsid w:val="00BA2F4A"/>
    <w:rsid w:val="00BA671D"/>
    <w:rsid w:val="00BA7711"/>
    <w:rsid w:val="00BA7D14"/>
    <w:rsid w:val="00BB23FF"/>
    <w:rsid w:val="00BB6469"/>
    <w:rsid w:val="00BC057C"/>
    <w:rsid w:val="00BD2D5B"/>
    <w:rsid w:val="00BD3C48"/>
    <w:rsid w:val="00BD4B74"/>
    <w:rsid w:val="00BD56AC"/>
    <w:rsid w:val="00BD780F"/>
    <w:rsid w:val="00BE030D"/>
    <w:rsid w:val="00BE328C"/>
    <w:rsid w:val="00BE4A6B"/>
    <w:rsid w:val="00BF1350"/>
    <w:rsid w:val="00BF1CEF"/>
    <w:rsid w:val="00BF403D"/>
    <w:rsid w:val="00BF4A4E"/>
    <w:rsid w:val="00BF4BCB"/>
    <w:rsid w:val="00BF7B39"/>
    <w:rsid w:val="00C01062"/>
    <w:rsid w:val="00C0112F"/>
    <w:rsid w:val="00C0310D"/>
    <w:rsid w:val="00C071D8"/>
    <w:rsid w:val="00C10F98"/>
    <w:rsid w:val="00C13F78"/>
    <w:rsid w:val="00C14254"/>
    <w:rsid w:val="00C14ED9"/>
    <w:rsid w:val="00C151F1"/>
    <w:rsid w:val="00C22007"/>
    <w:rsid w:val="00C24435"/>
    <w:rsid w:val="00C3124A"/>
    <w:rsid w:val="00C32B7A"/>
    <w:rsid w:val="00C3466B"/>
    <w:rsid w:val="00C34D69"/>
    <w:rsid w:val="00C37893"/>
    <w:rsid w:val="00C448EB"/>
    <w:rsid w:val="00C47E8D"/>
    <w:rsid w:val="00C5447E"/>
    <w:rsid w:val="00C550F1"/>
    <w:rsid w:val="00C565AF"/>
    <w:rsid w:val="00C6041F"/>
    <w:rsid w:val="00C60C60"/>
    <w:rsid w:val="00C65EED"/>
    <w:rsid w:val="00C66725"/>
    <w:rsid w:val="00C71A33"/>
    <w:rsid w:val="00C76BEF"/>
    <w:rsid w:val="00C76CDE"/>
    <w:rsid w:val="00C7749F"/>
    <w:rsid w:val="00C80CA6"/>
    <w:rsid w:val="00C84E08"/>
    <w:rsid w:val="00C86BE9"/>
    <w:rsid w:val="00C96263"/>
    <w:rsid w:val="00C96ABA"/>
    <w:rsid w:val="00CA1B2B"/>
    <w:rsid w:val="00CA6F5D"/>
    <w:rsid w:val="00CA7178"/>
    <w:rsid w:val="00CB0863"/>
    <w:rsid w:val="00CB2ECD"/>
    <w:rsid w:val="00CC3D47"/>
    <w:rsid w:val="00CC6560"/>
    <w:rsid w:val="00CC6C07"/>
    <w:rsid w:val="00CD002A"/>
    <w:rsid w:val="00CD3FDB"/>
    <w:rsid w:val="00CD51D6"/>
    <w:rsid w:val="00CE05E4"/>
    <w:rsid w:val="00CE092D"/>
    <w:rsid w:val="00CE2DA0"/>
    <w:rsid w:val="00CE7177"/>
    <w:rsid w:val="00CF0C60"/>
    <w:rsid w:val="00CF324C"/>
    <w:rsid w:val="00CF526C"/>
    <w:rsid w:val="00CF5560"/>
    <w:rsid w:val="00CF5BCA"/>
    <w:rsid w:val="00CF7FF4"/>
    <w:rsid w:val="00D013E0"/>
    <w:rsid w:val="00D02B4E"/>
    <w:rsid w:val="00D14486"/>
    <w:rsid w:val="00D23BC1"/>
    <w:rsid w:val="00D2521C"/>
    <w:rsid w:val="00D306D9"/>
    <w:rsid w:val="00D306EF"/>
    <w:rsid w:val="00D33879"/>
    <w:rsid w:val="00D37083"/>
    <w:rsid w:val="00D37AB5"/>
    <w:rsid w:val="00D41779"/>
    <w:rsid w:val="00D47FD3"/>
    <w:rsid w:val="00D5164A"/>
    <w:rsid w:val="00D52F30"/>
    <w:rsid w:val="00D64919"/>
    <w:rsid w:val="00D70CCB"/>
    <w:rsid w:val="00D714BB"/>
    <w:rsid w:val="00D74EDB"/>
    <w:rsid w:val="00D75724"/>
    <w:rsid w:val="00D7670E"/>
    <w:rsid w:val="00D778D4"/>
    <w:rsid w:val="00D77C7C"/>
    <w:rsid w:val="00D82673"/>
    <w:rsid w:val="00D8787B"/>
    <w:rsid w:val="00D921E4"/>
    <w:rsid w:val="00D92B2C"/>
    <w:rsid w:val="00D94133"/>
    <w:rsid w:val="00D94145"/>
    <w:rsid w:val="00DA22DE"/>
    <w:rsid w:val="00DA43CE"/>
    <w:rsid w:val="00DA5348"/>
    <w:rsid w:val="00DB05CC"/>
    <w:rsid w:val="00DB0D66"/>
    <w:rsid w:val="00DB4774"/>
    <w:rsid w:val="00DC0D0B"/>
    <w:rsid w:val="00DC0F05"/>
    <w:rsid w:val="00DC26E0"/>
    <w:rsid w:val="00DC4B5B"/>
    <w:rsid w:val="00DC5EAA"/>
    <w:rsid w:val="00DC73A8"/>
    <w:rsid w:val="00DD194A"/>
    <w:rsid w:val="00DD1F31"/>
    <w:rsid w:val="00DD2D64"/>
    <w:rsid w:val="00DD5AC8"/>
    <w:rsid w:val="00DE0812"/>
    <w:rsid w:val="00DE3C8F"/>
    <w:rsid w:val="00DE53F9"/>
    <w:rsid w:val="00DE6367"/>
    <w:rsid w:val="00DF1E5A"/>
    <w:rsid w:val="00DF73D4"/>
    <w:rsid w:val="00E004BA"/>
    <w:rsid w:val="00E061B5"/>
    <w:rsid w:val="00E12BA3"/>
    <w:rsid w:val="00E14009"/>
    <w:rsid w:val="00E15446"/>
    <w:rsid w:val="00E1780A"/>
    <w:rsid w:val="00E20EEB"/>
    <w:rsid w:val="00E21702"/>
    <w:rsid w:val="00E21D0C"/>
    <w:rsid w:val="00E23BFD"/>
    <w:rsid w:val="00E24D4B"/>
    <w:rsid w:val="00E2585C"/>
    <w:rsid w:val="00E2696D"/>
    <w:rsid w:val="00E308C4"/>
    <w:rsid w:val="00E313C2"/>
    <w:rsid w:val="00E3419C"/>
    <w:rsid w:val="00E356E6"/>
    <w:rsid w:val="00E3618F"/>
    <w:rsid w:val="00E37992"/>
    <w:rsid w:val="00E37B13"/>
    <w:rsid w:val="00E425EC"/>
    <w:rsid w:val="00E4266E"/>
    <w:rsid w:val="00E42C02"/>
    <w:rsid w:val="00E45381"/>
    <w:rsid w:val="00E51E9A"/>
    <w:rsid w:val="00E5267A"/>
    <w:rsid w:val="00E55C64"/>
    <w:rsid w:val="00E62CC3"/>
    <w:rsid w:val="00E63528"/>
    <w:rsid w:val="00E63DE8"/>
    <w:rsid w:val="00E6585F"/>
    <w:rsid w:val="00E74AE0"/>
    <w:rsid w:val="00E80FFD"/>
    <w:rsid w:val="00E82203"/>
    <w:rsid w:val="00E90A38"/>
    <w:rsid w:val="00E90BEA"/>
    <w:rsid w:val="00E95938"/>
    <w:rsid w:val="00EA27C6"/>
    <w:rsid w:val="00EA3402"/>
    <w:rsid w:val="00EA5FD6"/>
    <w:rsid w:val="00EB0E61"/>
    <w:rsid w:val="00EB533D"/>
    <w:rsid w:val="00EB7432"/>
    <w:rsid w:val="00EB7D5C"/>
    <w:rsid w:val="00EC147D"/>
    <w:rsid w:val="00EC14F7"/>
    <w:rsid w:val="00EC480D"/>
    <w:rsid w:val="00EC5987"/>
    <w:rsid w:val="00EC7BFC"/>
    <w:rsid w:val="00ED40CF"/>
    <w:rsid w:val="00ED46B5"/>
    <w:rsid w:val="00ED60F1"/>
    <w:rsid w:val="00ED704A"/>
    <w:rsid w:val="00EE0F95"/>
    <w:rsid w:val="00EE199C"/>
    <w:rsid w:val="00EE7A7E"/>
    <w:rsid w:val="00EF2924"/>
    <w:rsid w:val="00EF4183"/>
    <w:rsid w:val="00F02C50"/>
    <w:rsid w:val="00F05593"/>
    <w:rsid w:val="00F0616F"/>
    <w:rsid w:val="00F07F7C"/>
    <w:rsid w:val="00F11631"/>
    <w:rsid w:val="00F142F2"/>
    <w:rsid w:val="00F16164"/>
    <w:rsid w:val="00F172BF"/>
    <w:rsid w:val="00F17783"/>
    <w:rsid w:val="00F17C82"/>
    <w:rsid w:val="00F20068"/>
    <w:rsid w:val="00F20DC4"/>
    <w:rsid w:val="00F23C8C"/>
    <w:rsid w:val="00F26F81"/>
    <w:rsid w:val="00F27052"/>
    <w:rsid w:val="00F31FB2"/>
    <w:rsid w:val="00F34F69"/>
    <w:rsid w:val="00F359FD"/>
    <w:rsid w:val="00F40CC1"/>
    <w:rsid w:val="00F41152"/>
    <w:rsid w:val="00F43060"/>
    <w:rsid w:val="00F44647"/>
    <w:rsid w:val="00F44CDE"/>
    <w:rsid w:val="00F47389"/>
    <w:rsid w:val="00F513F3"/>
    <w:rsid w:val="00F52E09"/>
    <w:rsid w:val="00F54371"/>
    <w:rsid w:val="00F54B5B"/>
    <w:rsid w:val="00F600E1"/>
    <w:rsid w:val="00F61259"/>
    <w:rsid w:val="00F638F4"/>
    <w:rsid w:val="00F705E7"/>
    <w:rsid w:val="00F72492"/>
    <w:rsid w:val="00F725B1"/>
    <w:rsid w:val="00F745C7"/>
    <w:rsid w:val="00F764EF"/>
    <w:rsid w:val="00F8159E"/>
    <w:rsid w:val="00F83D99"/>
    <w:rsid w:val="00F91F9C"/>
    <w:rsid w:val="00F938C4"/>
    <w:rsid w:val="00F95F0C"/>
    <w:rsid w:val="00FA4C64"/>
    <w:rsid w:val="00FA7332"/>
    <w:rsid w:val="00FB060A"/>
    <w:rsid w:val="00FB3445"/>
    <w:rsid w:val="00FB5182"/>
    <w:rsid w:val="00FB6860"/>
    <w:rsid w:val="00FB6BC3"/>
    <w:rsid w:val="00FB714B"/>
    <w:rsid w:val="00FC00BE"/>
    <w:rsid w:val="00FC1BEF"/>
    <w:rsid w:val="00FC2E33"/>
    <w:rsid w:val="00FC516F"/>
    <w:rsid w:val="00FC5BA4"/>
    <w:rsid w:val="00FC7C33"/>
    <w:rsid w:val="00FD09BF"/>
    <w:rsid w:val="00FD4BA9"/>
    <w:rsid w:val="00FD629D"/>
    <w:rsid w:val="00FD66A1"/>
    <w:rsid w:val="00FD6F8A"/>
    <w:rsid w:val="00FE0774"/>
    <w:rsid w:val="00FE17E8"/>
    <w:rsid w:val="00FE48B4"/>
    <w:rsid w:val="00FE4E52"/>
    <w:rsid w:val="00FE6B95"/>
    <w:rsid w:val="00FE7DF1"/>
    <w:rsid w:val="00FF4A3C"/>
    <w:rsid w:val="00FF55B7"/>
    <w:rsid w:val="00FF6F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474"/>
  <w15:docId w15:val="{3F02D932-513C-4FEC-A479-DF23EDE1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3B"/>
    <w:pPr>
      <w:spacing w:after="200" w:line="276" w:lineRule="auto"/>
    </w:pPr>
    <w:rPr>
      <w:rFonts w:ascii="Calibri" w:eastAsia="Times New Roman" w:hAnsi="Calibri"/>
      <w:sz w:val="22"/>
      <w:szCs w:val="22"/>
      <w:lang w:val="en-US"/>
    </w:rPr>
  </w:style>
  <w:style w:type="paragraph" w:styleId="1">
    <w:name w:val="heading 1"/>
    <w:basedOn w:val="a"/>
    <w:next w:val="a"/>
    <w:link w:val="10"/>
    <w:qFormat/>
    <w:rsid w:val="00BD56AC"/>
    <w:pPr>
      <w:keepNext/>
      <w:spacing w:before="240" w:after="60" w:line="240" w:lineRule="auto"/>
      <w:ind w:right="170"/>
      <w:jc w:val="both"/>
      <w:outlineLvl w:val="0"/>
    </w:pPr>
    <w:rPr>
      <w:rFonts w:asciiTheme="majorHAnsi" w:eastAsiaTheme="majorEastAsia" w:hAnsiTheme="majorHAnsi" w:cstheme="majorBidi"/>
      <w:b/>
      <w:bCs/>
      <w:kern w:val="32"/>
      <w:sz w:val="32"/>
      <w:szCs w:val="32"/>
      <w:lang w:val="uk-UA"/>
    </w:rPr>
  </w:style>
  <w:style w:type="paragraph" w:styleId="2">
    <w:name w:val="heading 2"/>
    <w:basedOn w:val="a"/>
    <w:link w:val="20"/>
    <w:qFormat/>
    <w:rsid w:val="00E21D0C"/>
    <w:pPr>
      <w:spacing w:before="240" w:after="0" w:line="240" w:lineRule="auto"/>
      <w:outlineLvl w:val="1"/>
    </w:pPr>
    <w:rPr>
      <w:rFonts w:ascii="Times New Roman" w:hAnsi="Times New Roman"/>
      <w:b/>
      <w:bCs/>
      <w:sz w:val="18"/>
      <w:szCs w:val="36"/>
      <w:lang w:val="uk-UA" w:eastAsia="uk-UA"/>
    </w:rPr>
  </w:style>
  <w:style w:type="paragraph" w:styleId="3">
    <w:name w:val="heading 3"/>
    <w:basedOn w:val="a"/>
    <w:next w:val="a"/>
    <w:link w:val="30"/>
    <w:qFormat/>
    <w:rsid w:val="00E21D0C"/>
    <w:pPr>
      <w:keepNext/>
      <w:spacing w:before="60" w:after="0" w:line="240" w:lineRule="auto"/>
      <w:ind w:right="170"/>
      <w:jc w:val="both"/>
      <w:outlineLvl w:val="2"/>
    </w:pPr>
    <w:rPr>
      <w:rFonts w:ascii="Times New Roman" w:hAnsi="Times New Roman"/>
      <w:b/>
      <w:bCs/>
      <w:sz w:val="16"/>
      <w:szCs w:val="26"/>
      <w:lang w:val="uk-UA"/>
    </w:rPr>
  </w:style>
  <w:style w:type="paragraph" w:styleId="4">
    <w:name w:val="heading 4"/>
    <w:basedOn w:val="a"/>
    <w:next w:val="a"/>
    <w:link w:val="40"/>
    <w:qFormat/>
    <w:rsid w:val="00E21D0C"/>
    <w:pPr>
      <w:keepNext/>
      <w:spacing w:before="240" w:after="60" w:line="240" w:lineRule="auto"/>
      <w:ind w:right="170"/>
      <w:jc w:val="both"/>
      <w:outlineLvl w:val="3"/>
    </w:pPr>
    <w:rPr>
      <w:b/>
      <w:bCs/>
      <w:sz w:val="28"/>
      <w:szCs w:val="28"/>
      <w:lang w:val="uk-UA"/>
    </w:rPr>
  </w:style>
  <w:style w:type="paragraph" w:styleId="5">
    <w:name w:val="heading 5"/>
    <w:basedOn w:val="a"/>
    <w:next w:val="a"/>
    <w:link w:val="50"/>
    <w:uiPriority w:val="9"/>
    <w:semiHidden/>
    <w:unhideWhenUsed/>
    <w:qFormat/>
    <w:rsid w:val="00BD56AC"/>
    <w:pPr>
      <w:spacing w:before="240" w:after="60" w:line="240" w:lineRule="auto"/>
      <w:ind w:right="170"/>
      <w:jc w:val="both"/>
      <w:outlineLvl w:val="4"/>
    </w:pPr>
    <w:rPr>
      <w:rFonts w:asciiTheme="minorHAnsi" w:eastAsiaTheme="minorEastAsia" w:hAnsiTheme="minorHAnsi" w:cstheme="minorBidi"/>
      <w:b/>
      <w:bCs/>
      <w:i/>
      <w:iCs/>
      <w:sz w:val="26"/>
      <w:szCs w:val="26"/>
      <w:lang w:val="uk-UA"/>
    </w:rPr>
  </w:style>
  <w:style w:type="paragraph" w:styleId="7">
    <w:name w:val="heading 7"/>
    <w:basedOn w:val="a"/>
    <w:next w:val="a"/>
    <w:link w:val="70"/>
    <w:qFormat/>
    <w:rsid w:val="004E3CC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qFormat/>
    <w:rsid w:val="004E3CCC"/>
    <w:pPr>
      <w:spacing w:before="240" w:after="60" w:line="240" w:lineRule="auto"/>
      <w:outlineLvl w:val="7"/>
    </w:pPr>
    <w:rPr>
      <w:rFonts w:ascii="Times New Roman" w:hAnsi="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6AC"/>
    <w:rPr>
      <w:rFonts w:asciiTheme="majorHAnsi" w:eastAsiaTheme="majorEastAsia" w:hAnsiTheme="majorHAnsi" w:cstheme="majorBidi"/>
      <w:b/>
      <w:bCs/>
      <w:kern w:val="32"/>
      <w:sz w:val="32"/>
      <w:szCs w:val="32"/>
    </w:rPr>
  </w:style>
  <w:style w:type="character" w:customStyle="1" w:styleId="50">
    <w:name w:val="Заголовок 5 Знак"/>
    <w:link w:val="5"/>
    <w:uiPriority w:val="9"/>
    <w:semiHidden/>
    <w:rsid w:val="00BD56AC"/>
    <w:rPr>
      <w:rFonts w:asciiTheme="minorHAnsi" w:eastAsiaTheme="minorEastAsia" w:hAnsiTheme="minorHAnsi" w:cstheme="minorBidi"/>
      <w:b/>
      <w:bCs/>
      <w:i/>
      <w:iCs/>
      <w:sz w:val="26"/>
      <w:szCs w:val="26"/>
    </w:rPr>
  </w:style>
  <w:style w:type="paragraph" w:styleId="a3">
    <w:name w:val="No Spacing"/>
    <w:uiPriority w:val="1"/>
    <w:qFormat/>
    <w:rsid w:val="00BD56AC"/>
    <w:pPr>
      <w:ind w:right="170"/>
      <w:jc w:val="both"/>
    </w:pPr>
    <w:rPr>
      <w:sz w:val="18"/>
      <w:szCs w:val="28"/>
    </w:rPr>
  </w:style>
  <w:style w:type="paragraph" w:customStyle="1" w:styleId="11">
    <w:name w:val="Абзац списка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paragraph" w:customStyle="1" w:styleId="-11">
    <w:name w:val="Цветной список - Акцент 1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character" w:customStyle="1" w:styleId="20">
    <w:name w:val="Заголовок 2 Знак"/>
    <w:link w:val="2"/>
    <w:rsid w:val="00E21D0C"/>
    <w:rPr>
      <w:rFonts w:eastAsia="Times New Roman"/>
      <w:b/>
      <w:bCs/>
      <w:sz w:val="18"/>
      <w:szCs w:val="36"/>
      <w:lang w:eastAsia="uk-UA"/>
    </w:rPr>
  </w:style>
  <w:style w:type="character" w:customStyle="1" w:styleId="30">
    <w:name w:val="Заголовок 3 Знак"/>
    <w:link w:val="3"/>
    <w:rsid w:val="00E21D0C"/>
    <w:rPr>
      <w:rFonts w:eastAsia="Times New Roman"/>
      <w:b/>
      <w:bCs/>
      <w:sz w:val="16"/>
      <w:szCs w:val="26"/>
    </w:rPr>
  </w:style>
  <w:style w:type="character" w:customStyle="1" w:styleId="40">
    <w:name w:val="Заголовок 4 Знак"/>
    <w:link w:val="4"/>
    <w:uiPriority w:val="9"/>
    <w:rsid w:val="00E21D0C"/>
    <w:rPr>
      <w:rFonts w:ascii="Calibri" w:eastAsia="Times New Roman" w:hAnsi="Calibri"/>
      <w:b/>
      <w:bCs/>
      <w:sz w:val="28"/>
      <w:szCs w:val="28"/>
    </w:rPr>
  </w:style>
  <w:style w:type="paragraph" w:styleId="a4">
    <w:name w:val="Body Text"/>
    <w:basedOn w:val="a"/>
    <w:link w:val="12"/>
    <w:qFormat/>
    <w:rsid w:val="00E21D0C"/>
    <w:pPr>
      <w:widowControl w:val="0"/>
      <w:spacing w:after="0" w:line="240" w:lineRule="auto"/>
    </w:pPr>
    <w:rPr>
      <w:rFonts w:ascii="Times New Roman" w:hAnsi="Times New Roman"/>
      <w:sz w:val="18"/>
      <w:szCs w:val="18"/>
    </w:rPr>
  </w:style>
  <w:style w:type="character" w:customStyle="1" w:styleId="a5">
    <w:name w:val="Основной текст Знак"/>
    <w:basedOn w:val="a0"/>
    <w:uiPriority w:val="99"/>
    <w:semiHidden/>
    <w:rsid w:val="00E21D0C"/>
    <w:rPr>
      <w:sz w:val="18"/>
      <w:szCs w:val="28"/>
    </w:rPr>
  </w:style>
  <w:style w:type="character" w:customStyle="1" w:styleId="12">
    <w:name w:val="Основной текст Знак1"/>
    <w:link w:val="a4"/>
    <w:rsid w:val="00E21D0C"/>
    <w:rPr>
      <w:rFonts w:eastAsia="Times New Roman"/>
      <w:sz w:val="18"/>
      <w:szCs w:val="18"/>
      <w:lang w:val="en-US"/>
    </w:rPr>
  </w:style>
  <w:style w:type="character" w:styleId="a6">
    <w:name w:val="Strong"/>
    <w:uiPriority w:val="22"/>
    <w:qFormat/>
    <w:rsid w:val="00E21D0C"/>
    <w:rPr>
      <w:b/>
      <w:bCs/>
    </w:rPr>
  </w:style>
  <w:style w:type="paragraph" w:styleId="a7">
    <w:name w:val="List Paragraph"/>
    <w:basedOn w:val="a"/>
    <w:uiPriority w:val="34"/>
    <w:qFormat/>
    <w:rsid w:val="00671C42"/>
    <w:pPr>
      <w:ind w:left="720"/>
      <w:contextualSpacing/>
    </w:pPr>
  </w:style>
  <w:style w:type="paragraph" w:styleId="a8">
    <w:name w:val="Body Text Indent"/>
    <w:basedOn w:val="a"/>
    <w:link w:val="a9"/>
    <w:unhideWhenUsed/>
    <w:rsid w:val="004E3CCC"/>
    <w:pPr>
      <w:spacing w:after="120"/>
      <w:ind w:left="283"/>
    </w:pPr>
  </w:style>
  <w:style w:type="character" w:customStyle="1" w:styleId="a9">
    <w:name w:val="Основной текст с отступом Знак"/>
    <w:basedOn w:val="a0"/>
    <w:link w:val="a8"/>
    <w:uiPriority w:val="99"/>
    <w:semiHidden/>
    <w:rsid w:val="004E3CCC"/>
    <w:rPr>
      <w:rFonts w:ascii="Calibri" w:eastAsia="Times New Roman" w:hAnsi="Calibri"/>
      <w:sz w:val="22"/>
      <w:szCs w:val="22"/>
      <w:lang w:val="en-US"/>
    </w:rPr>
  </w:style>
  <w:style w:type="character" w:customStyle="1" w:styleId="70">
    <w:name w:val="Заголовок 7 Знак"/>
    <w:basedOn w:val="a0"/>
    <w:link w:val="7"/>
    <w:rsid w:val="004E3CCC"/>
    <w:rPr>
      <w:rFonts w:eastAsia="Times New Roman"/>
      <w:sz w:val="24"/>
      <w:szCs w:val="24"/>
      <w:lang w:val="ru-RU" w:eastAsia="ru-RU"/>
    </w:rPr>
  </w:style>
  <w:style w:type="character" w:customStyle="1" w:styleId="80">
    <w:name w:val="Заголовок 8 Знак"/>
    <w:basedOn w:val="a0"/>
    <w:link w:val="8"/>
    <w:rsid w:val="004E3CCC"/>
    <w:rPr>
      <w:rFonts w:eastAsia="Times New Roman"/>
      <w:i/>
      <w:iCs/>
      <w:sz w:val="24"/>
      <w:szCs w:val="24"/>
      <w:lang w:eastAsia="ru-RU"/>
    </w:rPr>
  </w:style>
  <w:style w:type="paragraph" w:customStyle="1" w:styleId="Default">
    <w:name w:val="Default"/>
    <w:rsid w:val="004E3CCC"/>
    <w:pPr>
      <w:autoSpaceDE w:val="0"/>
      <w:autoSpaceDN w:val="0"/>
      <w:adjustRightInd w:val="0"/>
    </w:pPr>
    <w:rPr>
      <w:rFonts w:eastAsia="Times New Roman"/>
      <w:color w:val="000000"/>
      <w:sz w:val="24"/>
      <w:szCs w:val="24"/>
      <w:lang w:val="ru-RU" w:eastAsia="ru-RU"/>
    </w:rPr>
  </w:style>
  <w:style w:type="table" w:styleId="aa">
    <w:name w:val="Table Grid"/>
    <w:basedOn w:val="a1"/>
    <w:rsid w:val="004E3CCC"/>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c"/>
    <w:link w:val="ad"/>
    <w:qFormat/>
    <w:rsid w:val="004E3CCC"/>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d">
    <w:name w:val="Заголовок Знак"/>
    <w:basedOn w:val="a0"/>
    <w:link w:val="ab"/>
    <w:rsid w:val="004E3CCC"/>
    <w:rPr>
      <w:rFonts w:ascii="Liberation Sans" w:eastAsia="Times New Roman" w:hAnsi="Liberation Sans" w:cs="DejaVu Sans"/>
      <w:sz w:val="28"/>
      <w:szCs w:val="28"/>
    </w:rPr>
  </w:style>
  <w:style w:type="paragraph" w:styleId="ac">
    <w:name w:val="Subtitle"/>
    <w:basedOn w:val="a"/>
    <w:link w:val="ae"/>
    <w:qFormat/>
    <w:rsid w:val="004E3CCC"/>
    <w:pPr>
      <w:spacing w:after="60" w:line="240" w:lineRule="auto"/>
      <w:jc w:val="center"/>
      <w:outlineLvl w:val="1"/>
    </w:pPr>
    <w:rPr>
      <w:rFonts w:ascii="Arial" w:hAnsi="Arial" w:cs="Arial"/>
      <w:sz w:val="24"/>
      <w:szCs w:val="24"/>
      <w:lang w:val="ru-RU" w:eastAsia="ru-RU"/>
    </w:rPr>
  </w:style>
  <w:style w:type="character" w:customStyle="1" w:styleId="ae">
    <w:name w:val="Подзаголовок Знак"/>
    <w:basedOn w:val="a0"/>
    <w:link w:val="ac"/>
    <w:rsid w:val="004E3CCC"/>
    <w:rPr>
      <w:rFonts w:ascii="Arial" w:eastAsia="Times New Roman" w:hAnsi="Arial" w:cs="Arial"/>
      <w:sz w:val="24"/>
      <w:szCs w:val="24"/>
      <w:lang w:val="ru-RU" w:eastAsia="ru-RU"/>
    </w:rPr>
  </w:style>
  <w:style w:type="paragraph" w:customStyle="1" w:styleId="FR2">
    <w:name w:val="FR2"/>
    <w:rsid w:val="004E3CCC"/>
    <w:pPr>
      <w:widowControl w:val="0"/>
      <w:autoSpaceDE w:val="0"/>
      <w:autoSpaceDN w:val="0"/>
      <w:adjustRightInd w:val="0"/>
      <w:spacing w:before="220"/>
      <w:ind w:left="40" w:hanging="20"/>
    </w:pPr>
    <w:rPr>
      <w:rFonts w:ascii="Arial" w:eastAsia="Times New Roman" w:hAnsi="Arial" w:cs="Arial"/>
      <w:sz w:val="18"/>
      <w:szCs w:val="18"/>
      <w:lang w:eastAsia="uk-UA"/>
    </w:rPr>
  </w:style>
  <w:style w:type="paragraph" w:styleId="31">
    <w:name w:val="Body Text 3"/>
    <w:basedOn w:val="a"/>
    <w:link w:val="32"/>
    <w:rsid w:val="004E3CCC"/>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4E3CCC"/>
    <w:rPr>
      <w:rFonts w:eastAsia="Times New Roman"/>
      <w:sz w:val="16"/>
      <w:szCs w:val="16"/>
      <w:lang w:val="ru-RU" w:eastAsia="ru-RU"/>
    </w:rPr>
  </w:style>
  <w:style w:type="paragraph" w:customStyle="1" w:styleId="FR1">
    <w:name w:val="FR1"/>
    <w:rsid w:val="004E3CCC"/>
    <w:pPr>
      <w:widowControl w:val="0"/>
      <w:autoSpaceDE w:val="0"/>
      <w:autoSpaceDN w:val="0"/>
      <w:adjustRightInd w:val="0"/>
      <w:spacing w:line="420" w:lineRule="auto"/>
      <w:ind w:left="600" w:hanging="560"/>
    </w:pPr>
    <w:rPr>
      <w:rFonts w:eastAsia="Times New Roman"/>
      <w:sz w:val="28"/>
      <w:szCs w:val="28"/>
    </w:rPr>
  </w:style>
  <w:style w:type="paragraph" w:customStyle="1" w:styleId="3f3f3f3f3f3f3f3f3f3f3f3f3f3f3f3f3f3f3f3f3f3f2">
    <w:name w:val="О3fс3fн3fо3fв3fн3fо3fй3f т3fе3fк3fс3fт3f с3f о3fт3fс3fт3fу3fп3fо3fм3f 2"/>
    <w:basedOn w:val="a"/>
    <w:rsid w:val="004E3CCC"/>
    <w:pPr>
      <w:widowControl w:val="0"/>
      <w:autoSpaceDE w:val="0"/>
      <w:autoSpaceDN w:val="0"/>
      <w:adjustRightInd w:val="0"/>
      <w:spacing w:after="120" w:line="480" w:lineRule="auto"/>
      <w:ind w:left="283"/>
    </w:pPr>
    <w:rPr>
      <w:rFonts w:ascii="Times New Roman" w:hAnsi="Times New Roman"/>
      <w:sz w:val="24"/>
      <w:szCs w:val="24"/>
      <w:lang w:val="uk-UA"/>
    </w:rPr>
  </w:style>
  <w:style w:type="paragraph" w:styleId="af">
    <w:name w:val="Normal (Web)"/>
    <w:basedOn w:val="a"/>
    <w:uiPriority w:val="99"/>
    <w:rsid w:val="004E3CCC"/>
    <w:pPr>
      <w:spacing w:before="100" w:beforeAutospacing="1" w:after="100" w:afterAutospacing="1" w:line="240" w:lineRule="auto"/>
    </w:pPr>
    <w:rPr>
      <w:rFonts w:ascii="Times New Roman" w:hAnsi="Times New Roman"/>
      <w:color w:val="00008B"/>
      <w:sz w:val="24"/>
      <w:szCs w:val="24"/>
      <w:lang w:val="ru-RU" w:eastAsia="ru-RU"/>
    </w:rPr>
  </w:style>
  <w:style w:type="paragraph" w:styleId="21">
    <w:name w:val="Body Text Indent 2"/>
    <w:basedOn w:val="a"/>
    <w:link w:val="22"/>
    <w:rsid w:val="004E3CCC"/>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rsid w:val="004E3CCC"/>
    <w:rPr>
      <w:rFonts w:eastAsia="Times New Roman"/>
      <w:sz w:val="24"/>
      <w:szCs w:val="24"/>
      <w:lang w:val="ru-RU" w:eastAsia="ru-RU"/>
    </w:rPr>
  </w:style>
  <w:style w:type="paragraph" w:styleId="23">
    <w:name w:val="Body Text 2"/>
    <w:basedOn w:val="a"/>
    <w:link w:val="24"/>
    <w:rsid w:val="004E3CCC"/>
    <w:pPr>
      <w:spacing w:after="120" w:line="480" w:lineRule="auto"/>
    </w:pPr>
    <w:rPr>
      <w:rFonts w:ascii="Times New Roman" w:hAnsi="Times New Roman"/>
      <w:sz w:val="24"/>
      <w:szCs w:val="24"/>
      <w:lang w:val="ru-RU" w:eastAsia="ru-RU"/>
    </w:rPr>
  </w:style>
  <w:style w:type="character" w:customStyle="1" w:styleId="24">
    <w:name w:val="Основной текст 2 Знак"/>
    <w:basedOn w:val="a0"/>
    <w:link w:val="23"/>
    <w:rsid w:val="004E3CCC"/>
    <w:rPr>
      <w:rFonts w:eastAsia="Times New Roman"/>
      <w:sz w:val="24"/>
      <w:szCs w:val="24"/>
      <w:lang w:val="ru-RU" w:eastAsia="ru-RU"/>
    </w:rPr>
  </w:style>
  <w:style w:type="paragraph" w:styleId="af0">
    <w:name w:val="Block Text"/>
    <w:basedOn w:val="a"/>
    <w:rsid w:val="004E3CCC"/>
    <w:pPr>
      <w:spacing w:after="0" w:line="240" w:lineRule="auto"/>
      <w:ind w:left="-108" w:right="-108"/>
      <w:jc w:val="center"/>
    </w:pPr>
    <w:rPr>
      <w:rFonts w:ascii="Times New Roman" w:hAnsi="Times New Roman"/>
      <w:sz w:val="16"/>
      <w:szCs w:val="20"/>
      <w:lang w:val="uk-UA" w:eastAsia="ru-RU"/>
    </w:rPr>
  </w:style>
  <w:style w:type="character" w:customStyle="1" w:styleId="af1">
    <w:name w:val="Печатная машинка"/>
    <w:rsid w:val="004E3CCC"/>
    <w:rPr>
      <w:rFonts w:ascii="Courier New" w:hAnsi="Courier New"/>
      <w:sz w:val="20"/>
    </w:rPr>
  </w:style>
  <w:style w:type="paragraph" w:styleId="af2">
    <w:name w:val="footer"/>
    <w:basedOn w:val="a"/>
    <w:link w:val="af3"/>
    <w:rsid w:val="004E3CCC"/>
    <w:pPr>
      <w:tabs>
        <w:tab w:val="center" w:pos="4677"/>
        <w:tab w:val="right" w:pos="9355"/>
      </w:tabs>
      <w:autoSpaceDE w:val="0"/>
      <w:autoSpaceDN w:val="0"/>
      <w:spacing w:after="0" w:line="240" w:lineRule="auto"/>
    </w:pPr>
    <w:rPr>
      <w:rFonts w:ascii="Times New Roman" w:hAnsi="Times New Roman"/>
      <w:sz w:val="20"/>
      <w:szCs w:val="20"/>
      <w:lang w:eastAsia="ru-RU"/>
    </w:rPr>
  </w:style>
  <w:style w:type="character" w:customStyle="1" w:styleId="af3">
    <w:name w:val="Нижний колонтитул Знак"/>
    <w:basedOn w:val="a0"/>
    <w:link w:val="af2"/>
    <w:rsid w:val="004E3CCC"/>
    <w:rPr>
      <w:rFonts w:eastAsia="Times New Roman"/>
      <w:lang w:val="en-US" w:eastAsia="ru-RU"/>
    </w:rPr>
  </w:style>
  <w:style w:type="paragraph" w:customStyle="1" w:styleId="af4">
    <w:name w:val="Знак"/>
    <w:basedOn w:val="a"/>
    <w:rsid w:val="004E3CCC"/>
    <w:pPr>
      <w:spacing w:after="160" w:line="240" w:lineRule="exact"/>
    </w:pPr>
    <w:rPr>
      <w:rFonts w:ascii="Verdana" w:hAnsi="Verdana"/>
      <w:sz w:val="20"/>
      <w:szCs w:val="20"/>
    </w:rPr>
  </w:style>
  <w:style w:type="paragraph" w:styleId="af5">
    <w:name w:val="header"/>
    <w:basedOn w:val="a"/>
    <w:link w:val="af6"/>
    <w:uiPriority w:val="99"/>
    <w:unhideWhenUsed/>
    <w:rsid w:val="00236C9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36C90"/>
    <w:rPr>
      <w:rFonts w:ascii="Calibri" w:eastAsia="Times New Roman" w:hAnsi="Calibri"/>
      <w:sz w:val="22"/>
      <w:szCs w:val="22"/>
      <w:lang w:val="en-US"/>
    </w:rPr>
  </w:style>
  <w:style w:type="paragraph" w:styleId="af7">
    <w:name w:val="endnote text"/>
    <w:basedOn w:val="a"/>
    <w:link w:val="af8"/>
    <w:uiPriority w:val="99"/>
    <w:semiHidden/>
    <w:unhideWhenUsed/>
    <w:rsid w:val="00C071D8"/>
    <w:pPr>
      <w:spacing w:after="0" w:line="240" w:lineRule="auto"/>
    </w:pPr>
    <w:rPr>
      <w:sz w:val="20"/>
      <w:szCs w:val="20"/>
    </w:rPr>
  </w:style>
  <w:style w:type="character" w:customStyle="1" w:styleId="af8">
    <w:name w:val="Текст концевой сноски Знак"/>
    <w:basedOn w:val="a0"/>
    <w:link w:val="af7"/>
    <w:uiPriority w:val="99"/>
    <w:semiHidden/>
    <w:rsid w:val="00C071D8"/>
    <w:rPr>
      <w:rFonts w:ascii="Calibri" w:eastAsia="Times New Roman" w:hAnsi="Calibri"/>
      <w:lang w:val="en-US"/>
    </w:rPr>
  </w:style>
  <w:style w:type="character" w:styleId="af9">
    <w:name w:val="endnote reference"/>
    <w:basedOn w:val="a0"/>
    <w:uiPriority w:val="99"/>
    <w:semiHidden/>
    <w:unhideWhenUsed/>
    <w:rsid w:val="00C071D8"/>
    <w:rPr>
      <w:vertAlign w:val="superscript"/>
    </w:rPr>
  </w:style>
  <w:style w:type="paragraph" w:styleId="afa">
    <w:name w:val="footnote text"/>
    <w:basedOn w:val="a"/>
    <w:link w:val="afb"/>
    <w:uiPriority w:val="99"/>
    <w:semiHidden/>
    <w:unhideWhenUsed/>
    <w:rsid w:val="008422E2"/>
    <w:pPr>
      <w:spacing w:after="0" w:line="240" w:lineRule="auto"/>
    </w:pPr>
    <w:rPr>
      <w:sz w:val="20"/>
      <w:szCs w:val="20"/>
    </w:rPr>
  </w:style>
  <w:style w:type="character" w:customStyle="1" w:styleId="afb">
    <w:name w:val="Текст сноски Знак"/>
    <w:basedOn w:val="a0"/>
    <w:link w:val="afa"/>
    <w:uiPriority w:val="99"/>
    <w:semiHidden/>
    <w:rsid w:val="008422E2"/>
    <w:rPr>
      <w:rFonts w:ascii="Calibri" w:eastAsia="Times New Roman" w:hAnsi="Calibri"/>
      <w:lang w:val="en-US"/>
    </w:rPr>
  </w:style>
  <w:style w:type="character" w:styleId="afc">
    <w:name w:val="footnote reference"/>
    <w:basedOn w:val="a0"/>
    <w:uiPriority w:val="99"/>
    <w:semiHidden/>
    <w:unhideWhenUsed/>
    <w:rsid w:val="008422E2"/>
    <w:rPr>
      <w:vertAlign w:val="superscript"/>
    </w:rPr>
  </w:style>
  <w:style w:type="character" w:customStyle="1" w:styleId="rvts44">
    <w:name w:val="rvts44"/>
    <w:basedOn w:val="a0"/>
    <w:rsid w:val="00211BC5"/>
  </w:style>
  <w:style w:type="paragraph" w:styleId="afd">
    <w:name w:val="Balloon Text"/>
    <w:basedOn w:val="a"/>
    <w:link w:val="afe"/>
    <w:uiPriority w:val="99"/>
    <w:semiHidden/>
    <w:unhideWhenUsed/>
    <w:rsid w:val="00746DE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46DEF"/>
    <w:rPr>
      <w:rFonts w:ascii="Tahoma" w:eastAsia="Times New Roman" w:hAnsi="Tahoma" w:cs="Tahoma"/>
      <w:sz w:val="16"/>
      <w:szCs w:val="16"/>
      <w:lang w:val="en-US"/>
    </w:rPr>
  </w:style>
  <w:style w:type="character" w:styleId="aff">
    <w:name w:val="Hyperlink"/>
    <w:basedOn w:val="a0"/>
    <w:uiPriority w:val="99"/>
    <w:rsid w:val="00987C47"/>
    <w:rPr>
      <w:rFonts w:cs="Times New Roman"/>
      <w:color w:val="0066CC"/>
      <w:u w:val="single"/>
    </w:rPr>
  </w:style>
  <w:style w:type="character" w:customStyle="1" w:styleId="33">
    <w:name w:val="Основний текст (3)_"/>
    <w:link w:val="34"/>
    <w:rsid w:val="00F05593"/>
    <w:rPr>
      <w:sz w:val="26"/>
      <w:szCs w:val="26"/>
      <w:shd w:val="clear" w:color="auto" w:fill="FFFFFF"/>
    </w:rPr>
  </w:style>
  <w:style w:type="paragraph" w:customStyle="1" w:styleId="34">
    <w:name w:val="Основний текст (3)"/>
    <w:basedOn w:val="a"/>
    <w:link w:val="33"/>
    <w:rsid w:val="00F05593"/>
    <w:pPr>
      <w:shd w:val="clear" w:color="auto" w:fill="FFFFFF"/>
      <w:spacing w:after="0" w:line="470" w:lineRule="exact"/>
      <w:ind w:firstLine="4300"/>
    </w:pPr>
    <w:rPr>
      <w:rFonts w:ascii="Times New Roman" w:eastAsia="Calibri" w:hAnsi="Times New Roman"/>
      <w:sz w:val="26"/>
      <w:szCs w:val="26"/>
      <w:lang w:val="uk-UA"/>
    </w:rPr>
  </w:style>
  <w:style w:type="paragraph" w:customStyle="1" w:styleId="25">
    <w:name w:val="Абзац списка2"/>
    <w:basedOn w:val="a"/>
    <w:rsid w:val="00F05593"/>
    <w:pPr>
      <w:ind w:left="720"/>
      <w:contextualSpacing/>
    </w:pPr>
    <w:rPr>
      <w:lang w:val="uk-UA" w:eastAsia="uk-UA"/>
    </w:rPr>
  </w:style>
  <w:style w:type="character" w:customStyle="1" w:styleId="aff0">
    <w:name w:val="Основний текст + Напівжирний;Курсив"/>
    <w:rsid w:val="00A82B0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26">
    <w:name w:val="Основний текст (2)_"/>
    <w:link w:val="27"/>
    <w:rsid w:val="00097979"/>
    <w:rPr>
      <w:sz w:val="26"/>
      <w:szCs w:val="26"/>
      <w:shd w:val="clear" w:color="auto" w:fill="FFFFFF"/>
    </w:rPr>
  </w:style>
  <w:style w:type="paragraph" w:customStyle="1" w:styleId="27">
    <w:name w:val="Основний текст (2)"/>
    <w:basedOn w:val="a"/>
    <w:link w:val="26"/>
    <w:rsid w:val="00097979"/>
    <w:pPr>
      <w:shd w:val="clear" w:color="auto" w:fill="FFFFFF"/>
      <w:spacing w:after="0" w:line="480" w:lineRule="exact"/>
      <w:jc w:val="center"/>
    </w:pPr>
    <w:rPr>
      <w:rFonts w:ascii="Times New Roman" w:eastAsia="Calibri" w:hAnsi="Times New Roman"/>
      <w:sz w:val="26"/>
      <w:szCs w:val="26"/>
      <w:lang w:val="uk-UA"/>
    </w:rPr>
  </w:style>
  <w:style w:type="character" w:customStyle="1" w:styleId="FontStyle97">
    <w:name w:val="Font Style97"/>
    <w:uiPriority w:val="99"/>
    <w:rsid w:val="00D41779"/>
    <w:rPr>
      <w:rFonts w:ascii="Times New Roman" w:hAnsi="Times New Roman" w:cs="Times New Roman" w:hint="default"/>
      <w:sz w:val="26"/>
      <w:szCs w:val="26"/>
    </w:rPr>
  </w:style>
  <w:style w:type="paragraph" w:customStyle="1" w:styleId="Style5">
    <w:name w:val="Style5"/>
    <w:basedOn w:val="a"/>
    <w:uiPriority w:val="99"/>
    <w:rsid w:val="00D41779"/>
    <w:pPr>
      <w:widowControl w:val="0"/>
      <w:autoSpaceDE w:val="0"/>
      <w:autoSpaceDN w:val="0"/>
      <w:adjustRightInd w:val="0"/>
      <w:spacing w:after="0" w:line="482" w:lineRule="exact"/>
      <w:ind w:firstLine="706"/>
      <w:jc w:val="both"/>
    </w:pPr>
    <w:rPr>
      <w:rFonts w:ascii="Times New Roman" w:hAnsi="Times New Roman"/>
      <w:sz w:val="24"/>
      <w:szCs w:val="24"/>
      <w:lang w:val="ru-RU" w:eastAsia="ru-RU"/>
    </w:rPr>
  </w:style>
  <w:style w:type="paragraph" w:customStyle="1" w:styleId="28">
    <w:name w:val="Основний текст2"/>
    <w:basedOn w:val="a"/>
    <w:rsid w:val="0080296E"/>
    <w:pPr>
      <w:shd w:val="clear" w:color="auto" w:fill="FFFFFF"/>
      <w:spacing w:after="0" w:line="480" w:lineRule="exact"/>
      <w:ind w:hanging="520"/>
      <w:jc w:val="both"/>
    </w:pPr>
    <w:rPr>
      <w:rFonts w:ascii="Times New Roman" w:hAnsi="Times New Roman"/>
      <w:color w:val="000000"/>
      <w:sz w:val="26"/>
      <w:szCs w:val="26"/>
      <w:lang w:val="uk" w:eastAsia="ru-RU"/>
    </w:rPr>
  </w:style>
  <w:style w:type="character" w:customStyle="1" w:styleId="apple-converted-space">
    <w:name w:val="apple-converted-space"/>
    <w:rsid w:val="0080296E"/>
    <w:rPr>
      <w:rFonts w:cs="Times New Roman"/>
    </w:rPr>
  </w:style>
  <w:style w:type="paragraph" w:customStyle="1" w:styleId="13">
    <w:name w:val="Обычный1"/>
    <w:rsid w:val="00055D9D"/>
    <w:pPr>
      <w:widowControl w:val="0"/>
      <w:ind w:firstLine="720"/>
      <w:jc w:val="both"/>
    </w:pPr>
    <w:rPr>
      <w:rFonts w:ascii="Arial" w:eastAsia="Times New Roman" w:hAnsi="Arial"/>
      <w:snapToGrid w:val="0"/>
      <w:sz w:val="24"/>
      <w:lang w:eastAsia="ru-RU"/>
    </w:rPr>
  </w:style>
  <w:style w:type="character" w:customStyle="1" w:styleId="14">
    <w:name w:val="Оглавление 1 Знак"/>
    <w:link w:val="15"/>
    <w:rsid w:val="0060719C"/>
    <w:rPr>
      <w:sz w:val="23"/>
      <w:szCs w:val="23"/>
      <w:shd w:val="clear" w:color="auto" w:fill="FFFFFF"/>
    </w:rPr>
  </w:style>
  <w:style w:type="paragraph" w:styleId="15">
    <w:name w:val="toc 1"/>
    <w:basedOn w:val="a"/>
    <w:link w:val="14"/>
    <w:autoRedefine/>
    <w:rsid w:val="0060719C"/>
    <w:pPr>
      <w:shd w:val="clear" w:color="auto" w:fill="FFFFFF"/>
      <w:spacing w:after="0" w:line="274" w:lineRule="exact"/>
    </w:pPr>
    <w:rPr>
      <w:rFonts w:ascii="Times New Roman" w:eastAsia="Calibri" w:hAnsi="Times New Roman"/>
      <w:sz w:val="23"/>
      <w:szCs w:val="23"/>
      <w:lang w:val="uk-UA"/>
    </w:rPr>
  </w:style>
  <w:style w:type="character" w:customStyle="1" w:styleId="aff1">
    <w:name w:val="Основний текст_"/>
    <w:link w:val="41"/>
    <w:rsid w:val="0060719C"/>
    <w:rPr>
      <w:sz w:val="23"/>
      <w:szCs w:val="23"/>
      <w:shd w:val="clear" w:color="auto" w:fill="FFFFFF"/>
    </w:rPr>
  </w:style>
  <w:style w:type="paragraph" w:customStyle="1" w:styleId="41">
    <w:name w:val="Основний текст4"/>
    <w:basedOn w:val="a"/>
    <w:link w:val="aff1"/>
    <w:rsid w:val="0060719C"/>
    <w:pPr>
      <w:shd w:val="clear" w:color="auto" w:fill="FFFFFF"/>
      <w:spacing w:after="0" w:line="274" w:lineRule="exact"/>
      <w:ind w:hanging="520"/>
    </w:pPr>
    <w:rPr>
      <w:rFonts w:ascii="Times New Roman" w:eastAsia="Calibri" w:hAnsi="Times New Roman"/>
      <w:sz w:val="23"/>
      <w:szCs w:val="23"/>
      <w:lang w:val="uk-UA"/>
    </w:rPr>
  </w:style>
  <w:style w:type="character" w:customStyle="1" w:styleId="230">
    <w:name w:val="Основной текст (2)3"/>
    <w:uiPriority w:val="99"/>
    <w:rsid w:val="007E2B20"/>
    <w:rPr>
      <w:color w:val="000000"/>
      <w:spacing w:val="0"/>
      <w:w w:val="100"/>
      <w:position w:val="0"/>
      <w:sz w:val="22"/>
      <w:lang w:val="uk-UA" w:eastAsia="uk-UA"/>
    </w:rPr>
  </w:style>
  <w:style w:type="character" w:customStyle="1" w:styleId="29">
    <w:name w:val="Основной текст (2) + Полужирный"/>
    <w:uiPriority w:val="99"/>
    <w:rsid w:val="007E2B20"/>
    <w:rPr>
      <w:b/>
      <w:color w:val="000000"/>
      <w:spacing w:val="0"/>
      <w:w w:val="100"/>
      <w:position w:val="0"/>
      <w:sz w:val="22"/>
      <w:lang w:val="uk-UA" w:eastAsia="uk-UA"/>
    </w:rPr>
  </w:style>
  <w:style w:type="character" w:customStyle="1" w:styleId="220">
    <w:name w:val="Основной текст (2)2"/>
    <w:uiPriority w:val="99"/>
    <w:rsid w:val="007E2B20"/>
    <w:rPr>
      <w:color w:val="000000"/>
      <w:spacing w:val="0"/>
      <w:w w:val="100"/>
      <w:position w:val="0"/>
      <w:sz w:val="22"/>
      <w:lang w:val="uk-UA" w:eastAsia="uk-UA"/>
    </w:rPr>
  </w:style>
  <w:style w:type="character" w:customStyle="1" w:styleId="FontStyle27">
    <w:name w:val="Font Style27"/>
    <w:rsid w:val="002F722B"/>
    <w:rPr>
      <w:rFonts w:ascii="Arial" w:hAnsi="Arial" w:cs="Arial"/>
      <w:sz w:val="18"/>
      <w:szCs w:val="18"/>
    </w:rPr>
  </w:style>
  <w:style w:type="character" w:customStyle="1" w:styleId="rvts23">
    <w:name w:val="rvts23"/>
    <w:basedOn w:val="a0"/>
    <w:rsid w:val="0064027E"/>
  </w:style>
  <w:style w:type="character" w:customStyle="1" w:styleId="rvts9">
    <w:name w:val="rvts9"/>
    <w:basedOn w:val="a0"/>
    <w:rsid w:val="0064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767">
      <w:bodyDiv w:val="1"/>
      <w:marLeft w:val="0"/>
      <w:marRight w:val="0"/>
      <w:marTop w:val="0"/>
      <w:marBottom w:val="0"/>
      <w:divBdr>
        <w:top w:val="none" w:sz="0" w:space="0" w:color="auto"/>
        <w:left w:val="none" w:sz="0" w:space="0" w:color="auto"/>
        <w:bottom w:val="none" w:sz="0" w:space="0" w:color="auto"/>
        <w:right w:val="none" w:sz="0" w:space="0" w:color="auto"/>
      </w:divBdr>
    </w:div>
    <w:div w:id="396637816">
      <w:bodyDiv w:val="1"/>
      <w:marLeft w:val="0"/>
      <w:marRight w:val="0"/>
      <w:marTop w:val="0"/>
      <w:marBottom w:val="0"/>
      <w:divBdr>
        <w:top w:val="none" w:sz="0" w:space="0" w:color="auto"/>
        <w:left w:val="none" w:sz="0" w:space="0" w:color="auto"/>
        <w:bottom w:val="none" w:sz="0" w:space="0" w:color="auto"/>
        <w:right w:val="none" w:sz="0" w:space="0" w:color="auto"/>
      </w:divBdr>
    </w:div>
    <w:div w:id="1839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 TargetMode="External"/><Relationship Id="rId13" Type="http://schemas.openxmlformats.org/officeDocument/2006/relationships/hyperlink" Target="http://www.r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hc.unesc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324/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68-2017-%D1%80" TargetMode="External"/><Relationship Id="rId4" Type="http://schemas.openxmlformats.org/officeDocument/2006/relationships/settings" Target="settings.xml"/><Relationship Id="rId9" Type="http://schemas.openxmlformats.org/officeDocument/2006/relationships/hyperlink" Target="http://zakon4.rada.gov.ua/" TargetMode="External"/><Relationship Id="rId14" Type="http://schemas.openxmlformats.org/officeDocument/2006/relationships/hyperlink" Target="http://www.vechervkarpatah.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3EDE-3B37-4D10-B58E-4F80DD31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17</Pages>
  <Words>5940</Words>
  <Characters>33863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Пользователь</cp:lastModifiedBy>
  <cp:revision>257</cp:revision>
  <cp:lastPrinted>2019-10-18T11:33:00Z</cp:lastPrinted>
  <dcterms:created xsi:type="dcterms:W3CDTF">2020-01-15T16:27:00Z</dcterms:created>
  <dcterms:modified xsi:type="dcterms:W3CDTF">2021-02-23T07:46:00Z</dcterms:modified>
</cp:coreProperties>
</file>