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DA" w:rsidRPr="006F3483" w:rsidRDefault="004722DA" w:rsidP="004722DA">
      <w:pPr>
        <w:spacing w:line="360" w:lineRule="auto"/>
        <w:ind w:hanging="142"/>
        <w:jc w:val="center"/>
        <w:rPr>
          <w:b/>
          <w:szCs w:val="28"/>
          <w:lang w:val="uk-UA"/>
        </w:rPr>
      </w:pPr>
      <w:r w:rsidRPr="006F3483">
        <w:rPr>
          <w:b/>
          <w:szCs w:val="28"/>
          <w:lang w:val="uk-UA"/>
        </w:rPr>
        <w:t>МІНІСТЕРСТВО ОСВІТИ І НАУКИ УКРАЇНИ</w:t>
      </w:r>
    </w:p>
    <w:p w:rsidR="004722DA" w:rsidRPr="006F3483" w:rsidRDefault="004722DA" w:rsidP="004722DA">
      <w:pPr>
        <w:spacing w:line="360" w:lineRule="auto"/>
        <w:ind w:hanging="142"/>
        <w:jc w:val="center"/>
        <w:rPr>
          <w:b/>
          <w:szCs w:val="28"/>
          <w:lang w:val="uk-UA"/>
        </w:rPr>
      </w:pPr>
      <w:r w:rsidRPr="006F3483">
        <w:rPr>
          <w:b/>
          <w:szCs w:val="28"/>
          <w:lang w:val="uk-UA"/>
        </w:rPr>
        <w:t>ДВНЗ «УЖГОРОДСЬКИЙ НАЦІОНАЛЬНИЙ УНІВЕРСИТЕТ»</w:t>
      </w:r>
    </w:p>
    <w:p w:rsidR="004722DA" w:rsidRPr="00C44E3F" w:rsidRDefault="004722DA" w:rsidP="004722DA">
      <w:pPr>
        <w:spacing w:line="360" w:lineRule="auto"/>
        <w:jc w:val="center"/>
        <w:rPr>
          <w:b/>
          <w:szCs w:val="28"/>
          <w:lang w:val="uk-UA"/>
        </w:rPr>
      </w:pPr>
      <w:r w:rsidRPr="00C44E3F">
        <w:rPr>
          <w:b/>
          <w:szCs w:val="28"/>
          <w:lang w:val="uk-UA"/>
        </w:rPr>
        <w:t xml:space="preserve">Факультет </w:t>
      </w:r>
      <w:bookmarkStart w:id="0" w:name="_Hlk49949259"/>
      <w:r w:rsidRPr="00C44E3F">
        <w:rPr>
          <w:b/>
          <w:szCs w:val="28"/>
          <w:lang w:val="uk-UA"/>
        </w:rPr>
        <w:t>туризму та міжнародних комунікацій</w:t>
      </w:r>
      <w:bookmarkEnd w:id="0"/>
    </w:p>
    <w:p w:rsidR="004722DA" w:rsidRPr="006F3483" w:rsidRDefault="004722DA" w:rsidP="004722DA">
      <w:pPr>
        <w:spacing w:line="360" w:lineRule="auto"/>
        <w:jc w:val="center"/>
        <w:rPr>
          <w:b/>
          <w:spacing w:val="20"/>
          <w:szCs w:val="28"/>
          <w:u w:val="single"/>
          <w:lang w:val="uk-UA"/>
        </w:rPr>
      </w:pPr>
      <w:r w:rsidRPr="00C44E3F">
        <w:rPr>
          <w:b/>
          <w:szCs w:val="28"/>
          <w:lang w:val="uk-UA"/>
        </w:rPr>
        <w:t>Кафедра туристичної інфраструктури та готельно-ресторанного господарства</w:t>
      </w: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C6A53" w:rsidRDefault="004722DA" w:rsidP="004722DA">
      <w:pPr>
        <w:pStyle w:val="2"/>
        <w:shd w:val="clear" w:color="auto" w:fill="FFFFFF"/>
        <w:spacing w:line="360" w:lineRule="auto"/>
        <w:rPr>
          <w:rFonts w:ascii="Times New Roman" w:hAnsi="Times New Roman"/>
          <w:b w:val="0"/>
          <w:iCs/>
          <w:sz w:val="32"/>
          <w:szCs w:val="32"/>
        </w:rPr>
      </w:pPr>
      <w:r w:rsidRPr="006F3483">
        <w:rPr>
          <w:b w:val="0"/>
          <w:bCs w:val="0"/>
          <w:caps/>
          <w:sz w:val="32"/>
        </w:rPr>
        <w:t>«</w:t>
      </w:r>
      <w:r w:rsidRPr="006C6A53">
        <w:rPr>
          <w:rFonts w:ascii="Times New Roman" w:hAnsi="Times New Roman"/>
          <w:b w:val="0"/>
          <w:iCs/>
          <w:sz w:val="32"/>
          <w:szCs w:val="32"/>
        </w:rPr>
        <w:t>ПРОГРАМА ДЕРЖАВНОГО ІСПИТУ</w:t>
      </w:r>
    </w:p>
    <w:p w:rsidR="004722DA" w:rsidRPr="006C6A53" w:rsidRDefault="004722DA" w:rsidP="004722DA">
      <w:pPr>
        <w:pStyle w:val="2"/>
        <w:shd w:val="clear" w:color="auto" w:fill="FFFFFF"/>
        <w:spacing w:line="360" w:lineRule="auto"/>
        <w:rPr>
          <w:rFonts w:ascii="Times New Roman" w:hAnsi="Times New Roman"/>
          <w:b w:val="0"/>
          <w:sz w:val="32"/>
          <w:szCs w:val="32"/>
        </w:rPr>
      </w:pPr>
      <w:r w:rsidRPr="006C6A53">
        <w:rPr>
          <w:rFonts w:ascii="Times New Roman" w:hAnsi="Times New Roman"/>
          <w:b w:val="0"/>
          <w:sz w:val="32"/>
          <w:szCs w:val="32"/>
        </w:rPr>
        <w:t xml:space="preserve">ДЛЯ </w:t>
      </w:r>
      <w:r>
        <w:rPr>
          <w:rFonts w:ascii="Times New Roman" w:hAnsi="Times New Roman"/>
          <w:b w:val="0"/>
          <w:sz w:val="32"/>
          <w:szCs w:val="32"/>
        </w:rPr>
        <w:t>ВИПУСКНИКІВ ДРУГОГО МАГІСТЕРСЬКОГО РІВНЯ</w:t>
      </w:r>
    </w:p>
    <w:p w:rsidR="004722DA" w:rsidRPr="00354D3C" w:rsidRDefault="004722DA" w:rsidP="004722DA">
      <w:pPr>
        <w:pStyle w:val="2"/>
        <w:shd w:val="clear" w:color="auto" w:fill="FFFFFF"/>
        <w:spacing w:line="360" w:lineRule="auto"/>
        <w:rPr>
          <w:rFonts w:ascii="Times New Roman" w:hAnsi="Times New Roman"/>
          <w:b w:val="0"/>
          <w:sz w:val="32"/>
          <w:szCs w:val="32"/>
        </w:rPr>
      </w:pPr>
      <w:r w:rsidRPr="006C6A53">
        <w:rPr>
          <w:rFonts w:ascii="Times New Roman" w:hAnsi="Times New Roman"/>
          <w:b w:val="0"/>
          <w:sz w:val="32"/>
          <w:szCs w:val="32"/>
        </w:rPr>
        <w:t xml:space="preserve">НАПРЯМУ ПІДГОТОВКИ </w:t>
      </w:r>
      <w:r>
        <w:rPr>
          <w:rFonts w:ascii="Times New Roman" w:hAnsi="Times New Roman"/>
          <w:b w:val="0"/>
          <w:sz w:val="32"/>
          <w:szCs w:val="32"/>
        </w:rPr>
        <w:t>241 «ГОТЕЛЬНО-РЕСТОРАННА СПРАВА</w:t>
      </w:r>
      <w:r w:rsidRPr="006C6A53">
        <w:rPr>
          <w:rFonts w:ascii="Times New Roman" w:hAnsi="Times New Roman"/>
          <w:b w:val="0"/>
          <w:sz w:val="32"/>
          <w:szCs w:val="32"/>
        </w:rPr>
        <w:t>»</w:t>
      </w:r>
    </w:p>
    <w:p w:rsidR="004722DA" w:rsidRPr="006F3483" w:rsidRDefault="004722DA" w:rsidP="004722DA">
      <w:pPr>
        <w:jc w:val="center"/>
        <w:rPr>
          <w:b/>
          <w:sz w:val="32"/>
          <w:szCs w:val="28"/>
          <w:lang w:val="uk-UA"/>
        </w:rPr>
      </w:pPr>
    </w:p>
    <w:p w:rsidR="004722DA" w:rsidRPr="006F3483" w:rsidRDefault="004722DA" w:rsidP="004722DA">
      <w:pPr>
        <w:jc w:val="center"/>
        <w:rPr>
          <w:b/>
          <w:spacing w:val="20"/>
          <w:szCs w:val="28"/>
          <w:u w:val="single"/>
          <w:lang w:val="uk-UA"/>
        </w:rPr>
      </w:pPr>
      <w:r w:rsidRPr="00C44E3F">
        <w:rPr>
          <w:b/>
          <w:sz w:val="32"/>
          <w:szCs w:val="28"/>
          <w:lang w:val="uk-UA"/>
        </w:rPr>
        <w:t>Методичне видання</w:t>
      </w: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rPr>
          <w:b/>
          <w:spacing w:val="20"/>
          <w:szCs w:val="28"/>
          <w:u w:val="single"/>
          <w:lang w:val="uk-UA"/>
        </w:rPr>
      </w:pPr>
    </w:p>
    <w:p w:rsidR="004722DA" w:rsidRPr="006F3483" w:rsidRDefault="004722DA" w:rsidP="004722DA">
      <w:pPr>
        <w:jc w:val="center"/>
        <w:rPr>
          <w:b/>
          <w:spacing w:val="20"/>
          <w:szCs w:val="28"/>
          <w:lang w:val="uk-UA"/>
        </w:rPr>
      </w:pPr>
    </w:p>
    <w:p w:rsidR="004722DA" w:rsidRPr="006F3483" w:rsidRDefault="004722DA" w:rsidP="004722DA">
      <w:pPr>
        <w:jc w:val="center"/>
        <w:rPr>
          <w:b/>
          <w:spacing w:val="20"/>
          <w:szCs w:val="28"/>
          <w:lang w:val="uk-UA"/>
        </w:rPr>
      </w:pPr>
    </w:p>
    <w:p w:rsidR="004722DA" w:rsidRPr="006F3483" w:rsidRDefault="004722DA" w:rsidP="004722DA">
      <w:pPr>
        <w:jc w:val="center"/>
        <w:rPr>
          <w:b/>
          <w:spacing w:val="20"/>
          <w:szCs w:val="28"/>
          <w:lang w:val="uk-UA"/>
        </w:rPr>
      </w:pPr>
    </w:p>
    <w:p w:rsidR="004722DA" w:rsidRPr="006F3483" w:rsidRDefault="004722DA" w:rsidP="004722DA">
      <w:pPr>
        <w:jc w:val="center"/>
        <w:rPr>
          <w:b/>
          <w:spacing w:val="20"/>
          <w:szCs w:val="28"/>
          <w:lang w:val="uk-UA"/>
        </w:rPr>
      </w:pPr>
    </w:p>
    <w:p w:rsidR="004722DA" w:rsidRDefault="004722DA" w:rsidP="004722DA">
      <w:pPr>
        <w:jc w:val="center"/>
        <w:rPr>
          <w:b/>
          <w:spacing w:val="20"/>
          <w:szCs w:val="28"/>
          <w:lang w:val="uk-UA"/>
        </w:rPr>
      </w:pPr>
    </w:p>
    <w:p w:rsidR="004722DA" w:rsidRDefault="004722DA" w:rsidP="004722DA">
      <w:pPr>
        <w:jc w:val="center"/>
        <w:rPr>
          <w:b/>
          <w:spacing w:val="20"/>
          <w:szCs w:val="28"/>
          <w:lang w:val="uk-UA"/>
        </w:rPr>
      </w:pPr>
    </w:p>
    <w:p w:rsidR="004722DA" w:rsidRDefault="004722DA" w:rsidP="004722DA">
      <w:pPr>
        <w:jc w:val="center"/>
        <w:rPr>
          <w:b/>
          <w:spacing w:val="20"/>
          <w:szCs w:val="28"/>
          <w:lang w:val="uk-UA"/>
        </w:rPr>
      </w:pPr>
    </w:p>
    <w:p w:rsidR="004722DA" w:rsidRDefault="004722DA" w:rsidP="004722DA">
      <w:pPr>
        <w:jc w:val="center"/>
        <w:rPr>
          <w:b/>
          <w:spacing w:val="20"/>
          <w:szCs w:val="28"/>
          <w:lang w:val="uk-UA"/>
        </w:rPr>
      </w:pPr>
    </w:p>
    <w:p w:rsidR="004722DA" w:rsidRPr="00354D3C" w:rsidRDefault="004722DA" w:rsidP="004722DA">
      <w:pPr>
        <w:jc w:val="center"/>
        <w:rPr>
          <w:b/>
          <w:spacing w:val="20"/>
          <w:szCs w:val="28"/>
          <w:lang w:val="uk-UA"/>
        </w:rPr>
      </w:pPr>
      <w:r w:rsidRPr="006F3483">
        <w:rPr>
          <w:b/>
          <w:spacing w:val="20"/>
          <w:szCs w:val="28"/>
          <w:lang w:val="uk-UA"/>
        </w:rPr>
        <w:t>УЖГОРОД – 20</w:t>
      </w:r>
      <w:r>
        <w:rPr>
          <w:b/>
          <w:spacing w:val="20"/>
          <w:szCs w:val="28"/>
          <w:lang w:val="uk-UA"/>
        </w:rPr>
        <w:t>22</w:t>
      </w:r>
    </w:p>
    <w:p w:rsidR="004722DA" w:rsidRDefault="004722DA" w:rsidP="004722DA">
      <w:pPr>
        <w:spacing w:after="200" w:line="360" w:lineRule="auto"/>
        <w:jc w:val="both"/>
        <w:rPr>
          <w:b/>
          <w:szCs w:val="28"/>
          <w:lang w:val="uk-UA"/>
        </w:rPr>
      </w:pPr>
    </w:p>
    <w:p w:rsidR="004722DA" w:rsidRPr="00354D3C" w:rsidRDefault="004722DA" w:rsidP="004722DA">
      <w:pPr>
        <w:spacing w:after="200"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Методичне видання з підготовки до</w:t>
      </w:r>
      <w:r w:rsidRPr="00354D3C">
        <w:rPr>
          <w:szCs w:val="28"/>
          <w:lang w:val="uk-UA"/>
        </w:rPr>
        <w:t xml:space="preserve"> державного іспиту</w:t>
      </w:r>
      <w:r>
        <w:rPr>
          <w:szCs w:val="28"/>
          <w:lang w:val="uk-UA"/>
        </w:rPr>
        <w:t xml:space="preserve"> </w:t>
      </w:r>
      <w:r w:rsidRPr="00354D3C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здобувачів </w:t>
      </w:r>
      <w:r w:rsidRPr="00354D3C">
        <w:rPr>
          <w:szCs w:val="28"/>
          <w:lang w:val="uk-UA"/>
        </w:rPr>
        <w:t>другого магістерського рівня</w:t>
      </w:r>
      <w:r>
        <w:rPr>
          <w:szCs w:val="28"/>
          <w:lang w:val="uk-UA"/>
        </w:rPr>
        <w:t xml:space="preserve"> вищої освіти</w:t>
      </w:r>
      <w:r w:rsidRPr="00354D3C">
        <w:rPr>
          <w:szCs w:val="28"/>
          <w:lang w:val="uk-UA"/>
        </w:rPr>
        <w:t xml:space="preserve"> напряму підготовки 241 «</w:t>
      </w:r>
      <w:r>
        <w:rPr>
          <w:szCs w:val="28"/>
          <w:lang w:val="uk-UA"/>
        </w:rPr>
        <w:t>Г</w:t>
      </w:r>
      <w:r w:rsidRPr="00354D3C">
        <w:rPr>
          <w:szCs w:val="28"/>
          <w:lang w:val="uk-UA"/>
        </w:rPr>
        <w:t>отельно-ресторанна справа</w:t>
      </w:r>
      <w:r>
        <w:rPr>
          <w:szCs w:val="28"/>
          <w:lang w:val="uk-UA"/>
        </w:rPr>
        <w:t>»</w:t>
      </w:r>
      <w:r w:rsidRPr="00381E48">
        <w:rPr>
          <w:szCs w:val="28"/>
          <w:lang w:val="uk-UA"/>
        </w:rPr>
        <w:t xml:space="preserve"> </w:t>
      </w:r>
      <w:r w:rsidRPr="006F3483">
        <w:rPr>
          <w:szCs w:val="28"/>
          <w:lang w:val="uk-UA"/>
        </w:rPr>
        <w:t xml:space="preserve">факультету </w:t>
      </w:r>
      <w:r w:rsidRPr="00C44E3F">
        <w:rPr>
          <w:szCs w:val="28"/>
          <w:lang w:val="uk-UA"/>
        </w:rPr>
        <w:t xml:space="preserve">туризму та міжнародних комунікацій </w:t>
      </w:r>
      <w:r>
        <w:rPr>
          <w:szCs w:val="28"/>
          <w:lang w:val="uk-UA"/>
        </w:rPr>
        <w:t>ДВНЗ «</w:t>
      </w:r>
      <w:proofErr w:type="spellStart"/>
      <w:r w:rsidRPr="006F3483">
        <w:rPr>
          <w:szCs w:val="28"/>
          <w:lang w:val="uk-UA"/>
        </w:rPr>
        <w:t>УжНУ</w:t>
      </w:r>
      <w:proofErr w:type="spellEnd"/>
      <w:r>
        <w:rPr>
          <w:szCs w:val="28"/>
          <w:lang w:val="uk-UA"/>
        </w:rPr>
        <w:t>»</w:t>
      </w:r>
      <w:r w:rsidRPr="006F3483">
        <w:rPr>
          <w:szCs w:val="28"/>
          <w:lang w:val="uk-UA"/>
        </w:rPr>
        <w:t xml:space="preserve"> /</w:t>
      </w:r>
      <w:r>
        <w:rPr>
          <w:szCs w:val="28"/>
          <w:lang w:val="uk-UA"/>
        </w:rPr>
        <w:t xml:space="preserve"> Укладачі: </w:t>
      </w:r>
      <w:proofErr w:type="spellStart"/>
      <w:r>
        <w:rPr>
          <w:szCs w:val="28"/>
          <w:lang w:val="uk-UA"/>
        </w:rPr>
        <w:t>д.іст</w:t>
      </w:r>
      <w:r w:rsidRPr="006F3483">
        <w:rPr>
          <w:szCs w:val="28"/>
          <w:lang w:val="uk-UA"/>
        </w:rPr>
        <w:t>.н</w:t>
      </w:r>
      <w:proofErr w:type="spellEnd"/>
      <w:r w:rsidRPr="006F3483">
        <w:rPr>
          <w:szCs w:val="28"/>
          <w:lang w:val="uk-UA"/>
        </w:rPr>
        <w:t>.</w:t>
      </w:r>
      <w:r>
        <w:rPr>
          <w:szCs w:val="28"/>
          <w:lang w:val="uk-UA"/>
        </w:rPr>
        <w:t xml:space="preserve">, проф. Роман КОРСАК, </w:t>
      </w:r>
      <w:proofErr w:type="spellStart"/>
      <w:r>
        <w:rPr>
          <w:szCs w:val="28"/>
          <w:lang w:val="uk-UA"/>
        </w:rPr>
        <w:t>к.е.н</w:t>
      </w:r>
      <w:proofErr w:type="spellEnd"/>
      <w:r>
        <w:rPr>
          <w:szCs w:val="28"/>
          <w:lang w:val="uk-UA"/>
        </w:rPr>
        <w:t>, доц. Іван ГОДЯ</w:t>
      </w:r>
      <w:r w:rsidRPr="006F3483">
        <w:rPr>
          <w:szCs w:val="28"/>
          <w:lang w:val="uk-UA"/>
        </w:rPr>
        <w:t xml:space="preserve"> – Ужгород: 20</w:t>
      </w:r>
      <w:r>
        <w:rPr>
          <w:szCs w:val="28"/>
          <w:lang w:val="uk-UA"/>
        </w:rPr>
        <w:t>22</w:t>
      </w:r>
      <w:r w:rsidRPr="006F3483">
        <w:rPr>
          <w:szCs w:val="28"/>
          <w:lang w:val="uk-UA"/>
        </w:rPr>
        <w:t xml:space="preserve">. – </w:t>
      </w:r>
      <w:r>
        <w:rPr>
          <w:szCs w:val="28"/>
          <w:lang w:val="uk-UA"/>
        </w:rPr>
        <w:t>32</w:t>
      </w:r>
      <w:r w:rsidRPr="006F3483">
        <w:rPr>
          <w:szCs w:val="28"/>
          <w:lang w:val="uk-UA"/>
        </w:rPr>
        <w:t xml:space="preserve"> с.</w:t>
      </w:r>
      <w:r w:rsidRPr="006F3483">
        <w:rPr>
          <w:color w:val="FF0000"/>
          <w:szCs w:val="28"/>
          <w:lang w:val="uk-UA"/>
        </w:rPr>
        <w:t xml:space="preserve"> </w:t>
      </w:r>
    </w:p>
    <w:p w:rsidR="004722DA" w:rsidRPr="005B22E4" w:rsidRDefault="004722DA" w:rsidP="004722DA">
      <w:pPr>
        <w:spacing w:line="360" w:lineRule="auto"/>
        <w:jc w:val="both"/>
        <w:rPr>
          <w:spacing w:val="20"/>
          <w:szCs w:val="28"/>
          <w:lang w:val="uk-UA"/>
        </w:rPr>
      </w:pPr>
      <w:r w:rsidRPr="005B22E4">
        <w:rPr>
          <w:spacing w:val="20"/>
          <w:szCs w:val="28"/>
          <w:lang w:val="uk-UA"/>
        </w:rPr>
        <w:t xml:space="preserve">  </w:t>
      </w:r>
    </w:p>
    <w:p w:rsidR="004722DA" w:rsidRPr="006F3483" w:rsidRDefault="004722DA" w:rsidP="004722DA">
      <w:pPr>
        <w:spacing w:line="360" w:lineRule="auto"/>
        <w:jc w:val="both"/>
        <w:rPr>
          <w:spacing w:val="20"/>
          <w:szCs w:val="28"/>
          <w:lang w:val="uk-UA"/>
        </w:rPr>
      </w:pPr>
    </w:p>
    <w:p w:rsidR="004722DA" w:rsidRDefault="004722DA" w:rsidP="004722DA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Укладачі</w:t>
      </w:r>
      <w:r w:rsidRPr="006F3483"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</w:p>
    <w:p w:rsidR="004722DA" w:rsidRDefault="004722DA" w:rsidP="004722DA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д.іст</w:t>
      </w:r>
      <w:r w:rsidRPr="006F3483">
        <w:rPr>
          <w:szCs w:val="28"/>
          <w:lang w:val="uk-UA"/>
        </w:rPr>
        <w:t>.н</w:t>
      </w:r>
      <w:proofErr w:type="spellEnd"/>
      <w:r w:rsidRPr="006F3483">
        <w:rPr>
          <w:szCs w:val="28"/>
          <w:lang w:val="uk-UA"/>
        </w:rPr>
        <w:t>.</w:t>
      </w:r>
      <w:r>
        <w:rPr>
          <w:szCs w:val="28"/>
          <w:lang w:val="uk-UA"/>
        </w:rPr>
        <w:t xml:space="preserve">, професор, завідувач кафедри </w:t>
      </w:r>
      <w:r w:rsidRPr="00C44E3F">
        <w:rPr>
          <w:szCs w:val="28"/>
          <w:lang w:val="uk-UA"/>
        </w:rPr>
        <w:t>туристичної інфраструктури та готельно-ресторанного господарства</w:t>
      </w:r>
      <w:r w:rsidRPr="006F3483">
        <w:rPr>
          <w:szCs w:val="28"/>
          <w:lang w:val="uk-UA"/>
        </w:rPr>
        <w:t xml:space="preserve"> факультету </w:t>
      </w:r>
      <w:r w:rsidRPr="00C44E3F">
        <w:rPr>
          <w:szCs w:val="28"/>
          <w:lang w:val="uk-UA"/>
        </w:rPr>
        <w:t>туризму та міжнародних комунікацій</w:t>
      </w:r>
      <w:r w:rsidRPr="006F3483">
        <w:rPr>
          <w:szCs w:val="28"/>
          <w:lang w:val="uk-UA"/>
        </w:rPr>
        <w:t xml:space="preserve"> ДВНЗ «</w:t>
      </w:r>
      <w:proofErr w:type="spellStart"/>
      <w:r w:rsidRPr="006F3483">
        <w:rPr>
          <w:szCs w:val="28"/>
          <w:lang w:val="uk-UA"/>
        </w:rPr>
        <w:t>УжНУ</w:t>
      </w:r>
      <w:proofErr w:type="spellEnd"/>
      <w:r w:rsidRPr="006F3483">
        <w:rPr>
          <w:szCs w:val="28"/>
          <w:lang w:val="uk-UA"/>
        </w:rPr>
        <w:t>»</w:t>
      </w:r>
      <w:r w:rsidRPr="0029624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Роман КОРСАК</w:t>
      </w:r>
    </w:p>
    <w:p w:rsidR="004722DA" w:rsidRPr="006F3483" w:rsidRDefault="004722DA" w:rsidP="004722DA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к.е.н</w:t>
      </w:r>
      <w:proofErr w:type="spellEnd"/>
      <w:r>
        <w:rPr>
          <w:szCs w:val="28"/>
          <w:lang w:val="uk-UA"/>
        </w:rPr>
        <w:t xml:space="preserve">, </w:t>
      </w:r>
      <w:r w:rsidRPr="006F3483">
        <w:rPr>
          <w:szCs w:val="28"/>
          <w:lang w:val="uk-UA"/>
        </w:rPr>
        <w:t>доцент</w:t>
      </w:r>
      <w:r>
        <w:rPr>
          <w:szCs w:val="28"/>
          <w:lang w:val="uk-UA"/>
        </w:rPr>
        <w:t xml:space="preserve"> кафедри</w:t>
      </w:r>
      <w:r w:rsidRPr="006F3483">
        <w:rPr>
          <w:szCs w:val="28"/>
          <w:lang w:val="uk-UA"/>
        </w:rPr>
        <w:t xml:space="preserve"> </w:t>
      </w:r>
      <w:r w:rsidRPr="00C44E3F">
        <w:rPr>
          <w:szCs w:val="28"/>
          <w:lang w:val="uk-UA"/>
        </w:rPr>
        <w:t>туристичної інфраструктури та готельно-ресторанного господарства</w:t>
      </w:r>
      <w:r w:rsidRPr="006F3483">
        <w:rPr>
          <w:szCs w:val="28"/>
          <w:lang w:val="uk-UA"/>
        </w:rPr>
        <w:t xml:space="preserve"> факультету </w:t>
      </w:r>
      <w:r w:rsidRPr="00C44E3F">
        <w:rPr>
          <w:szCs w:val="28"/>
          <w:lang w:val="uk-UA"/>
        </w:rPr>
        <w:t>туризму та міжнародних комунікацій</w:t>
      </w:r>
      <w:r w:rsidRPr="006F3483">
        <w:rPr>
          <w:szCs w:val="28"/>
          <w:lang w:val="uk-UA"/>
        </w:rPr>
        <w:t xml:space="preserve"> ДВНЗ «</w:t>
      </w:r>
      <w:proofErr w:type="spellStart"/>
      <w:r w:rsidRPr="006F3483">
        <w:rPr>
          <w:szCs w:val="28"/>
          <w:lang w:val="uk-UA"/>
        </w:rPr>
        <w:t>УжНУ</w:t>
      </w:r>
      <w:proofErr w:type="spellEnd"/>
      <w:r w:rsidRPr="006F3483">
        <w:rPr>
          <w:szCs w:val="28"/>
          <w:lang w:val="uk-UA"/>
        </w:rPr>
        <w:t>»</w:t>
      </w:r>
      <w:r w:rsidRPr="0029624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Іван ГОДЯ</w:t>
      </w:r>
    </w:p>
    <w:p w:rsidR="004722DA" w:rsidRDefault="004722DA" w:rsidP="004722DA">
      <w:pPr>
        <w:spacing w:line="360" w:lineRule="auto"/>
        <w:jc w:val="both"/>
        <w:rPr>
          <w:b/>
          <w:bCs/>
          <w:szCs w:val="28"/>
          <w:lang w:val="uk-UA"/>
        </w:rPr>
      </w:pPr>
      <w:r w:rsidRPr="006F3483">
        <w:rPr>
          <w:color w:val="FF0000"/>
          <w:szCs w:val="28"/>
          <w:lang w:val="uk-UA"/>
        </w:rPr>
        <w:t xml:space="preserve"> </w:t>
      </w:r>
      <w:r>
        <w:rPr>
          <w:color w:val="FF0000"/>
          <w:szCs w:val="28"/>
          <w:lang w:val="uk-UA"/>
        </w:rPr>
        <w:tab/>
      </w:r>
      <w:r w:rsidRPr="00004D41">
        <w:rPr>
          <w:b/>
          <w:bCs/>
          <w:szCs w:val="28"/>
          <w:lang w:val="uk-UA"/>
        </w:rPr>
        <w:t xml:space="preserve"> Рецензенти: </w:t>
      </w:r>
    </w:p>
    <w:p w:rsidR="004722DA" w:rsidRDefault="004722DA" w:rsidP="004722DA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</w:t>
      </w:r>
      <w:r w:rsidRPr="006F3483">
        <w:rPr>
          <w:szCs w:val="28"/>
          <w:lang w:val="uk-UA"/>
        </w:rPr>
        <w:t>.</w:t>
      </w:r>
      <w:r>
        <w:rPr>
          <w:szCs w:val="28"/>
          <w:lang w:val="uk-UA"/>
        </w:rPr>
        <w:t>е.н</w:t>
      </w:r>
      <w:proofErr w:type="spellEnd"/>
      <w:r>
        <w:rPr>
          <w:szCs w:val="28"/>
          <w:lang w:val="uk-UA"/>
        </w:rPr>
        <w:t xml:space="preserve">, доцент кафедри </w:t>
      </w:r>
      <w:r w:rsidRPr="00C44E3F">
        <w:rPr>
          <w:szCs w:val="28"/>
          <w:lang w:val="uk-UA"/>
        </w:rPr>
        <w:t>туристичної інфраструктури та готельно-ресторанного господарства</w:t>
      </w:r>
      <w:r w:rsidRPr="006F3483">
        <w:rPr>
          <w:szCs w:val="28"/>
          <w:lang w:val="uk-UA"/>
        </w:rPr>
        <w:t xml:space="preserve"> факультету </w:t>
      </w:r>
      <w:r w:rsidRPr="00C44E3F">
        <w:rPr>
          <w:szCs w:val="28"/>
          <w:lang w:val="uk-UA"/>
        </w:rPr>
        <w:t>туризму та міжнародних комунікацій</w:t>
      </w:r>
      <w:r w:rsidRPr="006F3483">
        <w:rPr>
          <w:szCs w:val="28"/>
          <w:lang w:val="uk-UA"/>
        </w:rPr>
        <w:t xml:space="preserve"> ДВНЗ «</w:t>
      </w:r>
      <w:proofErr w:type="spellStart"/>
      <w:r w:rsidRPr="006F3483">
        <w:rPr>
          <w:szCs w:val="28"/>
          <w:lang w:val="uk-UA"/>
        </w:rPr>
        <w:t>УжНУ</w:t>
      </w:r>
      <w:proofErr w:type="spellEnd"/>
      <w:r w:rsidRPr="006F3483">
        <w:rPr>
          <w:szCs w:val="28"/>
          <w:lang w:val="uk-UA"/>
        </w:rPr>
        <w:t>»</w:t>
      </w:r>
      <w:r w:rsidRPr="0029624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Іван СІЧКА</w:t>
      </w:r>
    </w:p>
    <w:p w:rsidR="004722DA" w:rsidRPr="004F3E88" w:rsidRDefault="004722DA" w:rsidP="004722DA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4F3E88">
        <w:rPr>
          <w:szCs w:val="28"/>
          <w:lang w:val="uk-UA"/>
        </w:rPr>
        <w:t>д.е.н</w:t>
      </w:r>
      <w:proofErr w:type="spellEnd"/>
      <w:r w:rsidRPr="004F3E88">
        <w:rPr>
          <w:szCs w:val="28"/>
          <w:lang w:val="uk-UA"/>
        </w:rPr>
        <w:t>, доцент кафедри фінансів, декан економічного факультету ДВНЗ «</w:t>
      </w:r>
      <w:proofErr w:type="spellStart"/>
      <w:r w:rsidRPr="004F3E88">
        <w:rPr>
          <w:szCs w:val="28"/>
          <w:lang w:val="uk-UA"/>
        </w:rPr>
        <w:t>УжНУ</w:t>
      </w:r>
      <w:proofErr w:type="spellEnd"/>
      <w:r w:rsidRPr="004F3E88">
        <w:rPr>
          <w:szCs w:val="28"/>
          <w:lang w:val="uk-UA"/>
        </w:rPr>
        <w:t>» Віталій СЕРЖАНОВ</w:t>
      </w:r>
    </w:p>
    <w:p w:rsidR="004722DA" w:rsidRPr="004F3E88" w:rsidRDefault="004722DA" w:rsidP="004722DA">
      <w:pPr>
        <w:spacing w:line="360" w:lineRule="auto"/>
        <w:jc w:val="both"/>
        <w:rPr>
          <w:b/>
          <w:bCs/>
          <w:szCs w:val="28"/>
          <w:lang w:val="uk-UA"/>
        </w:rPr>
      </w:pPr>
    </w:p>
    <w:p w:rsidR="004722DA" w:rsidRDefault="004722DA" w:rsidP="004722DA">
      <w:pPr>
        <w:spacing w:line="360" w:lineRule="auto"/>
        <w:ind w:firstLine="360"/>
        <w:jc w:val="both"/>
        <w:rPr>
          <w:b/>
          <w:szCs w:val="28"/>
          <w:lang w:val="uk-UA"/>
        </w:rPr>
      </w:pPr>
    </w:p>
    <w:p w:rsidR="004722DA" w:rsidRDefault="004722DA" w:rsidP="004722DA">
      <w:pPr>
        <w:spacing w:line="360" w:lineRule="auto"/>
        <w:ind w:firstLine="360"/>
        <w:jc w:val="both"/>
        <w:rPr>
          <w:b/>
          <w:szCs w:val="28"/>
          <w:lang w:val="uk-UA"/>
        </w:rPr>
      </w:pPr>
    </w:p>
    <w:p w:rsidR="004722DA" w:rsidRDefault="004722DA" w:rsidP="004722DA">
      <w:pPr>
        <w:spacing w:line="360" w:lineRule="auto"/>
        <w:ind w:firstLine="360"/>
        <w:jc w:val="both"/>
        <w:rPr>
          <w:b/>
          <w:szCs w:val="28"/>
          <w:lang w:val="uk-UA"/>
        </w:rPr>
      </w:pPr>
    </w:p>
    <w:p w:rsidR="004722DA" w:rsidRPr="006F3483" w:rsidRDefault="004722DA" w:rsidP="004722DA">
      <w:pPr>
        <w:spacing w:line="360" w:lineRule="auto"/>
        <w:ind w:firstLine="360"/>
        <w:jc w:val="both"/>
        <w:rPr>
          <w:szCs w:val="28"/>
          <w:lang w:val="uk-UA"/>
        </w:rPr>
      </w:pPr>
      <w:r w:rsidRPr="006F3483">
        <w:rPr>
          <w:b/>
          <w:szCs w:val="28"/>
          <w:lang w:val="uk-UA"/>
        </w:rPr>
        <w:t>Рекомендовано</w:t>
      </w:r>
      <w:r w:rsidRPr="006F3483">
        <w:rPr>
          <w:szCs w:val="28"/>
          <w:lang w:val="uk-UA"/>
        </w:rPr>
        <w:t xml:space="preserve"> </w:t>
      </w:r>
      <w:r w:rsidRPr="00591416">
        <w:rPr>
          <w:szCs w:val="28"/>
          <w:lang w:val="uk-UA"/>
        </w:rPr>
        <w:t>кафедрою туристичної інфраструктури та готельно-ресторанного господарства від «</w:t>
      </w:r>
      <w:r w:rsidRPr="00591416">
        <w:rPr>
          <w:szCs w:val="28"/>
        </w:rPr>
        <w:t>30</w:t>
      </w:r>
      <w:r w:rsidRPr="00591416">
        <w:rPr>
          <w:szCs w:val="28"/>
          <w:lang w:val="uk-UA"/>
        </w:rPr>
        <w:t>» серпня 20</w:t>
      </w:r>
      <w:r>
        <w:rPr>
          <w:szCs w:val="28"/>
          <w:lang w:val="uk-UA"/>
        </w:rPr>
        <w:t>22</w:t>
      </w:r>
      <w:r w:rsidRPr="00591416">
        <w:rPr>
          <w:szCs w:val="28"/>
          <w:lang w:val="uk-UA"/>
        </w:rPr>
        <w:t xml:space="preserve"> р., протокол №1.</w:t>
      </w:r>
    </w:p>
    <w:p w:rsidR="004722DA" w:rsidRPr="00591416" w:rsidRDefault="004722DA" w:rsidP="004722DA">
      <w:pPr>
        <w:spacing w:line="360" w:lineRule="auto"/>
        <w:ind w:firstLine="360"/>
        <w:jc w:val="both"/>
        <w:rPr>
          <w:szCs w:val="28"/>
          <w:lang w:val="uk-UA"/>
        </w:rPr>
      </w:pPr>
      <w:r w:rsidRPr="006F3483">
        <w:rPr>
          <w:b/>
          <w:szCs w:val="28"/>
          <w:lang w:val="uk-UA"/>
        </w:rPr>
        <w:t>Рекомендовано</w:t>
      </w:r>
      <w:r w:rsidRPr="006F348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Науково-методичною комісією</w:t>
      </w:r>
      <w:r w:rsidRPr="006F3483">
        <w:rPr>
          <w:szCs w:val="28"/>
          <w:lang w:val="uk-UA"/>
        </w:rPr>
        <w:t xml:space="preserve"> факультету </w:t>
      </w:r>
      <w:r w:rsidRPr="00C44E3F">
        <w:rPr>
          <w:szCs w:val="28"/>
          <w:lang w:val="uk-UA"/>
        </w:rPr>
        <w:t>туризму та міжнародних комунікацій</w:t>
      </w:r>
      <w:r w:rsidRPr="006F3483">
        <w:rPr>
          <w:szCs w:val="28"/>
          <w:lang w:val="uk-UA"/>
        </w:rPr>
        <w:t xml:space="preserve"> </w:t>
      </w:r>
      <w:r w:rsidRPr="00591416">
        <w:rPr>
          <w:szCs w:val="28"/>
          <w:lang w:val="uk-UA"/>
        </w:rPr>
        <w:t>від «</w:t>
      </w:r>
      <w:r>
        <w:rPr>
          <w:szCs w:val="28"/>
          <w:lang w:val="uk-UA"/>
        </w:rPr>
        <w:t>01</w:t>
      </w:r>
      <w:r w:rsidRPr="00591416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вересня</w:t>
      </w:r>
      <w:r w:rsidRPr="00591416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22</w:t>
      </w:r>
      <w:r w:rsidRPr="00591416">
        <w:rPr>
          <w:szCs w:val="28"/>
          <w:lang w:val="uk-UA"/>
        </w:rPr>
        <w:t xml:space="preserve"> р., протокол №</w:t>
      </w:r>
      <w:r>
        <w:rPr>
          <w:szCs w:val="28"/>
          <w:lang w:val="uk-UA"/>
        </w:rPr>
        <w:t>1</w:t>
      </w:r>
      <w:r w:rsidRPr="00591416">
        <w:rPr>
          <w:szCs w:val="28"/>
          <w:lang w:val="uk-UA"/>
        </w:rPr>
        <w:t>.</w:t>
      </w:r>
    </w:p>
    <w:p w:rsidR="004722DA" w:rsidRDefault="004722DA" w:rsidP="004722DA">
      <w:pPr>
        <w:spacing w:line="360" w:lineRule="auto"/>
        <w:jc w:val="right"/>
        <w:rPr>
          <w:szCs w:val="28"/>
          <w:lang w:val="uk-UA"/>
        </w:rPr>
      </w:pPr>
    </w:p>
    <w:p w:rsidR="004722DA" w:rsidRDefault="004722DA" w:rsidP="004722DA">
      <w:pPr>
        <w:spacing w:line="360" w:lineRule="auto"/>
        <w:jc w:val="right"/>
        <w:rPr>
          <w:szCs w:val="28"/>
          <w:lang w:val="uk-UA"/>
        </w:rPr>
      </w:pPr>
    </w:p>
    <w:p w:rsidR="004722DA" w:rsidRDefault="004722DA" w:rsidP="004722DA">
      <w:pPr>
        <w:spacing w:line="360" w:lineRule="auto"/>
        <w:jc w:val="right"/>
        <w:rPr>
          <w:szCs w:val="28"/>
          <w:lang w:val="uk-UA"/>
        </w:rPr>
      </w:pPr>
    </w:p>
    <w:p w:rsidR="004722DA" w:rsidRDefault="004722DA" w:rsidP="004722DA">
      <w:pPr>
        <w:spacing w:line="360" w:lineRule="auto"/>
        <w:jc w:val="right"/>
        <w:rPr>
          <w:szCs w:val="28"/>
          <w:lang w:val="uk-UA"/>
        </w:rPr>
      </w:pPr>
    </w:p>
    <w:p w:rsidR="004722DA" w:rsidRDefault="004722DA" w:rsidP="004722DA">
      <w:pPr>
        <w:spacing w:line="360" w:lineRule="auto"/>
        <w:jc w:val="right"/>
        <w:rPr>
          <w:szCs w:val="28"/>
          <w:lang w:val="uk-UA"/>
        </w:rPr>
      </w:pPr>
    </w:p>
    <w:p w:rsidR="004722DA" w:rsidRPr="00654ED6" w:rsidRDefault="004722DA" w:rsidP="004722DA">
      <w:pPr>
        <w:spacing w:line="360" w:lineRule="auto"/>
        <w:jc w:val="right"/>
        <w:rPr>
          <w:szCs w:val="28"/>
          <w:lang w:val="uk-UA"/>
        </w:rPr>
      </w:pPr>
      <w:r>
        <w:rPr>
          <w:noProof/>
          <w:szCs w:val="28"/>
          <w:lang w:val="uk-UA"/>
        </w:rPr>
        <w:pict>
          <v:rect id="_x0000_s1026" style="position:absolute;left:0;text-align:left;margin-left:207.8pt;margin-top:12.45pt;width:103pt;height:35.5pt;z-index:251660288" strokecolor="white"/>
        </w:pict>
      </w:r>
      <w:r w:rsidRPr="006F3483">
        <w:rPr>
          <w:szCs w:val="28"/>
          <w:lang w:val="uk-UA"/>
        </w:rPr>
        <w:sym w:font="Symbol" w:char="F0D3"/>
      </w:r>
      <w:r w:rsidRPr="006F3483">
        <w:rPr>
          <w:szCs w:val="28"/>
          <w:lang w:val="uk-UA"/>
        </w:rPr>
        <w:t xml:space="preserve"> </w:t>
      </w:r>
      <w:proofErr w:type="spellStart"/>
      <w:r w:rsidRPr="006F3483">
        <w:rPr>
          <w:szCs w:val="28"/>
          <w:lang w:val="uk-UA"/>
        </w:rPr>
        <w:t>УжНУ</w:t>
      </w:r>
      <w:proofErr w:type="spellEnd"/>
      <w:r w:rsidRPr="006F3483">
        <w:rPr>
          <w:szCs w:val="28"/>
          <w:lang w:val="uk-UA"/>
        </w:rPr>
        <w:t>, 20</w:t>
      </w:r>
      <w:r>
        <w:rPr>
          <w:szCs w:val="28"/>
          <w:lang w:val="uk-UA"/>
        </w:rPr>
        <w:t>22</w:t>
      </w:r>
    </w:p>
    <w:p w:rsidR="004722DA" w:rsidRDefault="004722DA" w:rsidP="004722DA">
      <w:pPr>
        <w:pStyle w:val="a3"/>
        <w:spacing w:line="360" w:lineRule="auto"/>
        <w:jc w:val="center"/>
        <w:rPr>
          <w:b/>
          <w:spacing w:val="20"/>
          <w:sz w:val="32"/>
          <w:szCs w:val="32"/>
          <w:lang w:val="uk-UA"/>
        </w:rPr>
      </w:pPr>
    </w:p>
    <w:p w:rsidR="00926AF6" w:rsidRDefault="004722DA"/>
    <w:sectPr w:rsidR="00926AF6" w:rsidSect="002F77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86B"/>
    <w:multiLevelType w:val="hybridMultilevel"/>
    <w:tmpl w:val="5984AAB2"/>
    <w:lvl w:ilvl="0" w:tplc="6CA6B53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8C7052"/>
    <w:rsid w:val="00022E26"/>
    <w:rsid w:val="002F7757"/>
    <w:rsid w:val="004722DA"/>
    <w:rsid w:val="006B0964"/>
    <w:rsid w:val="008C7052"/>
    <w:rsid w:val="00AD641B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22DA"/>
    <w:pPr>
      <w:keepNext/>
      <w:jc w:val="center"/>
      <w:outlineLvl w:val="1"/>
    </w:pPr>
    <w:rPr>
      <w:rFonts w:ascii="Garamond" w:hAnsi="Garamond"/>
      <w:b/>
      <w:bCs/>
      <w:kern w:val="24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2DA"/>
    <w:rPr>
      <w:rFonts w:ascii="Garamond" w:eastAsia="Times New Roman" w:hAnsi="Garamond" w:cs="Times New Roman"/>
      <w:b/>
      <w:bCs/>
      <w:kern w:val="24"/>
      <w:sz w:val="28"/>
      <w:szCs w:val="28"/>
      <w:lang w:eastAsia="ru-RU"/>
    </w:rPr>
  </w:style>
  <w:style w:type="paragraph" w:styleId="a3">
    <w:name w:val="No Spacing"/>
    <w:uiPriority w:val="99"/>
    <w:qFormat/>
    <w:rsid w:val="0047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1378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2022-11-13T09:31:00Z</dcterms:created>
  <dcterms:modified xsi:type="dcterms:W3CDTF">2022-11-17T16:40:00Z</dcterms:modified>
</cp:coreProperties>
</file>