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9B7B6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Роман КОРСАК,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orcid.org/0000-0001-9245-252X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доктор історичних наук, професор,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завідувач кафедри туристичної інфраструктури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та готельно-ресторанного господарства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ДВНЗ «Ужгородський національний університет»,</w:t>
      </w:r>
    </w:p>
    <w:p w:rsidR="005F6F52" w:rsidRDefault="005F6F52" w:rsidP="005F6F52">
      <w:pPr>
        <w:spacing w:line="240" w:lineRule="auto"/>
        <w:jc w:val="right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(Ужгород, Україна) </w:t>
      </w:r>
      <w:hyperlink r:id="rId4" w:history="1">
        <w:r w:rsidRPr="009B7B6F">
          <w:rPr>
            <w:rStyle w:val="a3"/>
            <w:rFonts w:ascii="Times New Roman" w:eastAsia="TimesNewRomanPS-ItalicMT" w:hAnsi="Times New Roman" w:cs="Times New Roman"/>
            <w:i/>
            <w:iCs/>
            <w:sz w:val="28"/>
            <w:szCs w:val="28"/>
          </w:rPr>
          <w:t>korsakr@i.u</w:t>
        </w:r>
        <w:r w:rsidRPr="009B7B6F">
          <w:rPr>
            <w:rStyle w:val="a3"/>
            <w:rFonts w:ascii="Times New Roman" w:eastAsia="TimesNewRomanPS-ItalicMT" w:hAnsi="Times New Roman" w:cs="Times New Roman" w:hint="eastAsia"/>
            <w:i/>
            <w:iCs/>
            <w:sz w:val="28"/>
            <w:szCs w:val="28"/>
          </w:rPr>
          <w:t>а</w:t>
        </w:r>
      </w:hyperlink>
    </w:p>
    <w:p w:rsidR="005F6F52" w:rsidRDefault="005F6F52" w:rsidP="005F6F52">
      <w:pPr>
        <w:spacing w:line="240" w:lineRule="auto"/>
        <w:jc w:val="right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5F6F52" w:rsidRPr="0095486F" w:rsidRDefault="005F6F52" w:rsidP="005F6F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86F">
        <w:rPr>
          <w:rFonts w:ascii="Times New Roman" w:hAnsi="Times New Roman" w:cs="Times New Roman"/>
          <w:b/>
          <w:sz w:val="24"/>
          <w:szCs w:val="24"/>
        </w:rPr>
        <w:t xml:space="preserve">ПЕРСПЕКТИВИ РОЗВИТКУ ЕКОЛОГІЧНИХ ГОТЕЛІВ </w:t>
      </w:r>
      <w:r w:rsidRPr="0095486F">
        <w:rPr>
          <w:rFonts w:ascii="Times New Roman" w:hAnsi="Times New Roman" w:cs="Times New Roman"/>
          <w:b/>
          <w:sz w:val="24"/>
          <w:szCs w:val="24"/>
          <w:lang w:val="ru-RU"/>
        </w:rPr>
        <w:t>НА ПРИКЛАДІ РАХ</w:t>
      </w:r>
      <w:r w:rsidRPr="0095486F">
        <w:rPr>
          <w:rFonts w:ascii="Times New Roman" w:hAnsi="Times New Roman" w:cs="Times New Roman"/>
          <w:b/>
          <w:sz w:val="24"/>
          <w:szCs w:val="24"/>
        </w:rPr>
        <w:t>І</w:t>
      </w:r>
      <w:r w:rsidRPr="00954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ВСЬКОГО РАЙОНУ </w:t>
      </w:r>
      <w:r w:rsidRPr="0095486F">
        <w:rPr>
          <w:rFonts w:ascii="Times New Roman" w:hAnsi="Times New Roman" w:cs="Times New Roman"/>
          <w:b/>
          <w:sz w:val="24"/>
          <w:szCs w:val="24"/>
        </w:rPr>
        <w:t>ЗАКАРПАТТЯ</w:t>
      </w:r>
    </w:p>
    <w:p w:rsidR="005F6F52" w:rsidRDefault="005F6F52" w:rsidP="005F6F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F52" w:rsidRDefault="005F6F52" w:rsidP="005F6F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Стаття присвячена дослідженню перспектив розвитку екологічних готелів на Закарпатті, зокрема у </w:t>
      </w:r>
      <w:proofErr w:type="spellStart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Рахівському</w:t>
      </w:r>
      <w:proofErr w:type="spellEnd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районі Українських Карпат. Відмічено, що  </w:t>
      </w:r>
      <w:proofErr w:type="spellStart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Рахівщина</w:t>
      </w:r>
      <w:proofErr w:type="spellEnd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багата на історико-культурні та природні ресурси, які можуть з успіхом бути задіяні у готельній індустрії. Зазначені чинники інтенсивно сприяють розвитку екологічного туризму, який у свою чергу стимулюватиме </w:t>
      </w:r>
      <w:proofErr w:type="spellStart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ро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з</w:t>
      </w:r>
      <w:proofErr w:type="spellEnd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будову екологічних готелів та </w:t>
      </w:r>
      <w:proofErr w:type="spellStart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агросадиб</w:t>
      </w:r>
      <w:proofErr w:type="spellEnd"/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у досліджуваному нами районі. </w:t>
      </w:r>
    </w:p>
    <w:p w:rsidR="005F6F52" w:rsidRDefault="005F6F52" w:rsidP="005F6F52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Сьогодні спостерігається тенденція до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скорочення чисельності п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рацюючих у сільській місцевості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 Відбувається переміщення найбільш активної частини населення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у великі міста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Поширення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екологічного 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готельного бізнесу буде стримувати молодь на місцях їхнього проживання.</w:t>
      </w:r>
      <w:r w:rsidRPr="00AE35F1">
        <w:t xml:space="preserve"> </w:t>
      </w:r>
    </w:p>
    <w:p w:rsidR="005F6F52" w:rsidRPr="005F30AA" w:rsidRDefault="005F6F52" w:rsidP="005F6F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У контексті зазначених питань є 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актуальною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сучасна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концепція розвитку екологічних готелів на </w:t>
      </w:r>
      <w:proofErr w:type="spellStart"/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Рахівщині</w:t>
      </w:r>
      <w:proofErr w:type="spellEnd"/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Наукова с</w:t>
      </w:r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тратегія розвитку </w:t>
      </w:r>
      <w:proofErr w:type="spellStart"/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екоготелів</w:t>
      </w:r>
      <w:proofErr w:type="spellEnd"/>
      <w:r w:rsidRPr="00AE35F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вимагає від місцевої влади чіткого планування на рівні зазначеного району.</w:t>
      </w:r>
    </w:p>
    <w:p w:rsidR="005F6F52" w:rsidRPr="005F30AA" w:rsidRDefault="005F6F52" w:rsidP="005F6F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Для розв’язання наукових за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вдань, що стосуються аналізу</w:t>
      </w:r>
      <w:r w:rsidRPr="005F30A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розвитку екологічних готельних господарств на Закарпатті, застосовано загальнонаукові методи, зокрема: логічний та аналітичний, метод узагальнення, метод систематизації та класифікації, метод дедукції та індукції, метод синтезу й аналізу, метод порівняння тощо.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5F30AA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Ключеві слова</w:t>
      </w:r>
      <w:r w:rsidRPr="005F30AA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F30A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екоготель</w:t>
      </w:r>
      <w:proofErr w:type="spellEnd"/>
      <w:r w:rsidRPr="005F30A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агросадиба</w:t>
      </w:r>
      <w:proofErr w:type="spellEnd"/>
      <w:r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 xml:space="preserve">, готельне господарство, Закарпаття, </w:t>
      </w:r>
      <w:proofErr w:type="spellStart"/>
      <w:r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Рахівський</w:t>
      </w:r>
      <w:proofErr w:type="spellEnd"/>
      <w:r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 xml:space="preserve"> район, сільський туризм.</w:t>
      </w:r>
    </w:p>
    <w:p w:rsidR="005F6F52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B7B6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Roman</w:t>
      </w:r>
      <w:proofErr w:type="spellEnd"/>
      <w:r w:rsidRPr="009B7B6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KORSAK,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orcid.org/0000-0001-9245-252X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Doctor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of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Historical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Sciences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Professor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</w:t>
      </w:r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Head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of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the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Department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of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Tourism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Infrastructure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and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Hotel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and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Restaurant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Industry</w:t>
      </w:r>
      <w:proofErr w:type="spellEnd"/>
    </w:p>
    <w:p w:rsidR="005F6F52" w:rsidRPr="009B7B6F" w:rsidRDefault="005F6F52" w:rsidP="005F6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Uzhhorod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National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University</w:t>
      </w:r>
      <w:proofErr w:type="spellEnd"/>
    </w:p>
    <w:p w:rsidR="005F6F52" w:rsidRPr="009B7B6F" w:rsidRDefault="005F6F52" w:rsidP="005F6F5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Uzhgorod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Ukraine</w:t>
      </w:r>
      <w:proofErr w:type="spellEnd"/>
      <w:r w:rsidRPr="009B7B6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 korsakr@i.ua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F52" w:rsidRDefault="005F6F52" w:rsidP="005F6F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6F52" w:rsidRPr="00033714" w:rsidRDefault="005F6F52" w:rsidP="005F6F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14">
        <w:rPr>
          <w:rFonts w:ascii="Times New Roman" w:hAnsi="Times New Roman" w:cs="Times New Roman"/>
          <w:b/>
          <w:sz w:val="28"/>
          <w:szCs w:val="28"/>
        </w:rPr>
        <w:t xml:space="preserve">PROSPECTS FOR THE DEVELOPMENT OF </w:t>
      </w:r>
      <w:r w:rsidRPr="0039374F">
        <w:rPr>
          <w:rFonts w:ascii="Times New Roman" w:hAnsi="Times New Roman" w:cs="Times New Roman"/>
          <w:b/>
          <w:sz w:val="28"/>
          <w:szCs w:val="28"/>
        </w:rPr>
        <w:t xml:space="preserve">ECOLOGICAL </w:t>
      </w:r>
      <w:r w:rsidRPr="00033714">
        <w:rPr>
          <w:rFonts w:ascii="Times New Roman" w:hAnsi="Times New Roman" w:cs="Times New Roman"/>
          <w:b/>
          <w:sz w:val="28"/>
          <w:szCs w:val="28"/>
        </w:rPr>
        <w:t>HOTELS IN THE EXAMPLE OF THE RAKHIV REGION OF ZAKARPATYA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033714">
        <w:rPr>
          <w:rFonts w:ascii="Times New Roman" w:hAnsi="Times New Roman" w:cs="Times New Roman"/>
          <w:i/>
          <w:sz w:val="28"/>
          <w:szCs w:val="28"/>
        </w:rPr>
        <w:t>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devoted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study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prospects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development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ecological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hotels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Transcarpathia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particular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Rakhiv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district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Ukrainian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Carpathians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noted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Rakhiv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region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rich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historical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cultural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natural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resources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can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successfully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used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hotel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industry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These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factors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intensively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contributing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development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eco-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tourism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turn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will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stimulate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construction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eco-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hotels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farmsteads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our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study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area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>.</w:t>
      </w:r>
    </w:p>
    <w:p w:rsidR="005F6F52" w:rsidRPr="00B81830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Today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downward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trend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number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rural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workers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most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active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part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moving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big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cities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spread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eco-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hotel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business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will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deter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young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people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from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their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places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residence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>.</w:t>
      </w:r>
    </w:p>
    <w:p w:rsidR="005F6F52" w:rsidRPr="00033714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context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these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issues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current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concept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development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ecological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hotels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Rakhiv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region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relevant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. A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scientific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strategy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development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eco-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hotels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requires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clear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planning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local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authority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at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830">
        <w:rPr>
          <w:rFonts w:ascii="Times New Roman" w:hAnsi="Times New Roman" w:cs="Times New Roman"/>
          <w:i/>
          <w:sz w:val="28"/>
          <w:szCs w:val="28"/>
        </w:rPr>
        <w:t>area</w:t>
      </w:r>
      <w:proofErr w:type="spellEnd"/>
      <w:r w:rsidRPr="00B81830">
        <w:rPr>
          <w:rFonts w:ascii="Times New Roman" w:hAnsi="Times New Roman" w:cs="Times New Roman"/>
          <w:i/>
          <w:sz w:val="28"/>
          <w:szCs w:val="28"/>
        </w:rPr>
        <w:t>.</w:t>
      </w:r>
    </w:p>
    <w:p w:rsidR="005F6F52" w:rsidRPr="00033714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solve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scientific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problems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related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research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development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ecological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hotels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Transcarpathia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common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scientific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methods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were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applied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particular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logical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analytical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method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generalization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method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systematization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classification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method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deduction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induction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method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synthesis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analysis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method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comparison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etc</w:t>
      </w:r>
      <w:proofErr w:type="spellEnd"/>
      <w:r w:rsidRPr="00033714">
        <w:rPr>
          <w:rFonts w:ascii="Times New Roman" w:hAnsi="Times New Roman" w:cs="Times New Roman"/>
          <w:b/>
          <w:sz w:val="28"/>
          <w:szCs w:val="28"/>
        </w:rPr>
        <w:t>.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714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0337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3714">
        <w:rPr>
          <w:rFonts w:ascii="Times New Roman" w:hAnsi="Times New Roman" w:cs="Times New Roman"/>
          <w:i/>
          <w:sz w:val="28"/>
          <w:szCs w:val="28"/>
        </w:rPr>
        <w:t>eco-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hotel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>, agro-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estate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hotel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industry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Transcarpathia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Rakhiv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district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rural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714">
        <w:rPr>
          <w:rFonts w:ascii="Times New Roman" w:hAnsi="Times New Roman" w:cs="Times New Roman"/>
          <w:i/>
          <w:sz w:val="28"/>
          <w:szCs w:val="28"/>
        </w:rPr>
        <w:t>tourism</w:t>
      </w:r>
      <w:proofErr w:type="spellEnd"/>
      <w:r w:rsidRPr="00033714">
        <w:rPr>
          <w:rFonts w:ascii="Times New Roman" w:hAnsi="Times New Roman" w:cs="Times New Roman"/>
          <w:i/>
          <w:sz w:val="28"/>
          <w:szCs w:val="28"/>
        </w:rPr>
        <w:t>.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E4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51">
        <w:rPr>
          <w:rFonts w:ascii="Times New Roman" w:hAnsi="Times New Roman" w:cs="Times New Roman"/>
          <w:sz w:val="28"/>
          <w:szCs w:val="28"/>
        </w:rPr>
        <w:t>Перспективи розвитку екологічних готелів, як складової</w:t>
      </w:r>
      <w:r>
        <w:rPr>
          <w:rFonts w:ascii="Times New Roman" w:hAnsi="Times New Roman" w:cs="Times New Roman"/>
          <w:sz w:val="28"/>
          <w:szCs w:val="28"/>
        </w:rPr>
        <w:t xml:space="preserve"> готельної</w:t>
      </w:r>
      <w:r w:rsidRPr="005F7F51">
        <w:rPr>
          <w:rFonts w:ascii="Times New Roman" w:hAnsi="Times New Roman" w:cs="Times New Roman"/>
          <w:sz w:val="28"/>
          <w:szCs w:val="28"/>
        </w:rPr>
        <w:t xml:space="preserve"> інфраструктури туризму на Закарпатті є сприятливими з огляду на наявність значних ресурсів.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Pr="005F7F51">
        <w:rPr>
          <w:rFonts w:ascii="Times New Roman" w:hAnsi="Times New Roman" w:cs="Times New Roman"/>
          <w:sz w:val="28"/>
          <w:szCs w:val="28"/>
        </w:rPr>
        <w:t xml:space="preserve">славиться </w:t>
      </w:r>
      <w:r>
        <w:rPr>
          <w:rFonts w:ascii="Times New Roman" w:hAnsi="Times New Roman" w:cs="Times New Roman"/>
          <w:sz w:val="28"/>
          <w:szCs w:val="28"/>
        </w:rPr>
        <w:t>гостинністю, звичаями, фольклором та</w:t>
      </w:r>
      <w:r w:rsidRPr="005F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природою</w:t>
      </w:r>
      <w:r w:rsidRPr="005F7F51">
        <w:rPr>
          <w:rFonts w:ascii="Times New Roman" w:hAnsi="Times New Roman" w:cs="Times New Roman"/>
          <w:sz w:val="28"/>
          <w:szCs w:val="28"/>
        </w:rPr>
        <w:t xml:space="preserve">. Це </w:t>
      </w:r>
      <w:r>
        <w:rPr>
          <w:rFonts w:ascii="Times New Roman" w:hAnsi="Times New Roman" w:cs="Times New Roman"/>
          <w:sz w:val="28"/>
          <w:szCs w:val="28"/>
        </w:rPr>
        <w:t>спонукає до відвідування цього регіону не тільки вітчизняного але іноземного туриста</w:t>
      </w:r>
      <w:r w:rsidRPr="005F7F51">
        <w:rPr>
          <w:rFonts w:ascii="Times New Roman" w:hAnsi="Times New Roman" w:cs="Times New Roman"/>
          <w:sz w:val="28"/>
          <w:szCs w:val="28"/>
        </w:rPr>
        <w:t>.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огляду на це, сьогодні є вкрай актуальною концепція розвитку екологічних готелів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Рахівщині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Стратегія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екоготелів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вимагає від місцевої влади</w:t>
      </w:r>
      <w:r w:rsidRPr="005531E4">
        <w:rPr>
          <w:rFonts w:ascii="Times New Roman" w:hAnsi="Times New Roman" w:cs="Times New Roman"/>
          <w:sz w:val="28"/>
          <w:szCs w:val="28"/>
        </w:rPr>
        <w:t xml:space="preserve"> чіт</w:t>
      </w:r>
      <w:r>
        <w:rPr>
          <w:rFonts w:ascii="Times New Roman" w:hAnsi="Times New Roman" w:cs="Times New Roman"/>
          <w:sz w:val="28"/>
          <w:szCs w:val="28"/>
        </w:rPr>
        <w:t>кого планування на рівні зазначеного району</w:t>
      </w:r>
      <w:r w:rsidRPr="00553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</w:t>
      </w:r>
      <w:r w:rsidRPr="005531E4">
        <w:rPr>
          <w:rFonts w:ascii="Times New Roman" w:hAnsi="Times New Roman" w:cs="Times New Roman"/>
          <w:sz w:val="28"/>
          <w:szCs w:val="28"/>
        </w:rPr>
        <w:t xml:space="preserve"> теми обумовлена й тим, що у Закарпатській області триває скорочення чисельності працюючих у сільськогосподарських підприємствах. Відбувається переміщення найбільш активної частини населення </w:t>
      </w:r>
      <w:r>
        <w:rPr>
          <w:rFonts w:ascii="Times New Roman" w:hAnsi="Times New Roman" w:cs="Times New Roman"/>
          <w:sz w:val="28"/>
          <w:szCs w:val="28"/>
        </w:rPr>
        <w:t>до обласного центру –</w:t>
      </w:r>
      <w:r w:rsidRPr="005531E4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 xml:space="preserve"> Ужгород</w:t>
      </w:r>
      <w:r w:rsidRPr="00553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Поширення такого виду готельного бізнесу буде стримувати молодь на місцях їхнього проживання.</w:t>
      </w:r>
    </w:p>
    <w:p w:rsidR="005F6F52" w:rsidRDefault="005F6F52" w:rsidP="005F6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7A">
        <w:rPr>
          <w:rFonts w:ascii="Times New Roman" w:hAnsi="Times New Roman" w:cs="Times New Roman"/>
          <w:b/>
          <w:sz w:val="28"/>
          <w:szCs w:val="28"/>
        </w:rPr>
        <w:t>Аналіз досліджень.</w:t>
      </w:r>
      <w:r>
        <w:rPr>
          <w:rFonts w:ascii="Times New Roman" w:hAnsi="Times New Roman" w:cs="Times New Roman"/>
          <w:sz w:val="28"/>
          <w:szCs w:val="28"/>
        </w:rPr>
        <w:t xml:space="preserve"> Відмітимо, що п</w:t>
      </w:r>
      <w:r w:rsidRPr="00341D7A">
        <w:rPr>
          <w:rFonts w:ascii="Times New Roman" w:hAnsi="Times New Roman" w:cs="Times New Roman"/>
          <w:sz w:val="28"/>
          <w:szCs w:val="28"/>
        </w:rPr>
        <w:t>роблематика дослідження організації готельних господарств у контексті екологічного</w:t>
      </w:r>
      <w:r>
        <w:rPr>
          <w:rFonts w:ascii="Times New Roman" w:hAnsi="Times New Roman" w:cs="Times New Roman"/>
          <w:sz w:val="28"/>
          <w:szCs w:val="28"/>
        </w:rPr>
        <w:t xml:space="preserve"> туризму не достатньо </w:t>
      </w:r>
      <w:r w:rsidRPr="00341D7A">
        <w:rPr>
          <w:rFonts w:ascii="Times New Roman" w:hAnsi="Times New Roman" w:cs="Times New Roman"/>
          <w:sz w:val="28"/>
          <w:szCs w:val="28"/>
        </w:rPr>
        <w:t xml:space="preserve"> розглянута у працях </w:t>
      </w:r>
      <w:r>
        <w:rPr>
          <w:rFonts w:ascii="Times New Roman" w:hAnsi="Times New Roman" w:cs="Times New Roman"/>
          <w:sz w:val="28"/>
          <w:szCs w:val="28"/>
        </w:rPr>
        <w:t xml:space="preserve">вітчизняних науковців. На наш погляд, це обумовлено тим, що даний вид готельно-туристичної інфраструктури тільки набуває масової популярності у контексті розвитку екологічного відпочинку у нашій країні. До праць у яких у загальному проаналізовано засади розвитку готельного господарства можна віднести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Бунтової</w:t>
      </w:r>
      <w:proofErr w:type="spellEnd"/>
      <w:r w:rsidRPr="00001C7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</w:t>
      </w:r>
      <w:r w:rsidRPr="00001C7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 w:rsidRPr="0034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2011). </w:t>
      </w:r>
    </w:p>
    <w:p w:rsidR="005F6F52" w:rsidRPr="00B27CB7" w:rsidRDefault="005F6F52" w:rsidP="005F6F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Окремі аспекти розвитку туристичної інфраструктури, а разом з тим готельної, розглянуто </w:t>
      </w:r>
      <w:r w:rsidRPr="00A163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16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352">
        <w:rPr>
          <w:rFonts w:ascii="Times New Roman" w:eastAsia="Calibri" w:hAnsi="Times New Roman" w:cs="Times New Roman"/>
          <w:sz w:val="28"/>
          <w:szCs w:val="28"/>
          <w:lang w:eastAsia="ru-RU"/>
        </w:rPr>
        <w:t>Музиченко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-Козловською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16352">
        <w:rPr>
          <w:rFonts w:ascii="Times New Roman" w:eastAsia="Calibri" w:hAnsi="Times New Roman" w:cs="Times New Roman"/>
          <w:sz w:val="28"/>
          <w:szCs w:val="28"/>
          <w:lang w:eastAsia="ru-RU"/>
        </w:rPr>
        <w:t>Музиченко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-Козловська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2012). Розвиток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агросадиб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контексті діяльності сільського туризму розглянуто</w:t>
      </w:r>
      <w:r w:rsidRPr="00A16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Лужанською</w:t>
      </w:r>
      <w:proofErr w:type="spellEnd"/>
      <w:r w:rsidRPr="00341D7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Тебляшкіною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Тебляшкіна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2008)</w:t>
      </w:r>
      <w:r w:rsidRPr="00341D7A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5F6F52" w:rsidRPr="00341D7A" w:rsidRDefault="005F6F52" w:rsidP="005F6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A9">
        <w:rPr>
          <w:rFonts w:ascii="Times New Roman" w:hAnsi="Times New Roman" w:cs="Times New Roman"/>
          <w:b/>
          <w:sz w:val="28"/>
          <w:szCs w:val="28"/>
        </w:rPr>
        <w:t>Мета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D7A">
        <w:rPr>
          <w:rFonts w:ascii="Times New Roman" w:hAnsi="Times New Roman" w:cs="Times New Roman"/>
          <w:sz w:val="28"/>
          <w:szCs w:val="28"/>
        </w:rPr>
        <w:t>– дослідити перспективи організації екологічних господарств у Закарпатській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на прикладі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341D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6F52" w:rsidRPr="00341D7A" w:rsidRDefault="005F6F52" w:rsidP="005F6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D7A">
        <w:rPr>
          <w:rFonts w:ascii="Times New Roman" w:hAnsi="Times New Roman" w:cs="Times New Roman"/>
          <w:sz w:val="28"/>
          <w:szCs w:val="28"/>
        </w:rPr>
        <w:t>Для реалізації мети визначено</w:t>
      </w:r>
      <w:r>
        <w:rPr>
          <w:rFonts w:ascii="Times New Roman" w:hAnsi="Times New Roman" w:cs="Times New Roman"/>
          <w:sz w:val="28"/>
          <w:szCs w:val="28"/>
        </w:rPr>
        <w:t xml:space="preserve"> наступні</w:t>
      </w:r>
      <w:r w:rsidRPr="00341D7A">
        <w:rPr>
          <w:rFonts w:ascii="Times New Roman" w:hAnsi="Times New Roman" w:cs="Times New Roman"/>
          <w:sz w:val="28"/>
          <w:szCs w:val="28"/>
        </w:rPr>
        <w:t xml:space="preserve"> основні завдання:</w:t>
      </w:r>
    </w:p>
    <w:p w:rsidR="005F6F52" w:rsidRPr="00341D7A" w:rsidRDefault="005F6F52" w:rsidP="005F6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D7A">
        <w:rPr>
          <w:rFonts w:ascii="Times New Roman" w:hAnsi="Times New Roman" w:cs="Times New Roman"/>
          <w:sz w:val="28"/>
          <w:szCs w:val="28"/>
        </w:rPr>
        <w:t xml:space="preserve">− дослідити теоретичну базу організації готельного господарства; </w:t>
      </w:r>
    </w:p>
    <w:p w:rsidR="005F6F52" w:rsidRPr="00341D7A" w:rsidRDefault="005F6F52" w:rsidP="005F6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D7A">
        <w:rPr>
          <w:rFonts w:ascii="Times New Roman" w:hAnsi="Times New Roman" w:cs="Times New Roman"/>
          <w:sz w:val="28"/>
          <w:szCs w:val="28"/>
        </w:rPr>
        <w:lastRenderedPageBreak/>
        <w:t>− визначити місце екологічних закладів розміщення</w:t>
      </w:r>
      <w:r>
        <w:rPr>
          <w:rFonts w:ascii="Times New Roman" w:hAnsi="Times New Roman" w:cs="Times New Roman"/>
          <w:sz w:val="28"/>
          <w:szCs w:val="28"/>
        </w:rPr>
        <w:t xml:space="preserve"> серед готельних установ</w:t>
      </w:r>
      <w:r w:rsidRPr="00341D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6F52" w:rsidRPr="00341D7A" w:rsidRDefault="005F6F52" w:rsidP="005F6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D7A">
        <w:rPr>
          <w:rFonts w:ascii="Times New Roman" w:hAnsi="Times New Roman" w:cs="Times New Roman"/>
          <w:sz w:val="28"/>
          <w:szCs w:val="28"/>
        </w:rPr>
        <w:t xml:space="preserve">− узагальнити позитивний досвід організації екологічних готелів у Закарпатській області на прикладі </w:t>
      </w:r>
      <w:proofErr w:type="spellStart"/>
      <w:r w:rsidRPr="00341D7A">
        <w:rPr>
          <w:rFonts w:ascii="Times New Roman" w:hAnsi="Times New Roman" w:cs="Times New Roman"/>
          <w:sz w:val="28"/>
          <w:szCs w:val="28"/>
        </w:rPr>
        <w:t>Рахівського</w:t>
      </w:r>
      <w:proofErr w:type="spellEnd"/>
      <w:r w:rsidRPr="00341D7A"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5F6F52" w:rsidRDefault="005F6F52" w:rsidP="005F6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D7A">
        <w:rPr>
          <w:rFonts w:ascii="Times New Roman" w:hAnsi="Times New Roman" w:cs="Times New Roman"/>
          <w:sz w:val="28"/>
          <w:szCs w:val="28"/>
        </w:rPr>
        <w:t>− окреслити перспективи та шляхи розвитку ек</w:t>
      </w:r>
      <w:r>
        <w:rPr>
          <w:rFonts w:ascii="Times New Roman" w:hAnsi="Times New Roman" w:cs="Times New Roman"/>
          <w:sz w:val="28"/>
          <w:szCs w:val="28"/>
        </w:rPr>
        <w:t>ологічних готелів на Закарпатті.</w:t>
      </w:r>
    </w:p>
    <w:p w:rsidR="00926AF6" w:rsidRDefault="0055406B"/>
    <w:sectPr w:rsidR="00926AF6" w:rsidSect="00A93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F52"/>
    <w:rsid w:val="0055406B"/>
    <w:rsid w:val="005F6F52"/>
    <w:rsid w:val="006B0964"/>
    <w:rsid w:val="00A93379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sakr@i.u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3625</Words>
  <Characters>2067</Characters>
  <Application>Microsoft Office Word</Application>
  <DocSecurity>0</DocSecurity>
  <Lines>17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2022-12-23T11:48:00Z</dcterms:created>
  <dcterms:modified xsi:type="dcterms:W3CDTF">2022-12-23T11:52:00Z</dcterms:modified>
</cp:coreProperties>
</file>