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A4" w:rsidRPr="00F61E82" w:rsidRDefault="007203A4" w:rsidP="00720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>ОБІЗНАНІСТЬ МЕДИЧНОГО ПЕРСОНАЛУ СТОМАТОЛОГІЧНИХ ЗАКЛАДІВ ПРО РИЗИКИ ПРОФЕСІЙНОГО ІНФЕКЦІЙНОГО ЗАРАЖЕННЯ</w:t>
      </w:r>
    </w:p>
    <w:p w:rsidR="007203A4" w:rsidRPr="00F61E82" w:rsidRDefault="007203A4" w:rsidP="00720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>Мельник С.В</w:t>
      </w:r>
      <w:r w:rsidR="00222D2E" w:rsidRPr="00F61E82">
        <w:rPr>
          <w:rFonts w:ascii="Times New Roman" w:hAnsi="Times New Roman" w:cs="Times New Roman"/>
          <w:b/>
          <w:sz w:val="24"/>
          <w:szCs w:val="24"/>
        </w:rPr>
        <w:t>., аспірант</w:t>
      </w:r>
      <w:bookmarkStart w:id="0" w:name="_GoBack"/>
      <w:bookmarkEnd w:id="0"/>
    </w:p>
    <w:p w:rsidR="007203A4" w:rsidRPr="00F61E82" w:rsidRDefault="00222D2E" w:rsidP="007203A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61E82">
        <w:rPr>
          <w:rFonts w:ascii="Times New Roman" w:eastAsia="Times New Roman" w:hAnsi="Times New Roman"/>
          <w:sz w:val="24"/>
          <w:szCs w:val="24"/>
        </w:rPr>
        <w:t>Кафедра терапевтичної</w:t>
      </w:r>
      <w:r w:rsidR="007203A4" w:rsidRPr="00F61E82">
        <w:rPr>
          <w:rFonts w:ascii="Times New Roman" w:eastAsia="Times New Roman" w:hAnsi="Times New Roman"/>
          <w:sz w:val="24"/>
          <w:szCs w:val="24"/>
        </w:rPr>
        <w:t xml:space="preserve"> стоматології, стоматологічний факультет</w:t>
      </w:r>
    </w:p>
    <w:p w:rsidR="007203A4" w:rsidRPr="00F61E82" w:rsidRDefault="007203A4" w:rsidP="003A636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61E82">
        <w:rPr>
          <w:rFonts w:ascii="Times New Roman" w:eastAsia="Times New Roman" w:hAnsi="Times New Roman"/>
          <w:sz w:val="24"/>
          <w:szCs w:val="24"/>
        </w:rPr>
        <w:t>ДВНЗ «Ужгородський національний університет», Ужгород, Україна</w:t>
      </w:r>
    </w:p>
    <w:p w:rsidR="007203A4" w:rsidRPr="00F61E82" w:rsidRDefault="007203A4" w:rsidP="003A636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1E82">
        <w:rPr>
          <w:rFonts w:ascii="Times New Roman" w:eastAsia="Times New Roman" w:hAnsi="Times New Roman"/>
          <w:b/>
          <w:sz w:val="24"/>
          <w:szCs w:val="24"/>
        </w:rPr>
        <w:t>Актуальність теми.</w:t>
      </w:r>
      <w:r w:rsidRPr="00F61E82">
        <w:rPr>
          <w:rFonts w:ascii="Times New Roman" w:hAnsi="Times New Roman" w:cs="Times New Roman"/>
          <w:sz w:val="24"/>
          <w:szCs w:val="24"/>
        </w:rPr>
        <w:t xml:space="preserve"> В даний час проблема зараження лікаря-стоматолога різними інфекціями, пов'язаними з його професійною діяльністю, досить актуальна, що змушує приймати найактивніші заходи з боку органів охорони здоров'я.</w:t>
      </w:r>
      <w:r w:rsidR="003A6365" w:rsidRPr="00F61E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E82">
        <w:rPr>
          <w:rFonts w:ascii="Times New Roman" w:hAnsi="Times New Roman" w:cs="Times New Roman"/>
          <w:sz w:val="24"/>
          <w:szCs w:val="24"/>
        </w:rPr>
        <w:t xml:space="preserve">На прийом до лікаря-стоматолога звертаються різні пацієнти, в тому числі і з хронічними інфекційними хворобами (туберкульоз </w:t>
      </w:r>
      <w:proofErr w:type="spellStart"/>
      <w:r w:rsidRPr="00F61E82">
        <w:rPr>
          <w:rFonts w:ascii="Times New Roman" w:hAnsi="Times New Roman" w:cs="Times New Roman"/>
          <w:sz w:val="24"/>
          <w:szCs w:val="24"/>
        </w:rPr>
        <w:t>легенів</w:t>
      </w:r>
      <w:proofErr w:type="spellEnd"/>
      <w:r w:rsidRPr="00F61E82">
        <w:rPr>
          <w:rFonts w:ascii="Times New Roman" w:hAnsi="Times New Roman" w:cs="Times New Roman"/>
          <w:sz w:val="24"/>
          <w:szCs w:val="24"/>
        </w:rPr>
        <w:t>, венеричні захворювання та ін.), носії патогенних бактерій і вірусів (гепатиту В і ВІЛ-інфекції), пацієнти в фазі інкубації будь-якого гострого інфекційного захворювання.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sz w:val="24"/>
          <w:szCs w:val="24"/>
        </w:rPr>
        <w:t xml:space="preserve">З огляду на те, що пацієнт може скористатися своїм правом, на нерозголошення наявної в нього будь-якої інфекційної хвороби, він ставить лікаря-стоматолога та весь медичний персонал в групу ризику щодо зараження різними інфекціями, зокрема гнійно-септичними, </w:t>
      </w:r>
      <w:proofErr w:type="spellStart"/>
      <w:r w:rsidRPr="00F61E82">
        <w:rPr>
          <w:rFonts w:ascii="Times New Roman" w:hAnsi="Times New Roman" w:cs="Times New Roman"/>
          <w:sz w:val="24"/>
          <w:szCs w:val="24"/>
        </w:rPr>
        <w:t>герпесом</w:t>
      </w:r>
      <w:proofErr w:type="spellEnd"/>
      <w:r w:rsidRPr="00F61E82">
        <w:rPr>
          <w:rFonts w:ascii="Times New Roman" w:hAnsi="Times New Roman" w:cs="Times New Roman"/>
          <w:sz w:val="24"/>
          <w:szCs w:val="24"/>
        </w:rPr>
        <w:t>, гепатитами та ВІЛ-інфекцією. Це обумовлено тим, що переважна більшість стоматологічних маніпуляцій вимагають контакту медичного інструментарію і засобів захисту лікаря-стоматолога зі слизової порожнини рота, а також з іншими біологічними рідинами хворого. Тому лікарі стоматологи повинні розглядати будь-якого пацієнта як потенційно інфікованого і дотримуватися всіх запобіжних заходів для недопущення передачі патогенних мікробів від пацієнта до лікаря і від пацієнта до пацієнта.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sz w:val="24"/>
          <w:szCs w:val="24"/>
        </w:rPr>
        <w:t>Мабуть, це знаходить відображення в показниках поширеності випадків професійного зараження. Щодня в світі помирає один лікар від віддалених наслідків гемо- контактних вірусних інфекцій. Рівень захворюваності медичного персоналу зазначеними інфекціями перевищує показники захворюваності населення країни в 1,5-6 разів.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 xml:space="preserve">Мета роботи. </w:t>
      </w:r>
      <w:r w:rsidRPr="00F61E82">
        <w:rPr>
          <w:rFonts w:ascii="Times New Roman" w:hAnsi="Times New Roman" w:cs="Times New Roman"/>
          <w:sz w:val="24"/>
          <w:szCs w:val="24"/>
        </w:rPr>
        <w:t xml:space="preserve">Вивчення обізнаності медичного персоналу стоматологічних установ про ризики професійного зараження </w:t>
      </w:r>
      <w:proofErr w:type="spellStart"/>
      <w:r w:rsidRPr="00F61E82">
        <w:rPr>
          <w:rFonts w:ascii="Times New Roman" w:hAnsi="Times New Roman" w:cs="Times New Roman"/>
          <w:sz w:val="24"/>
          <w:szCs w:val="24"/>
        </w:rPr>
        <w:t>гемоконтактними</w:t>
      </w:r>
      <w:proofErr w:type="spellEnd"/>
      <w:r w:rsidRPr="00F61E82">
        <w:rPr>
          <w:rFonts w:ascii="Times New Roman" w:hAnsi="Times New Roman" w:cs="Times New Roman"/>
          <w:sz w:val="24"/>
          <w:szCs w:val="24"/>
        </w:rPr>
        <w:t xml:space="preserve"> інфекціями.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>Матеріал та методи дослідження.</w:t>
      </w:r>
      <w:r w:rsidRPr="00F61E82">
        <w:rPr>
          <w:rFonts w:ascii="Times New Roman" w:hAnsi="Times New Roman" w:cs="Times New Roman"/>
          <w:sz w:val="24"/>
          <w:szCs w:val="24"/>
        </w:rPr>
        <w:t xml:space="preserve"> Проведено соціологічне дослідження методом анкетування 32 медичних працівників 4 міських стоматологічних установ різної власності. Анкета містила питання про наявність або зараження в процесі професійної діяльності </w:t>
      </w:r>
      <w:proofErr w:type="spellStart"/>
      <w:r w:rsidRPr="00F61E82">
        <w:rPr>
          <w:rFonts w:ascii="Times New Roman" w:hAnsi="Times New Roman" w:cs="Times New Roman"/>
          <w:sz w:val="24"/>
          <w:szCs w:val="24"/>
        </w:rPr>
        <w:t>герпесом</w:t>
      </w:r>
      <w:proofErr w:type="spellEnd"/>
      <w:r w:rsidRPr="00F61E82">
        <w:rPr>
          <w:rFonts w:ascii="Times New Roman" w:hAnsi="Times New Roman" w:cs="Times New Roman"/>
          <w:sz w:val="24"/>
          <w:szCs w:val="24"/>
        </w:rPr>
        <w:t>, гепатитами В і С, панариціями і іншими гнійно-септичними захворюваннями в ділянці кистей рук, знань з професійної безпеки та проведенні дезінфекції і стерилізації в установі.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sz w:val="24"/>
          <w:szCs w:val="24"/>
        </w:rPr>
        <w:t>Статистична обробка отриманих результатів здійснена із застосуванням програмного пакета MS Excel.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>Результати дослідження та їх обговорення.</w:t>
      </w:r>
      <w:r w:rsidRPr="00F61E82">
        <w:rPr>
          <w:rFonts w:ascii="Times New Roman" w:hAnsi="Times New Roman" w:cs="Times New Roman"/>
          <w:sz w:val="24"/>
          <w:szCs w:val="24"/>
        </w:rPr>
        <w:t xml:space="preserve"> Згідно даних, отриманих в ході проведення дослідження, звертає увагу та обставина, що як лікарі, так і середній медичний персонал, в 65% випадків розглядали можливість ризику зараження </w:t>
      </w:r>
      <w:proofErr w:type="spellStart"/>
      <w:r w:rsidRPr="00F61E82">
        <w:rPr>
          <w:rFonts w:ascii="Times New Roman" w:hAnsi="Times New Roman" w:cs="Times New Roman"/>
          <w:sz w:val="24"/>
          <w:szCs w:val="24"/>
        </w:rPr>
        <w:t>гемоконтактними</w:t>
      </w:r>
      <w:proofErr w:type="spellEnd"/>
      <w:r w:rsidRPr="00F61E82">
        <w:rPr>
          <w:rFonts w:ascii="Times New Roman" w:hAnsi="Times New Roman" w:cs="Times New Roman"/>
          <w:sz w:val="24"/>
          <w:szCs w:val="24"/>
        </w:rPr>
        <w:t xml:space="preserve"> інфекціями при відвідуванні пацієнтів стоматологічної установи. У 90% випадків лікарі-стоматологи оцінюють ризик високого зараження при проведенні лікувальних маніпуляціях у ротовій порожнині. Засоби індивідуального захисту при проведенні стоматологічних маніпуляцій (рукавички і маски) використовували в основному хірурги 98,5% і терапевти - 52,6% і середній медичний персонал в 32 випадках - 53%. На вплив аварійних ситуацій (прокол рукавички, випадковий поріз, випадковий укол шприцом після ін'єкції пацієнту) вказували 44% лікарів-стоматологів та 55% фахівців середнього медичного персоналу.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sz w:val="24"/>
          <w:szCs w:val="24"/>
        </w:rPr>
        <w:t xml:space="preserve">На превеликий жаль 15,5% зі складу медичного персоналу мало знають про правила і методи профілактики </w:t>
      </w:r>
      <w:proofErr w:type="spellStart"/>
      <w:r w:rsidRPr="00F61E82">
        <w:rPr>
          <w:rFonts w:ascii="Times New Roman" w:hAnsi="Times New Roman" w:cs="Times New Roman"/>
          <w:sz w:val="24"/>
          <w:szCs w:val="24"/>
        </w:rPr>
        <w:t>гемоконтактних</w:t>
      </w:r>
      <w:proofErr w:type="spellEnd"/>
      <w:r w:rsidRPr="00F61E82">
        <w:rPr>
          <w:rFonts w:ascii="Times New Roman" w:hAnsi="Times New Roman" w:cs="Times New Roman"/>
          <w:sz w:val="24"/>
          <w:szCs w:val="24"/>
        </w:rPr>
        <w:t xml:space="preserve"> інфекцій. Майже 50% опитаних медичних працівників, </w:t>
      </w:r>
      <w:r w:rsidRPr="00F61E82">
        <w:rPr>
          <w:rFonts w:ascii="Times New Roman" w:hAnsi="Times New Roman" w:cs="Times New Roman"/>
          <w:sz w:val="24"/>
          <w:szCs w:val="24"/>
        </w:rPr>
        <w:lastRenderedPageBreak/>
        <w:t>не знають про режими і методи проведення дезінфекції та стерилізації стоматологічного інструментарію.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sz w:val="24"/>
          <w:szCs w:val="24"/>
        </w:rPr>
        <w:t xml:space="preserve">В результаті опитування виявлено, що гнійно-септичними захворюваннями (панариції, флегмони) в стоматологічних закладах постійно страждають стоматологи терапевти - 8,4%, стоматологи ортопеди - 11,7%, зубні техніки - 10,3%, що пов'язано з постійною наявністю мікротравм і аварійних ситуацій у цих категорій медичних працівників. Встановлено, що за зміну лікар-стоматолог (10,2%) отримує від 2 до 8 мікротравм, що не супроводжуються видимою </w:t>
      </w:r>
      <w:proofErr w:type="spellStart"/>
      <w:r w:rsidRPr="00F61E82">
        <w:rPr>
          <w:rFonts w:ascii="Times New Roman" w:hAnsi="Times New Roman" w:cs="Times New Roman"/>
          <w:sz w:val="24"/>
          <w:szCs w:val="24"/>
        </w:rPr>
        <w:t>кровотечею</w:t>
      </w:r>
      <w:proofErr w:type="spellEnd"/>
      <w:r w:rsidRPr="00F61E82">
        <w:rPr>
          <w:rFonts w:ascii="Times New Roman" w:hAnsi="Times New Roman" w:cs="Times New Roman"/>
          <w:sz w:val="24"/>
          <w:szCs w:val="24"/>
        </w:rPr>
        <w:t>, зокрема при пальпації гострих країв коронки зуба, пломб, зубного каменю і 8,6% мали контакт з кров'ю пацієнта, що цілком достатньо для подальшого проникнення вірусів в тканини. На жаль, на це лікарі (65%) не звертають уваги. Однак небезпека інфікування стоматологів може мати і інший наслідок - інфікування здорових пацієнтів.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sz w:val="24"/>
          <w:szCs w:val="24"/>
        </w:rPr>
        <w:t>Анкетне опитування показало, що всі медичні працівники стоматологічних установ знають про ризик професійного зараження гепатитами В і С, ВІЛ-інфекцією і обізнані про запобіжні заходи безпеки своєї професійної діяльності, але з числа опитаних осіб, тільки 48,8% повністю забезпечені засобами індивідуального захисту (гумові рукавички і пластикові прозорі щитки для захисту очей і верхніх дихальних шляхів), 39,2% - частково і 12% їх не мають. Однак ними повністю користуються всього 22,8%, частково 69,1% і не користуються взагалі 8%.</w:t>
      </w:r>
    </w:p>
    <w:p w:rsidR="007203A4" w:rsidRPr="00F61E82" w:rsidRDefault="007203A4" w:rsidP="007203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 xml:space="preserve">Висновки. </w:t>
      </w:r>
      <w:r w:rsidRPr="00F61E82">
        <w:rPr>
          <w:rFonts w:ascii="Times New Roman" w:hAnsi="Times New Roman" w:cs="Times New Roman"/>
          <w:sz w:val="24"/>
          <w:szCs w:val="24"/>
        </w:rPr>
        <w:t xml:space="preserve">Результати проведених досліджень свідчать, що не всі медичні працівники користуються засобами індивідуального захисту, не знають про можливу циркуляції в стоматологічних установах патогенних </w:t>
      </w:r>
      <w:proofErr w:type="spellStart"/>
      <w:r w:rsidRPr="00F61E82">
        <w:rPr>
          <w:rFonts w:ascii="Times New Roman" w:hAnsi="Times New Roman" w:cs="Times New Roman"/>
          <w:sz w:val="24"/>
          <w:szCs w:val="24"/>
        </w:rPr>
        <w:t>гемоконтактних</w:t>
      </w:r>
      <w:proofErr w:type="spellEnd"/>
      <w:r w:rsidRPr="00F61E82">
        <w:rPr>
          <w:rFonts w:ascii="Times New Roman" w:hAnsi="Times New Roman" w:cs="Times New Roman"/>
          <w:sz w:val="24"/>
          <w:szCs w:val="24"/>
        </w:rPr>
        <w:t xml:space="preserve"> вірусів. Тому ризик інфікування лікаря-стоматолога, часто, залежить від рівня його знань, від заходів, які він використовує щодо професійної безпеки. Відповідно ризик зараження буде набагато нижчим, при дотриманні лікарем-стоматологом всіх запобіжних заходів від зараження </w:t>
      </w:r>
      <w:proofErr w:type="spellStart"/>
      <w:r w:rsidRPr="00F61E82">
        <w:rPr>
          <w:rFonts w:ascii="Times New Roman" w:hAnsi="Times New Roman" w:cs="Times New Roman"/>
          <w:sz w:val="24"/>
          <w:szCs w:val="24"/>
        </w:rPr>
        <w:t>гемоконтактними</w:t>
      </w:r>
      <w:proofErr w:type="spellEnd"/>
      <w:r w:rsidRPr="00F61E82">
        <w:rPr>
          <w:rFonts w:ascii="Times New Roman" w:hAnsi="Times New Roman" w:cs="Times New Roman"/>
          <w:sz w:val="24"/>
          <w:szCs w:val="24"/>
        </w:rPr>
        <w:t xml:space="preserve"> інфекціями.</w:t>
      </w:r>
    </w:p>
    <w:p w:rsidR="003535C1" w:rsidRPr="00F61E82" w:rsidRDefault="003535C1">
      <w:pPr>
        <w:rPr>
          <w:sz w:val="24"/>
          <w:szCs w:val="24"/>
        </w:rPr>
      </w:pPr>
    </w:p>
    <w:sectPr w:rsidR="003535C1" w:rsidRPr="00F61E82" w:rsidSect="00A9709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74"/>
    <w:rsid w:val="00222D2E"/>
    <w:rsid w:val="003535C1"/>
    <w:rsid w:val="003A6365"/>
    <w:rsid w:val="007203A4"/>
    <w:rsid w:val="00B25D5F"/>
    <w:rsid w:val="00B82474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2950-71B3-4E0A-86C8-03F24EE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2023-02-25T08:05:00Z</dcterms:created>
  <dcterms:modified xsi:type="dcterms:W3CDTF">2023-03-01T14:39:00Z</dcterms:modified>
</cp:coreProperties>
</file>