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11C2" w14:textId="170013EA" w:rsidR="00D24858" w:rsidRPr="00D24858" w:rsidRDefault="00D24858" w:rsidP="004F0F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8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УДК 811.161.2’366.55:81’37:821.161.2-31Винничук</w:t>
      </w:r>
    </w:p>
    <w:p w14:paraId="39CEF4DA" w14:textId="62D9C3DA" w:rsidR="000D5466" w:rsidRDefault="000D5466" w:rsidP="000D5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Філологічні науки</w:t>
      </w:r>
    </w:p>
    <w:p w14:paraId="55029FC0" w14:textId="57493EC4" w:rsidR="000D5466" w:rsidRDefault="001C4098" w:rsidP="000D54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ПОРІВНЯННЯ-ФРАЗЕОЛОГІЗМИ </w:t>
      </w:r>
    </w:p>
    <w:p w14:paraId="60B77120" w14:textId="77777777" w:rsidR="000D5466" w:rsidRDefault="000D5466" w:rsidP="000D54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РОМАНІ Ю. ВИННИЧУКА «АПТЕКАР»</w:t>
      </w:r>
    </w:p>
    <w:p w14:paraId="787BB36F" w14:textId="77777777" w:rsidR="000D5466" w:rsidRPr="001440F2" w:rsidRDefault="000D5466" w:rsidP="000D546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1440F2">
        <w:rPr>
          <w:rFonts w:ascii="Times New Roman" w:hAnsi="Times New Roman" w:cs="Times New Roman"/>
          <w:b/>
          <w:iCs/>
          <w:sz w:val="28"/>
          <w:szCs w:val="28"/>
        </w:rPr>
        <w:t>Рошко С.М.,</w:t>
      </w:r>
    </w:p>
    <w:p w14:paraId="3C9FAF39" w14:textId="77777777" w:rsidR="000D5466" w:rsidRPr="001440F2" w:rsidRDefault="000D5466" w:rsidP="000D5466">
      <w:pPr>
        <w:pStyle w:val="a3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440F2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orcid.org</w:t>
      </w:r>
      <w:r w:rsidRPr="001440F2">
        <w:rPr>
          <w:rFonts w:ascii="Times New Roman" w:hAnsi="Times New Roman"/>
          <w:i/>
          <w:sz w:val="28"/>
          <w:szCs w:val="28"/>
          <w:lang w:val="uk-UA" w:eastAsia="ru-RU"/>
        </w:rPr>
        <w:t>/0000-0002-7065-0784</w:t>
      </w:r>
    </w:p>
    <w:p w14:paraId="5511E7F6" w14:textId="4CC9A8E3" w:rsidR="000D5466" w:rsidRPr="001440F2" w:rsidRDefault="000D5466" w:rsidP="000D5466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40F2"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доцент,</w:t>
      </w:r>
    </w:p>
    <w:p w14:paraId="2AFCA26F" w14:textId="77777777" w:rsidR="000D5466" w:rsidRPr="001440F2" w:rsidRDefault="000D5466" w:rsidP="000D54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F2">
        <w:rPr>
          <w:rFonts w:ascii="Times New Roman" w:hAnsi="Times New Roman" w:cs="Times New Roman"/>
          <w:i/>
          <w:sz w:val="28"/>
          <w:szCs w:val="28"/>
        </w:rPr>
        <w:t>доцент кафедри міжнародних економічних відносин</w:t>
      </w:r>
    </w:p>
    <w:p w14:paraId="38F03C8A" w14:textId="77777777" w:rsidR="000D5466" w:rsidRPr="001440F2" w:rsidRDefault="000D5466" w:rsidP="000D546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0F2">
        <w:rPr>
          <w:rFonts w:ascii="Times New Roman" w:hAnsi="Times New Roman" w:cs="Times New Roman"/>
          <w:i/>
          <w:sz w:val="28"/>
          <w:szCs w:val="28"/>
        </w:rPr>
        <w:t>Ужгородського національного університету</w:t>
      </w:r>
    </w:p>
    <w:p w14:paraId="4369BF3E" w14:textId="6AE3C82B" w:rsidR="000D5466" w:rsidRDefault="000D5466" w:rsidP="000D5466">
      <w:pPr>
        <w:pStyle w:val="a3"/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440F2">
        <w:rPr>
          <w:rFonts w:ascii="Times New Roman" w:hAnsi="Times New Roman"/>
          <w:i/>
          <w:sz w:val="28"/>
          <w:szCs w:val="28"/>
          <w:lang w:val="uk-UA" w:eastAsia="ru-RU"/>
        </w:rPr>
        <w:t xml:space="preserve">Ужгород,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Україна</w:t>
      </w:r>
    </w:p>
    <w:p w14:paraId="4ADA9526" w14:textId="46B53204" w:rsidR="000D5466" w:rsidRPr="00A2361E" w:rsidRDefault="000D5466" w:rsidP="00C76923">
      <w:pPr>
        <w:pStyle w:val="21"/>
        <w:shd w:val="clear" w:color="auto" w:fill="auto"/>
        <w:spacing w:before="0" w:after="0" w:line="360" w:lineRule="auto"/>
        <w:ind w:left="23" w:right="23"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_Hlk140503200"/>
      <w:r w:rsidRPr="00A2361E">
        <w:rPr>
          <w:rFonts w:ascii="Times New Roman" w:hAnsi="Times New Roman"/>
          <w:b/>
          <w:bCs/>
          <w:i/>
          <w:iCs/>
          <w:sz w:val="28"/>
          <w:szCs w:val="28"/>
        </w:rPr>
        <w:t>Анотація.</w:t>
      </w:r>
      <w:r w:rsidRPr="00A2361E">
        <w:rPr>
          <w:rFonts w:ascii="Times New Roman" w:hAnsi="Times New Roman"/>
          <w:i/>
          <w:iCs/>
          <w:sz w:val="28"/>
          <w:szCs w:val="28"/>
        </w:rPr>
        <w:t xml:space="preserve"> У </w:t>
      </w:r>
      <w:r w:rsidR="009C5CB1" w:rsidRPr="00A2361E">
        <w:rPr>
          <w:rFonts w:ascii="Times New Roman" w:hAnsi="Times New Roman"/>
          <w:i/>
          <w:iCs/>
          <w:sz w:val="28"/>
          <w:szCs w:val="28"/>
        </w:rPr>
        <w:t>науковій роботі</w:t>
      </w:r>
      <w:r w:rsidRPr="00A2361E">
        <w:rPr>
          <w:rFonts w:ascii="Times New Roman" w:hAnsi="Times New Roman"/>
          <w:i/>
          <w:iCs/>
          <w:sz w:val="28"/>
          <w:szCs w:val="28"/>
        </w:rPr>
        <w:t xml:space="preserve"> на матеріалі </w:t>
      </w:r>
      <w:r w:rsidR="00D77A35">
        <w:rPr>
          <w:rFonts w:ascii="Times New Roman" w:hAnsi="Times New Roman"/>
          <w:i/>
          <w:iCs/>
          <w:sz w:val="28"/>
          <w:szCs w:val="28"/>
        </w:rPr>
        <w:t xml:space="preserve">історичного </w:t>
      </w:r>
      <w:r w:rsidRPr="00A2361E">
        <w:rPr>
          <w:rFonts w:ascii="Times New Roman" w:hAnsi="Times New Roman"/>
          <w:i/>
          <w:iCs/>
          <w:sz w:val="28"/>
          <w:szCs w:val="28"/>
        </w:rPr>
        <w:t xml:space="preserve">роману «Аптекар» українського письменника Ю. Винничука розглянуто </w:t>
      </w:r>
      <w:r w:rsidR="001C4098">
        <w:rPr>
          <w:rFonts w:ascii="Times New Roman" w:hAnsi="Times New Roman"/>
          <w:i/>
          <w:iCs/>
          <w:sz w:val="28"/>
          <w:szCs w:val="28"/>
        </w:rPr>
        <w:t>функціонально-семантичне навантаження</w:t>
      </w:r>
      <w:r w:rsidRPr="00A2361E">
        <w:rPr>
          <w:rFonts w:ascii="Times New Roman" w:hAnsi="Times New Roman"/>
          <w:i/>
          <w:iCs/>
          <w:sz w:val="28"/>
          <w:szCs w:val="28"/>
        </w:rPr>
        <w:t xml:space="preserve"> порівнян</w:t>
      </w:r>
      <w:r w:rsidR="001C4098">
        <w:rPr>
          <w:rFonts w:ascii="Times New Roman" w:hAnsi="Times New Roman"/>
          <w:i/>
          <w:iCs/>
          <w:sz w:val="28"/>
          <w:szCs w:val="28"/>
        </w:rPr>
        <w:t>ь-фразеологізмів</w:t>
      </w:r>
      <w:r w:rsidRPr="00A2361E">
        <w:rPr>
          <w:rFonts w:ascii="Times New Roman" w:hAnsi="Times New Roman"/>
          <w:i/>
          <w:iCs/>
          <w:sz w:val="28"/>
          <w:szCs w:val="28"/>
        </w:rPr>
        <w:t xml:space="preserve"> у </w:t>
      </w:r>
      <w:r w:rsidR="001C4098">
        <w:rPr>
          <w:rFonts w:ascii="Times New Roman" w:hAnsi="Times New Roman"/>
          <w:i/>
          <w:iCs/>
          <w:sz w:val="28"/>
          <w:szCs w:val="28"/>
        </w:rPr>
        <w:t>граматичній</w:t>
      </w:r>
      <w:r w:rsidR="005734BB" w:rsidRPr="00A2361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2361E">
        <w:rPr>
          <w:rFonts w:ascii="Times New Roman" w:hAnsi="Times New Roman"/>
          <w:i/>
          <w:iCs/>
          <w:sz w:val="28"/>
          <w:szCs w:val="28"/>
        </w:rPr>
        <w:t>структурі речення.</w:t>
      </w:r>
      <w:r w:rsidR="00FC603A">
        <w:rPr>
          <w:rFonts w:ascii="Times New Roman" w:hAnsi="Times New Roman"/>
          <w:i/>
          <w:iCs/>
          <w:sz w:val="28"/>
          <w:szCs w:val="28"/>
        </w:rPr>
        <w:t xml:space="preserve"> Досліджено та </w:t>
      </w:r>
      <w:r w:rsidR="00FC603A" w:rsidRPr="00FC603A">
        <w:rPr>
          <w:rFonts w:ascii="Times New Roman" w:hAnsi="Times New Roman" w:cs="Times New Roman"/>
          <w:i/>
          <w:iCs/>
          <w:sz w:val="28"/>
          <w:szCs w:val="28"/>
        </w:rPr>
        <w:t>проаналізовано основні</w:t>
      </w:r>
      <w:r w:rsidR="00FC603A" w:rsidRPr="00FC60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C603A" w:rsidRPr="00FC603A">
        <w:rPr>
          <w:rFonts w:ascii="Times New Roman" w:hAnsi="Times New Roman" w:cs="Times New Roman"/>
          <w:i/>
          <w:iCs/>
          <w:sz w:val="28"/>
          <w:szCs w:val="28"/>
        </w:rPr>
        <w:t xml:space="preserve">функціональні типи порівнянь-фразеологізмів та засоби їх вираження у формально-граматичній </w:t>
      </w:r>
      <w:r w:rsidR="00FC603A">
        <w:rPr>
          <w:rFonts w:ascii="Times New Roman" w:hAnsi="Times New Roman" w:cs="Times New Roman"/>
          <w:i/>
          <w:iCs/>
          <w:sz w:val="28"/>
          <w:szCs w:val="28"/>
        </w:rPr>
        <w:t xml:space="preserve">та семантико-синтаксичній </w:t>
      </w:r>
      <w:r w:rsidR="00FC603A" w:rsidRPr="00FC603A">
        <w:rPr>
          <w:rFonts w:ascii="Times New Roman" w:hAnsi="Times New Roman" w:cs="Times New Roman"/>
          <w:i/>
          <w:iCs/>
          <w:sz w:val="28"/>
          <w:szCs w:val="28"/>
        </w:rPr>
        <w:t xml:space="preserve">структурі простого речення та досліджено функціонально-семантичне навантаження порівнянь-фразеологізмів як компонентів складних речень </w:t>
      </w:r>
      <w:r w:rsidR="005734BB" w:rsidRPr="00A2361E">
        <w:rPr>
          <w:rFonts w:ascii="Times New Roman" w:hAnsi="Times New Roman"/>
          <w:i/>
          <w:iCs/>
          <w:sz w:val="28"/>
          <w:szCs w:val="28"/>
        </w:rPr>
        <w:t xml:space="preserve">у сучасній українській літературній прозі. </w:t>
      </w:r>
    </w:p>
    <w:p w14:paraId="45658EA6" w14:textId="0A717324" w:rsidR="000329E7" w:rsidRDefault="000D5466" w:rsidP="00C76923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2361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="006272A7" w:rsidRPr="00A2361E">
        <w:rPr>
          <w:rFonts w:ascii="Times New Roman" w:hAnsi="Times New Roman"/>
          <w:i/>
          <w:iCs/>
          <w:sz w:val="28"/>
          <w:szCs w:val="28"/>
          <w:lang w:val="uk-UA"/>
        </w:rPr>
        <w:t>порівняння-фразеологізми</w:t>
      </w:r>
      <w:r w:rsidR="006272A7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5734BB" w:rsidRPr="00A2361E">
        <w:rPr>
          <w:rFonts w:ascii="Times New Roman" w:hAnsi="Times New Roman"/>
          <w:i/>
          <w:iCs/>
          <w:sz w:val="28"/>
          <w:szCs w:val="28"/>
          <w:lang w:val="uk-UA"/>
        </w:rPr>
        <w:t>категорія порівняння,</w:t>
      </w:r>
      <w:r w:rsidR="006272A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5734BB" w:rsidRPr="00A2361E">
        <w:rPr>
          <w:rFonts w:ascii="Times New Roman" w:hAnsi="Times New Roman"/>
          <w:i/>
          <w:iCs/>
          <w:sz w:val="28"/>
          <w:szCs w:val="28"/>
          <w:lang w:val="uk-UA"/>
        </w:rPr>
        <w:t>порівняльна конструкція,</w:t>
      </w:r>
      <w:r w:rsidR="006272A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070F1B" w:rsidRPr="00E729F6">
        <w:rPr>
          <w:rFonts w:ascii="Times New Roman" w:hAnsi="Times New Roman"/>
          <w:i/>
          <w:iCs/>
          <w:sz w:val="28"/>
          <w:szCs w:val="28"/>
          <w:lang w:val="uk-UA"/>
        </w:rPr>
        <w:t xml:space="preserve">формально-граматична </w:t>
      </w:r>
      <w:r w:rsidR="00E729F6">
        <w:rPr>
          <w:rFonts w:ascii="Times New Roman" w:hAnsi="Times New Roman"/>
          <w:i/>
          <w:iCs/>
          <w:sz w:val="28"/>
          <w:szCs w:val="28"/>
          <w:lang w:val="uk-UA"/>
        </w:rPr>
        <w:t xml:space="preserve">та семантико-синтаксична </w:t>
      </w:r>
      <w:r w:rsidR="00070F1B" w:rsidRPr="00E729F6">
        <w:rPr>
          <w:rFonts w:ascii="Times New Roman" w:hAnsi="Times New Roman"/>
          <w:i/>
          <w:iCs/>
          <w:sz w:val="28"/>
          <w:szCs w:val="28"/>
          <w:lang w:val="uk-UA"/>
        </w:rPr>
        <w:t>структура речення</w:t>
      </w:r>
      <w:r w:rsidR="00070F1B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="00DF3ED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E729F6">
        <w:rPr>
          <w:rFonts w:ascii="Times New Roman" w:hAnsi="Times New Roman"/>
          <w:i/>
          <w:iCs/>
          <w:sz w:val="28"/>
          <w:szCs w:val="28"/>
          <w:lang w:val="uk-UA"/>
        </w:rPr>
        <w:t>історичний роман</w:t>
      </w:r>
      <w:r w:rsidR="005734BB" w:rsidRPr="00A2361E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4C873DEC" w14:textId="35072921" w:rsidR="000329E7" w:rsidRDefault="0007218D" w:rsidP="00C76923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Сучасна українська літературна мова характеризується багатством виражальних мовних засобів, серед яких</w:t>
      </w:r>
      <w:r w:rsidR="00934871" w:rsidRPr="00934871">
        <w:rPr>
          <w:rFonts w:ascii="Times New Roman" w:hAnsi="Times New Roman"/>
          <w:sz w:val="28"/>
          <w:szCs w:val="28"/>
          <w:lang w:val="uk-UA"/>
        </w:rPr>
        <w:t xml:space="preserve"> окреме місце займають фразеологічні порівняння, які з</w:t>
      </w:r>
      <w:r w:rsidR="00934871" w:rsidRPr="00934871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а своїм значенням виражають одне поняття, становлять неподільне ціле, тому близькі до лексичної одиниці, але одночасно є і граматичними одиницями, оскільки виступають у якійсь функції у реченні і є його членами, або ж компонентами складних речень. </w:t>
      </w:r>
      <w:r w:rsidR="009438EE">
        <w:rPr>
          <w:rFonts w:ascii="Times New Roman" w:hAnsi="Times New Roman"/>
          <w:bCs/>
          <w:spacing w:val="-6"/>
          <w:sz w:val="28"/>
          <w:szCs w:val="28"/>
          <w:lang w:val="uk-UA"/>
        </w:rPr>
        <w:t>З</w:t>
      </w:r>
      <w:r w:rsidR="00934871" w:rsidRPr="00934871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а </w:t>
      </w:r>
      <w:r w:rsidR="009438EE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своєю </w:t>
      </w:r>
      <w:r w:rsidR="00934871" w:rsidRPr="00934871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структурою вони відрізняються від власне лексем,  тому що є складнішими утвореннями за своєю будовою. 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 xml:space="preserve">Фразеологічний фонд мови </w:t>
      </w:r>
      <w:r w:rsidR="000329E7" w:rsidRPr="00D24858">
        <w:rPr>
          <w:rFonts w:ascii="Times New Roman" w:hAnsi="Times New Roman"/>
          <w:sz w:val="28"/>
          <w:szCs w:val="28"/>
          <w:lang w:val="uk-UA"/>
        </w:rPr>
        <w:t>- це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 xml:space="preserve"> живе і невичерпне джерело, яке забезпечує збагачення літературної мови новими виражальними засобами. Вплив цього джерела надає 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lastRenderedPageBreak/>
        <w:t xml:space="preserve">мові яскравих рис національного характеру, неповторного колориту </w:t>
      </w:r>
      <w:r w:rsidR="000329E7" w:rsidRPr="000329E7">
        <w:rPr>
          <w:rFonts w:ascii="Times New Roman" w:hAnsi="Times New Roman"/>
          <w:sz w:val="28"/>
          <w:szCs w:val="28"/>
        </w:rPr>
        <w:t>(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>Тодор</w:t>
      </w:r>
      <w:r w:rsidR="000329E7" w:rsidRPr="000329E7">
        <w:rPr>
          <w:rFonts w:ascii="Times New Roman" w:hAnsi="Times New Roman"/>
          <w:sz w:val="28"/>
          <w:szCs w:val="28"/>
        </w:rPr>
        <w:t>,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 xml:space="preserve"> 1994, с.</w:t>
      </w:r>
      <w:r w:rsidR="000329E7" w:rsidRPr="000329E7">
        <w:rPr>
          <w:rFonts w:ascii="Times New Roman" w:hAnsi="Times New Roman"/>
          <w:sz w:val="28"/>
          <w:szCs w:val="28"/>
        </w:rPr>
        <w:t xml:space="preserve"> 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>64</w:t>
      </w:r>
      <w:r w:rsidR="000329E7" w:rsidRPr="000329E7">
        <w:rPr>
          <w:rFonts w:ascii="Times New Roman" w:hAnsi="Times New Roman"/>
          <w:sz w:val="28"/>
          <w:szCs w:val="28"/>
        </w:rPr>
        <w:t>)</w:t>
      </w:r>
      <w:r w:rsidR="00934871" w:rsidRPr="000329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29E7" w:rsidRPr="000329E7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У граматичній структурі української мови фразеологічні порівняльні конструкції становлять окрему групу у системі фразеологічних одиниць, яка характеризується не тільки семантичною злитістю компонентів, але й специфічними мовними засобами вираження порівняльного змісту. Тому на сучасному етапі розвитку української мови важливим і актуальним є питання дослідження різновидів фразеологічних порівнянь </w:t>
      </w:r>
      <w:r w:rsidR="00272FFE">
        <w:rPr>
          <w:rFonts w:ascii="Times New Roman" w:hAnsi="Times New Roman"/>
          <w:bCs/>
          <w:spacing w:val="-6"/>
          <w:sz w:val="28"/>
          <w:szCs w:val="28"/>
          <w:lang w:val="uk-UA"/>
        </w:rPr>
        <w:t>у граматичній структурі</w:t>
      </w:r>
      <w:r w:rsidR="000329E7" w:rsidRPr="000329E7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речення.</w:t>
      </w:r>
    </w:p>
    <w:p w14:paraId="4B63A2E3" w14:textId="601AF5E8" w:rsidR="004542CE" w:rsidRPr="00221573" w:rsidRDefault="004542CE" w:rsidP="00C76923">
      <w:pPr>
        <w:pStyle w:val="21"/>
        <w:shd w:val="clear" w:color="auto" w:fill="auto"/>
        <w:spacing w:before="0" w:after="0" w:line="360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Метою нашого дослідження є</w:t>
      </w:r>
      <w:r w:rsidRPr="0045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2CE">
        <w:rPr>
          <w:rFonts w:ascii="Times New Roman" w:hAnsi="Times New Roman" w:cs="Times New Roman"/>
          <w:sz w:val="28"/>
          <w:szCs w:val="28"/>
        </w:rPr>
        <w:t>описати основні</w:t>
      </w:r>
      <w:r w:rsidRPr="0045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2CE">
        <w:rPr>
          <w:rFonts w:ascii="Times New Roman" w:hAnsi="Times New Roman" w:cs="Times New Roman"/>
          <w:sz w:val="28"/>
          <w:szCs w:val="28"/>
        </w:rPr>
        <w:t>функціональні типи порівнянь-фразеологізмів та засоби їх вираження у формально-граматичній</w:t>
      </w:r>
      <w:r w:rsidR="00D7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семантико-синтаксичній </w:t>
      </w:r>
      <w:r w:rsidRPr="004542CE">
        <w:rPr>
          <w:rFonts w:ascii="Times New Roman" w:hAnsi="Times New Roman" w:cs="Times New Roman"/>
          <w:sz w:val="28"/>
          <w:szCs w:val="28"/>
        </w:rPr>
        <w:t>структурі простого речення та проаналізувати функціонально-семантичне навантаження</w:t>
      </w:r>
      <w:r w:rsidR="0043687F">
        <w:rPr>
          <w:rFonts w:ascii="Times New Roman" w:hAnsi="Times New Roman" w:cs="Times New Roman"/>
          <w:sz w:val="28"/>
          <w:szCs w:val="28"/>
        </w:rPr>
        <w:t xml:space="preserve"> </w:t>
      </w:r>
      <w:r w:rsidRPr="004542CE">
        <w:rPr>
          <w:rFonts w:ascii="Times New Roman" w:hAnsi="Times New Roman" w:cs="Times New Roman"/>
          <w:sz w:val="28"/>
          <w:szCs w:val="28"/>
        </w:rPr>
        <w:t>фразеоло</w:t>
      </w:r>
      <w:r w:rsidR="0043687F">
        <w:rPr>
          <w:rFonts w:ascii="Times New Roman" w:hAnsi="Times New Roman" w:cs="Times New Roman"/>
          <w:sz w:val="28"/>
          <w:szCs w:val="28"/>
        </w:rPr>
        <w:t>гічних порівняльних конструкцій</w:t>
      </w:r>
      <w:r w:rsidRPr="004542CE">
        <w:rPr>
          <w:rFonts w:ascii="Times New Roman" w:hAnsi="Times New Roman" w:cs="Times New Roman"/>
          <w:sz w:val="28"/>
          <w:szCs w:val="28"/>
        </w:rPr>
        <w:t xml:space="preserve"> як компонентів складних речень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D77A35">
        <w:rPr>
          <w:rFonts w:ascii="Times New Roman" w:hAnsi="Times New Roman" w:cs="Times New Roman"/>
          <w:sz w:val="28"/>
          <w:szCs w:val="28"/>
        </w:rPr>
        <w:t xml:space="preserve">історичному </w:t>
      </w:r>
      <w:r>
        <w:rPr>
          <w:rFonts w:ascii="Times New Roman" w:hAnsi="Times New Roman" w:cs="Times New Roman"/>
          <w:sz w:val="28"/>
          <w:szCs w:val="28"/>
        </w:rPr>
        <w:t>романі Ю.Винничука «Аптекар».</w:t>
      </w:r>
      <w:r w:rsidR="00221573">
        <w:rPr>
          <w:rFonts w:ascii="Times New Roman" w:hAnsi="Times New Roman" w:cs="Times New Roman"/>
          <w:sz w:val="28"/>
          <w:szCs w:val="28"/>
        </w:rPr>
        <w:t xml:space="preserve"> Твір для аналізу обраний нами не випадково, </w:t>
      </w:r>
      <w:r w:rsidR="00221573" w:rsidRPr="00221573">
        <w:rPr>
          <w:rStyle w:val="fontstyle01"/>
          <w:sz w:val="28"/>
          <w:szCs w:val="28"/>
        </w:rPr>
        <w:t>при дослідженні мови історичної (чи</w:t>
      </w:r>
      <w:r w:rsidR="00221573">
        <w:rPr>
          <w:color w:val="000000"/>
          <w:sz w:val="28"/>
          <w:szCs w:val="28"/>
        </w:rPr>
        <w:t xml:space="preserve"> </w:t>
      </w:r>
      <w:r w:rsidR="00221573" w:rsidRPr="00221573">
        <w:rPr>
          <w:rStyle w:val="fontstyle01"/>
          <w:sz w:val="28"/>
          <w:szCs w:val="28"/>
        </w:rPr>
        <w:t xml:space="preserve">псевдоісторичної) белетристики </w:t>
      </w:r>
      <w:r w:rsidR="00877518">
        <w:rPr>
          <w:rStyle w:val="fontstyle01"/>
          <w:sz w:val="28"/>
          <w:szCs w:val="28"/>
        </w:rPr>
        <w:t>Ю.</w:t>
      </w:r>
      <w:r w:rsidR="00221573" w:rsidRPr="00221573">
        <w:rPr>
          <w:rStyle w:val="fontstyle01"/>
          <w:sz w:val="28"/>
          <w:szCs w:val="28"/>
        </w:rPr>
        <w:t>Винничука слід враховувати не тільки об'єктивну</w:t>
      </w:r>
      <w:r w:rsidR="00221573">
        <w:rPr>
          <w:color w:val="000000"/>
          <w:sz w:val="28"/>
          <w:szCs w:val="28"/>
        </w:rPr>
        <w:t xml:space="preserve"> </w:t>
      </w:r>
      <w:r w:rsidR="00221573" w:rsidRPr="00221573">
        <w:rPr>
          <w:rStyle w:val="fontstyle01"/>
          <w:sz w:val="28"/>
          <w:szCs w:val="28"/>
        </w:rPr>
        <w:t>потребу передати мовний колорит епохи</w:t>
      </w:r>
      <w:r w:rsidR="00221573">
        <w:rPr>
          <w:rStyle w:val="fontstyle01"/>
          <w:sz w:val="28"/>
          <w:szCs w:val="28"/>
        </w:rPr>
        <w:t xml:space="preserve"> (історію середньовічного Львова)</w:t>
      </w:r>
      <w:r w:rsidR="00221573" w:rsidRPr="00221573">
        <w:rPr>
          <w:rStyle w:val="fontstyle01"/>
          <w:sz w:val="28"/>
          <w:szCs w:val="28"/>
        </w:rPr>
        <w:t>, але й суб'єктивну артистичну настанову на</w:t>
      </w:r>
      <w:r w:rsidR="00221573">
        <w:rPr>
          <w:color w:val="000000"/>
          <w:sz w:val="28"/>
          <w:szCs w:val="28"/>
        </w:rPr>
        <w:t xml:space="preserve"> </w:t>
      </w:r>
      <w:r w:rsidR="00221573" w:rsidRPr="00221573">
        <w:rPr>
          <w:rStyle w:val="fontstyle01"/>
          <w:sz w:val="28"/>
          <w:szCs w:val="28"/>
        </w:rPr>
        <w:t>містифікацію і фантасмагоризацію історичного дискурсу</w:t>
      </w:r>
      <w:r w:rsidR="00221573">
        <w:rPr>
          <w:rStyle w:val="fontstyle01"/>
          <w:sz w:val="28"/>
          <w:szCs w:val="28"/>
        </w:rPr>
        <w:t xml:space="preserve"> (</w:t>
      </w:r>
      <w:r w:rsidR="00492C55">
        <w:rPr>
          <w:rStyle w:val="fontstyle01"/>
          <w:sz w:val="28"/>
          <w:szCs w:val="28"/>
        </w:rPr>
        <w:t>Ціхоцький, 2018, с.30</w:t>
      </w:r>
      <w:r w:rsidR="00221573">
        <w:rPr>
          <w:rStyle w:val="fontstyle01"/>
          <w:sz w:val="28"/>
          <w:szCs w:val="28"/>
        </w:rPr>
        <w:t xml:space="preserve">). Окрім того, порівняння-фразеологізми у творах Ю.Винничука ще не були </w:t>
      </w:r>
      <w:r w:rsidR="00492C55">
        <w:rPr>
          <w:rStyle w:val="fontstyle01"/>
          <w:sz w:val="28"/>
          <w:szCs w:val="28"/>
        </w:rPr>
        <w:t>об’єктом</w:t>
      </w:r>
      <w:r w:rsidR="00221573">
        <w:rPr>
          <w:rStyle w:val="fontstyle01"/>
          <w:sz w:val="28"/>
          <w:szCs w:val="28"/>
        </w:rPr>
        <w:t xml:space="preserve"> наукового аналізу. </w:t>
      </w:r>
      <w:r w:rsidR="00221573" w:rsidRPr="00221573">
        <w:rPr>
          <w:rStyle w:val="fontstyle01"/>
          <w:sz w:val="28"/>
          <w:szCs w:val="28"/>
        </w:rPr>
        <w:t>Цим зумовлена</w:t>
      </w:r>
      <w:r w:rsidR="00221573">
        <w:rPr>
          <w:color w:val="000000"/>
          <w:sz w:val="28"/>
          <w:szCs w:val="28"/>
        </w:rPr>
        <w:t xml:space="preserve"> </w:t>
      </w:r>
      <w:r w:rsidR="00221573" w:rsidRPr="00221573">
        <w:rPr>
          <w:rStyle w:val="fontstyle21"/>
          <w:sz w:val="28"/>
          <w:szCs w:val="28"/>
        </w:rPr>
        <w:t xml:space="preserve">актуальність </w:t>
      </w:r>
      <w:r w:rsidR="00221573" w:rsidRPr="00221573">
        <w:rPr>
          <w:rStyle w:val="fontstyle01"/>
          <w:sz w:val="28"/>
          <w:szCs w:val="28"/>
        </w:rPr>
        <w:t>пропонованого дослідження.</w:t>
      </w:r>
    </w:p>
    <w:p w14:paraId="103E9C15" w14:textId="46574CBB" w:rsidR="004F15E1" w:rsidRDefault="004542CE" w:rsidP="00C769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542CE">
        <w:rPr>
          <w:rFonts w:ascii="Times New Roman" w:hAnsi="Times New Roman" w:cs="Times New Roman"/>
          <w:b/>
          <w:sz w:val="28"/>
          <w:szCs w:val="28"/>
        </w:rPr>
        <w:t>Виклад основного матеріалу.</w:t>
      </w:r>
      <w:r w:rsidRPr="004542C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Фразеологічні порівняння, як і взагалі фразеологічні одиниці, вживаються з одним якимсь значенням, виражають одне поняття, як наприклад:</w:t>
      </w:r>
      <w:r w:rsidR="00F1089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F1089C" w:rsidRPr="00F1089C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На галєоні вояків </w:t>
      </w:r>
      <w:r w:rsidR="00F1089C" w:rsidRPr="00F1089C">
        <w:rPr>
          <w:rFonts w:ascii="Times New Roman" w:hAnsi="Times New Roman"/>
          <w:b/>
          <w:i/>
          <w:iCs/>
          <w:spacing w:val="-6"/>
          <w:sz w:val="28"/>
          <w:szCs w:val="28"/>
        </w:rPr>
        <w:t>було як кіт наплакав</w:t>
      </w:r>
      <w:r w:rsidR="00F1089C" w:rsidRPr="00F1089C">
        <w:rPr>
          <w:rFonts w:ascii="Times New Roman" w:hAnsi="Times New Roman"/>
          <w:bCs/>
          <w:i/>
          <w:iCs/>
          <w:spacing w:val="-6"/>
          <w:sz w:val="28"/>
          <w:szCs w:val="28"/>
        </w:rPr>
        <w:t>, тож вони не дуже опиралися і хутко склали зброю</w:t>
      </w:r>
      <w:r w:rsidR="00F1089C">
        <w:rPr>
          <w:rFonts w:ascii="Times New Roman" w:hAnsi="Times New Roman"/>
          <w:bCs/>
          <w:spacing w:val="-6"/>
          <w:sz w:val="28"/>
          <w:szCs w:val="28"/>
        </w:rPr>
        <w:t xml:space="preserve"> (Винничук, 2016, с. 14</w:t>
      </w:r>
      <w:r w:rsidR="00F1089C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F1089C">
        <w:rPr>
          <w:rFonts w:ascii="Times New Roman" w:hAnsi="Times New Roman"/>
          <w:bCs/>
          <w:spacing w:val="-6"/>
          <w:sz w:val="28"/>
          <w:szCs w:val="28"/>
        </w:rPr>
        <w:t xml:space="preserve">; </w:t>
      </w:r>
      <w:r w:rsidR="00F1089C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– тобто</w:t>
      </w:r>
      <w:r w:rsidR="00F1089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60EB8">
        <w:rPr>
          <w:rFonts w:ascii="Times New Roman" w:hAnsi="Times New Roman"/>
          <w:bCs/>
          <w:spacing w:val="-6"/>
          <w:sz w:val="28"/>
          <w:szCs w:val="28"/>
        </w:rPr>
        <w:t>«</w:t>
      </w:r>
      <w:r w:rsidR="00F1089C" w:rsidRPr="00F1089C">
        <w:rPr>
          <w:rFonts w:ascii="Times New Roman" w:hAnsi="Times New Roman"/>
          <w:bCs/>
          <w:i/>
          <w:iCs/>
          <w:spacing w:val="-6"/>
          <w:sz w:val="28"/>
          <w:szCs w:val="28"/>
        </w:rPr>
        <w:t>мало</w:t>
      </w:r>
      <w:r w:rsidR="00960EB8">
        <w:rPr>
          <w:rFonts w:ascii="Times New Roman" w:hAnsi="Times New Roman"/>
          <w:bCs/>
          <w:i/>
          <w:iCs/>
          <w:spacing w:val="-6"/>
          <w:sz w:val="28"/>
          <w:szCs w:val="28"/>
        </w:rPr>
        <w:t>»</w:t>
      </w:r>
      <w:r w:rsidR="00F1089C">
        <w:rPr>
          <w:rFonts w:ascii="Times New Roman" w:hAnsi="Times New Roman"/>
          <w:bCs/>
          <w:spacing w:val="-6"/>
          <w:sz w:val="28"/>
          <w:szCs w:val="28"/>
        </w:rPr>
        <w:t xml:space="preserve">; </w:t>
      </w:r>
      <w:r w:rsidR="004C4891" w:rsidRPr="004F15E1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…дівка </w:t>
      </w:r>
      <w:r w:rsidR="004C4891" w:rsidRPr="004F15E1">
        <w:rPr>
          <w:rFonts w:ascii="Times New Roman" w:hAnsi="Times New Roman"/>
          <w:b/>
          <w:i/>
          <w:iCs/>
          <w:spacing w:val="-6"/>
          <w:sz w:val="28"/>
          <w:szCs w:val="28"/>
        </w:rPr>
        <w:t>ходить, як з хреста знята</w:t>
      </w:r>
      <w:r w:rsidR="004C4891" w:rsidRPr="004F15E1">
        <w:rPr>
          <w:rFonts w:ascii="Times New Roman" w:hAnsi="Times New Roman"/>
          <w:bCs/>
          <w:i/>
          <w:iCs/>
          <w:spacing w:val="-6"/>
          <w:sz w:val="28"/>
          <w:szCs w:val="28"/>
        </w:rPr>
        <w:t>, причмелена та й край</w:t>
      </w:r>
      <w:r w:rsidR="004C4891">
        <w:rPr>
          <w:rFonts w:ascii="Times New Roman" w:hAnsi="Times New Roman"/>
          <w:bCs/>
          <w:spacing w:val="-6"/>
          <w:sz w:val="28"/>
          <w:szCs w:val="28"/>
        </w:rPr>
        <w:t xml:space="preserve"> (Винничук, 2016, с. 14</w:t>
      </w:r>
      <w:r w:rsidR="004F15E1">
        <w:rPr>
          <w:rFonts w:ascii="Times New Roman" w:hAnsi="Times New Roman"/>
          <w:bCs/>
          <w:spacing w:val="-6"/>
          <w:sz w:val="28"/>
          <w:szCs w:val="28"/>
        </w:rPr>
        <w:t>4</w:t>
      </w:r>
      <w:r w:rsidR="004C4891" w:rsidRPr="004C489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– тобто </w:t>
      </w:r>
      <w:r w:rsidR="00960EB8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="004C4891" w:rsidRPr="004C4891">
        <w:rPr>
          <w:rFonts w:ascii="Times New Roman" w:hAnsi="Times New Roman" w:cs="Times New Roman"/>
          <w:bCs/>
          <w:i/>
          <w:spacing w:val="-6"/>
          <w:sz w:val="28"/>
          <w:szCs w:val="28"/>
        </w:rPr>
        <w:t>блід</w:t>
      </w:r>
      <w:r w:rsidR="004C4891">
        <w:rPr>
          <w:rFonts w:ascii="Times New Roman" w:hAnsi="Times New Roman"/>
          <w:bCs/>
          <w:i/>
          <w:spacing w:val="-6"/>
          <w:sz w:val="28"/>
          <w:szCs w:val="28"/>
        </w:rPr>
        <w:t>а</w:t>
      </w:r>
      <w:r w:rsidR="004C4891" w:rsidRPr="004C4891">
        <w:rPr>
          <w:rFonts w:ascii="Times New Roman" w:hAnsi="Times New Roman" w:cs="Times New Roman"/>
          <w:bCs/>
          <w:i/>
          <w:spacing w:val="-6"/>
          <w:sz w:val="28"/>
          <w:szCs w:val="28"/>
        </w:rPr>
        <w:t>, знесилен</w:t>
      </w:r>
      <w:r w:rsidR="004C4891">
        <w:rPr>
          <w:rFonts w:ascii="Times New Roman" w:hAnsi="Times New Roman"/>
          <w:bCs/>
          <w:i/>
          <w:spacing w:val="-6"/>
          <w:sz w:val="28"/>
          <w:szCs w:val="28"/>
        </w:rPr>
        <w:t>а</w:t>
      </w:r>
      <w:r w:rsidR="004C4891" w:rsidRPr="004C4891">
        <w:rPr>
          <w:rFonts w:ascii="Times New Roman" w:hAnsi="Times New Roman" w:cs="Times New Roman"/>
          <w:bCs/>
          <w:i/>
          <w:spacing w:val="-6"/>
          <w:sz w:val="28"/>
          <w:szCs w:val="28"/>
        </w:rPr>
        <w:t>, змарніл</w:t>
      </w:r>
      <w:r w:rsidR="004C4891">
        <w:rPr>
          <w:rFonts w:ascii="Times New Roman" w:hAnsi="Times New Roman"/>
          <w:bCs/>
          <w:i/>
          <w:spacing w:val="-6"/>
          <w:sz w:val="28"/>
          <w:szCs w:val="28"/>
        </w:rPr>
        <w:t>а</w:t>
      </w:r>
      <w:r w:rsidR="00960EB8">
        <w:rPr>
          <w:rFonts w:ascii="Times New Roman" w:hAnsi="Times New Roman"/>
          <w:bCs/>
          <w:i/>
          <w:spacing w:val="-6"/>
          <w:sz w:val="28"/>
          <w:szCs w:val="28"/>
        </w:rPr>
        <w:t>»</w:t>
      </w:r>
      <w:r w:rsidR="004F15E1" w:rsidRPr="004F15E1">
        <w:rPr>
          <w:bCs/>
          <w:spacing w:val="-6"/>
          <w:sz w:val="28"/>
          <w:szCs w:val="28"/>
        </w:rPr>
        <w:t xml:space="preserve"> </w:t>
      </w:r>
      <w:r w:rsidR="004F15E1" w:rsidRPr="004F15E1">
        <w:rPr>
          <w:rFonts w:ascii="Times New Roman" w:hAnsi="Times New Roman" w:cs="Times New Roman"/>
          <w:bCs/>
          <w:spacing w:val="-6"/>
          <w:sz w:val="28"/>
          <w:szCs w:val="28"/>
        </w:rPr>
        <w:t>і под. Взагалі порівняння-фразеологізми у межах простого речення є своєрідними синонімами до окремих слів, але значення їх більш виразне і образне на відміну від окремих слів.</w:t>
      </w:r>
    </w:p>
    <w:p w14:paraId="1EF48885" w14:textId="22016DB9" w:rsidR="00651840" w:rsidRDefault="00EC5C0A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формально-граматичній структурі речення ф</w:t>
      </w:r>
      <w:r w:rsidRPr="00EC5C0A">
        <w:rPr>
          <w:rFonts w:ascii="Times New Roman" w:hAnsi="Times New Roman" w:cs="Times New Roman"/>
          <w:sz w:val="28"/>
          <w:szCs w:val="28"/>
        </w:rPr>
        <w:t xml:space="preserve">разеологічні порівняльні одиниці можуть бути як головними (крім підмета), так і другорядними членами </w:t>
      </w:r>
      <w:r w:rsidRPr="00EC5C0A">
        <w:rPr>
          <w:rFonts w:ascii="Times New Roman" w:hAnsi="Times New Roman" w:cs="Times New Roman"/>
          <w:sz w:val="28"/>
          <w:szCs w:val="28"/>
        </w:rPr>
        <w:lastRenderedPageBreak/>
        <w:t>речення.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0A">
        <w:rPr>
          <w:rFonts w:ascii="Times New Roman" w:hAnsi="Times New Roman" w:cs="Times New Roman"/>
          <w:sz w:val="28"/>
          <w:szCs w:val="28"/>
        </w:rPr>
        <w:t>Досить часто простежується вживання порівнянь-фразеологізмів у ролі присудків різних структурних типів. Поширеними у сучасній українській мові є фразеологічні присудки, у складі яких вжиті модально-порівняльні частки</w:t>
      </w:r>
      <w:r w:rsidRPr="00EC5C0A">
        <w:rPr>
          <w:rStyle w:val="5"/>
          <w:sz w:val="28"/>
          <w:szCs w:val="28"/>
        </w:rPr>
        <w:t xml:space="preserve"> як, мов, немов, наче, неначе, ніби</w:t>
      </w:r>
      <w:r w:rsidRPr="00EC5C0A">
        <w:rPr>
          <w:rFonts w:ascii="Times New Roman" w:hAnsi="Times New Roman" w:cs="Times New Roman"/>
          <w:sz w:val="28"/>
          <w:szCs w:val="28"/>
        </w:rPr>
        <w:t xml:space="preserve"> й ін.</w:t>
      </w:r>
      <w:r>
        <w:rPr>
          <w:rFonts w:ascii="Times New Roman" w:hAnsi="Times New Roman" w:cs="Times New Roman"/>
          <w:sz w:val="28"/>
          <w:szCs w:val="28"/>
        </w:rPr>
        <w:t xml:space="preserve"> (Рошко, 2020). Наприклад: </w:t>
      </w:r>
      <w:r w:rsidRPr="004C4891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Мусульман тут </w:t>
      </w:r>
      <w:r w:rsidRPr="004C4891">
        <w:rPr>
          <w:rFonts w:ascii="Times New Roman" w:hAnsi="Times New Roman"/>
          <w:b/>
          <w:i/>
          <w:iCs/>
          <w:spacing w:val="-6"/>
          <w:sz w:val="28"/>
          <w:szCs w:val="28"/>
        </w:rPr>
        <w:t>як кіт</w:t>
      </w:r>
      <w:r w:rsidRPr="004C4891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Pr="004C4891">
        <w:rPr>
          <w:rFonts w:ascii="Times New Roman" w:hAnsi="Times New Roman"/>
          <w:b/>
          <w:i/>
          <w:iCs/>
          <w:spacing w:val="-6"/>
          <w:sz w:val="28"/>
          <w:szCs w:val="28"/>
        </w:rPr>
        <w:t>наплакав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(Винничук, 2016, с. 343</w:t>
      </w:r>
      <w:r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Pr="00E90787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… я увесь час </w:t>
      </w:r>
      <w:r w:rsidRPr="00E90787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перебував мов на пороховій бочці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>(Винничук, 2016, с. 356</w:t>
      </w:r>
      <w:r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Pr="00EC5C0A">
        <w:rPr>
          <w:rFonts w:ascii="Times New Roman" w:hAnsi="Times New Roman" w:cs="Times New Roman"/>
          <w:i/>
          <w:iCs/>
          <w:sz w:val="28"/>
          <w:szCs w:val="28"/>
        </w:rPr>
        <w:t>Ніч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була наче звір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5C0A">
        <w:rPr>
          <w:rFonts w:ascii="Times New Roman" w:hAnsi="Times New Roman" w:cs="Times New Roman"/>
          <w:i/>
          <w:iCs/>
          <w:sz w:val="28"/>
          <w:szCs w:val="28"/>
        </w:rPr>
        <w:t xml:space="preserve">закутаний в страх </w:t>
      </w:r>
      <w:r>
        <w:rPr>
          <w:rFonts w:ascii="Times New Roman" w:hAnsi="Times New Roman"/>
          <w:bCs/>
          <w:spacing w:val="-6"/>
          <w:sz w:val="28"/>
          <w:szCs w:val="28"/>
        </w:rPr>
        <w:t>(Винничук, 2016, с. 62</w:t>
      </w:r>
      <w:r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425D76" w:rsidRPr="00425D76">
        <w:rPr>
          <w:sz w:val="28"/>
          <w:szCs w:val="28"/>
        </w:rPr>
        <w:t xml:space="preserve"> </w:t>
      </w:r>
      <w:r w:rsidR="00425D76" w:rsidRPr="00425D76">
        <w:rPr>
          <w:rFonts w:ascii="Times New Roman" w:hAnsi="Times New Roman" w:cs="Times New Roman"/>
          <w:sz w:val="28"/>
          <w:szCs w:val="28"/>
        </w:rPr>
        <w:t xml:space="preserve">Можливі фразеологічні порівняльні присудки і без модально-порівняльних часток, </w:t>
      </w:r>
      <w:r w:rsidR="00425D76" w:rsidRPr="00425D76">
        <w:rPr>
          <w:rFonts w:ascii="Times New Roman" w:hAnsi="Times New Roman" w:cs="Times New Roman"/>
          <w:sz w:val="28"/>
        </w:rPr>
        <w:t xml:space="preserve"> причому </w:t>
      </w:r>
      <w:r w:rsidR="00425D76" w:rsidRPr="00425D76">
        <w:rPr>
          <w:rFonts w:ascii="Times New Roman" w:hAnsi="Times New Roman" w:cs="Times New Roman"/>
          <w:sz w:val="28"/>
          <w:szCs w:val="28"/>
        </w:rPr>
        <w:t>більша частина таких порівняльних присудків в українській мові метафоризувалася</w:t>
      </w:r>
      <w:r w:rsidR="00425D76" w:rsidRPr="00425D76">
        <w:rPr>
          <w:rFonts w:ascii="Times New Roman" w:hAnsi="Times New Roman" w:cs="Times New Roman"/>
          <w:sz w:val="28"/>
        </w:rPr>
        <w:t>, наприклад:</w:t>
      </w:r>
      <w:r w:rsidR="00425D76">
        <w:rPr>
          <w:rFonts w:ascii="Times New Roman" w:hAnsi="Times New Roman" w:cs="Times New Roman"/>
          <w:sz w:val="28"/>
        </w:rPr>
        <w:t xml:space="preserve"> </w:t>
      </w:r>
      <w:r w:rsidR="00425D76" w:rsidRPr="00425D76">
        <w:rPr>
          <w:rFonts w:ascii="Times New Roman" w:hAnsi="Times New Roman" w:cs="Times New Roman"/>
          <w:i/>
          <w:iCs/>
          <w:sz w:val="28"/>
        </w:rPr>
        <w:t xml:space="preserve">…Касперові аж усередині щось телькнуло, коли бачив її очі, що </w:t>
      </w:r>
      <w:r w:rsidR="00425D76" w:rsidRPr="00425D76">
        <w:rPr>
          <w:rFonts w:ascii="Times New Roman" w:hAnsi="Times New Roman" w:cs="Times New Roman"/>
          <w:b/>
          <w:bCs/>
          <w:i/>
          <w:iCs/>
          <w:sz w:val="28"/>
        </w:rPr>
        <w:t>горіли вогнем</w:t>
      </w:r>
      <w:r w:rsidR="00425D76" w:rsidRPr="00425D76">
        <w:rPr>
          <w:rFonts w:ascii="Times New Roman" w:hAnsi="Times New Roman" w:cs="Times New Roman"/>
          <w:i/>
          <w:iCs/>
          <w:sz w:val="28"/>
        </w:rPr>
        <w:t>,…</w:t>
      </w:r>
      <w:r w:rsidR="00425D76">
        <w:rPr>
          <w:rFonts w:ascii="Times New Roman" w:hAnsi="Times New Roman" w:cs="Times New Roman"/>
          <w:sz w:val="28"/>
        </w:rPr>
        <w:t xml:space="preserve"> </w:t>
      </w:r>
      <w:r w:rsidR="00425D76">
        <w:rPr>
          <w:rFonts w:ascii="Times New Roman" w:hAnsi="Times New Roman"/>
          <w:bCs/>
          <w:spacing w:val="-6"/>
          <w:sz w:val="28"/>
          <w:szCs w:val="28"/>
        </w:rPr>
        <w:t>(Винничук, 2016, с. 91</w:t>
      </w:r>
      <w:r w:rsidR="00425D76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AB24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="00F742C6" w:rsidRPr="00F742C6">
        <w:rPr>
          <w:rFonts w:ascii="Times New Roman" w:hAnsi="Times New Roman" w:cs="Times New Roman"/>
          <w:sz w:val="28"/>
          <w:szCs w:val="28"/>
        </w:rPr>
        <w:t>До складних і складених фразеологічних порівняльних присудків, на наш погляд, доцільно віднести і порівняльні присудки, у яких фразеологізм виступає у ролі порівняльного компонента з модально-порівняльними частками</w:t>
      </w:r>
      <w:r w:rsidR="00F742C6" w:rsidRPr="00F742C6">
        <w:rPr>
          <w:rStyle w:val="3"/>
          <w:sz w:val="28"/>
          <w:szCs w:val="28"/>
        </w:rPr>
        <w:t xml:space="preserve"> як, мов, неначе</w:t>
      </w:r>
      <w:r w:rsidR="00F742C6" w:rsidRPr="00F742C6">
        <w:rPr>
          <w:rFonts w:ascii="Times New Roman" w:hAnsi="Times New Roman" w:cs="Times New Roman"/>
          <w:sz w:val="28"/>
          <w:szCs w:val="28"/>
        </w:rPr>
        <w:t xml:space="preserve"> і под. Класифікувати такі конструкції як обставини способу дії чи підрядні порівняльні неповні речення і виділяти їх на письмі комами, на нашу думку, недоречно, оскільки вони виражають одне поняття, виступають з одним значенням і можлива синонімічна заміна їх одним словом. Наприклад:</w:t>
      </w:r>
      <w:r w:rsidR="00F742C6">
        <w:rPr>
          <w:rFonts w:ascii="Times New Roman" w:hAnsi="Times New Roman" w:cs="Times New Roman"/>
          <w:sz w:val="28"/>
          <w:szCs w:val="28"/>
        </w:rPr>
        <w:t xml:space="preserve"> </w:t>
      </w:r>
      <w:r w:rsidR="00F742C6" w:rsidRPr="00F742C6">
        <w:rPr>
          <w:rFonts w:ascii="Times New Roman" w:hAnsi="Times New Roman" w:cs="Times New Roman"/>
          <w:i/>
          <w:iCs/>
          <w:sz w:val="28"/>
          <w:szCs w:val="28"/>
        </w:rPr>
        <w:t xml:space="preserve">…він [кат – Р.С.] </w:t>
      </w:r>
      <w:r w:rsidR="00F742C6" w:rsidRPr="00F74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був, як мур</w:t>
      </w:r>
      <w:r w:rsidR="00F742C6" w:rsidRPr="00F742C6">
        <w:rPr>
          <w:rFonts w:ascii="Times New Roman" w:hAnsi="Times New Roman" w:cs="Times New Roman"/>
          <w:i/>
          <w:iCs/>
          <w:sz w:val="28"/>
          <w:szCs w:val="28"/>
        </w:rPr>
        <w:t>, що відокремлював злочинців від добропорядних міщан</w:t>
      </w:r>
      <w:r w:rsidR="00F742C6">
        <w:rPr>
          <w:rFonts w:ascii="Times New Roman" w:hAnsi="Times New Roman" w:cs="Times New Roman"/>
          <w:sz w:val="28"/>
          <w:szCs w:val="28"/>
        </w:rPr>
        <w:t xml:space="preserve"> </w:t>
      </w:r>
      <w:r w:rsidR="00F742C6">
        <w:rPr>
          <w:rFonts w:ascii="Times New Roman" w:hAnsi="Times New Roman"/>
          <w:bCs/>
          <w:spacing w:val="-6"/>
          <w:sz w:val="28"/>
          <w:szCs w:val="28"/>
        </w:rPr>
        <w:t>(Винничук, 2016, с. 153</w:t>
      </w:r>
      <w:r w:rsidR="00F742C6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F742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F742C6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F742C6">
        <w:rPr>
          <w:rFonts w:ascii="Times New Roman" w:hAnsi="Times New Roman" w:cs="Times New Roman"/>
          <w:sz w:val="28"/>
          <w:szCs w:val="28"/>
        </w:rPr>
        <w:t>непорушний, непохитний</w:t>
      </w:r>
      <w:r w:rsidR="00F742C6" w:rsidRPr="00F742C6">
        <w:rPr>
          <w:rFonts w:ascii="Times New Roman" w:hAnsi="Times New Roman" w:cs="Times New Roman"/>
          <w:sz w:val="28"/>
          <w:szCs w:val="28"/>
        </w:rPr>
        <w:t>»;</w:t>
      </w:r>
      <w:r w:rsidR="00F742C6">
        <w:rPr>
          <w:rFonts w:ascii="Times New Roman" w:hAnsi="Times New Roman" w:cs="Times New Roman"/>
          <w:sz w:val="28"/>
          <w:szCs w:val="28"/>
        </w:rPr>
        <w:t xml:space="preserve"> </w:t>
      </w:r>
      <w:r w:rsidR="00F742C6" w:rsidRPr="00F742C6">
        <w:rPr>
          <w:rFonts w:ascii="Times New Roman" w:hAnsi="Times New Roman" w:cs="Times New Roman"/>
          <w:i/>
          <w:iCs/>
          <w:sz w:val="28"/>
          <w:szCs w:val="28"/>
        </w:rPr>
        <w:t>…ми з Мартином…</w:t>
      </w:r>
      <w:r w:rsidR="00F742C6" w:rsidRPr="00F74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ходили, як причмелені</w:t>
      </w:r>
      <w:r w:rsidR="00F742C6" w:rsidRPr="00F742C6">
        <w:rPr>
          <w:rFonts w:ascii="Times New Roman" w:hAnsi="Times New Roman" w:cs="Times New Roman"/>
          <w:i/>
          <w:iCs/>
          <w:sz w:val="28"/>
          <w:szCs w:val="28"/>
        </w:rPr>
        <w:t>, бо довелось нам безліч куль добувати…</w:t>
      </w:r>
      <w:r w:rsidR="00F742C6">
        <w:rPr>
          <w:rFonts w:ascii="Times New Roman" w:hAnsi="Times New Roman"/>
          <w:bCs/>
          <w:spacing w:val="-6"/>
          <w:sz w:val="28"/>
          <w:szCs w:val="28"/>
        </w:rPr>
        <w:t>(Винничук, 2016, с. 19</w:t>
      </w:r>
      <w:r w:rsidR="00F742C6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F742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F742C6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F742C6">
        <w:rPr>
          <w:rFonts w:ascii="Times New Roman" w:hAnsi="Times New Roman" w:cs="Times New Roman"/>
          <w:sz w:val="28"/>
          <w:szCs w:val="28"/>
        </w:rPr>
        <w:t>запаморочений, не спроможний думати, реально оцінювати ситуацію</w:t>
      </w:r>
      <w:r w:rsidR="00F742C6" w:rsidRPr="00F742C6">
        <w:rPr>
          <w:rFonts w:ascii="Times New Roman" w:hAnsi="Times New Roman" w:cs="Times New Roman"/>
          <w:sz w:val="28"/>
          <w:szCs w:val="28"/>
        </w:rPr>
        <w:t>»</w:t>
      </w:r>
      <w:r w:rsidR="00F742C6">
        <w:rPr>
          <w:rFonts w:ascii="Times New Roman" w:hAnsi="Times New Roman" w:cs="Times New Roman"/>
          <w:sz w:val="28"/>
          <w:szCs w:val="28"/>
        </w:rPr>
        <w:t xml:space="preserve">; </w:t>
      </w:r>
      <w:r w:rsidR="00F742C6" w:rsidRPr="0081686D">
        <w:rPr>
          <w:rFonts w:ascii="Times New Roman" w:hAnsi="Times New Roman" w:cs="Times New Roman"/>
          <w:i/>
          <w:iCs/>
          <w:sz w:val="28"/>
          <w:szCs w:val="28"/>
        </w:rPr>
        <w:t xml:space="preserve">Лукаш </w:t>
      </w:r>
      <w:r w:rsidR="00F742C6" w:rsidRPr="00816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стояв, мов зачарований</w:t>
      </w:r>
      <w:r w:rsidR="0081686D" w:rsidRPr="0081686D">
        <w:rPr>
          <w:rFonts w:ascii="Times New Roman" w:hAnsi="Times New Roman" w:cs="Times New Roman"/>
          <w:i/>
          <w:iCs/>
          <w:sz w:val="28"/>
          <w:szCs w:val="28"/>
        </w:rPr>
        <w:t>, вслухаючись у дух дзвонів</w:t>
      </w:r>
      <w:r w:rsidR="0081686D">
        <w:rPr>
          <w:rFonts w:ascii="Times New Roman" w:hAnsi="Times New Roman" w:cs="Times New Roman"/>
          <w:sz w:val="28"/>
          <w:szCs w:val="28"/>
        </w:rPr>
        <w:t>…</w:t>
      </w:r>
      <w:r w:rsidR="0081686D">
        <w:rPr>
          <w:rFonts w:ascii="Times New Roman" w:hAnsi="Times New Roman"/>
          <w:bCs/>
          <w:spacing w:val="-6"/>
          <w:sz w:val="28"/>
          <w:szCs w:val="28"/>
        </w:rPr>
        <w:t>(Винничук, 2016, с. 137</w:t>
      </w:r>
      <w:r w:rsidR="0081686D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81686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1686D">
        <w:rPr>
          <w:rFonts w:ascii="Times New Roman" w:hAnsi="Times New Roman" w:cs="Times New Roman"/>
          <w:sz w:val="28"/>
          <w:szCs w:val="28"/>
        </w:rPr>
        <w:t xml:space="preserve"> </w:t>
      </w:r>
      <w:r w:rsidR="0081686D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81686D">
        <w:rPr>
          <w:rFonts w:ascii="Times New Roman" w:hAnsi="Times New Roman" w:cs="Times New Roman"/>
          <w:sz w:val="28"/>
          <w:szCs w:val="28"/>
        </w:rPr>
        <w:t>непорушно</w:t>
      </w:r>
      <w:r w:rsidR="0081686D" w:rsidRPr="00F742C6">
        <w:rPr>
          <w:rFonts w:ascii="Times New Roman" w:hAnsi="Times New Roman" w:cs="Times New Roman"/>
          <w:sz w:val="28"/>
          <w:szCs w:val="28"/>
        </w:rPr>
        <w:t>»;</w:t>
      </w:r>
      <w:r w:rsidR="0081686D">
        <w:rPr>
          <w:rFonts w:ascii="Times New Roman" w:hAnsi="Times New Roman" w:cs="Times New Roman"/>
          <w:sz w:val="28"/>
          <w:szCs w:val="28"/>
        </w:rPr>
        <w:t xml:space="preserve"> </w:t>
      </w:r>
      <w:r w:rsidR="0081686D" w:rsidRPr="0081686D">
        <w:rPr>
          <w:rFonts w:ascii="Times New Roman" w:hAnsi="Times New Roman" w:cs="Times New Roman"/>
          <w:i/>
          <w:iCs/>
          <w:sz w:val="28"/>
          <w:szCs w:val="28"/>
        </w:rPr>
        <w:t>Пан л</w:t>
      </w:r>
      <w:r w:rsidR="0081686D" w:rsidRPr="00816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ежав</w:t>
      </w:r>
      <w:r w:rsidR="0081686D" w:rsidRPr="0081686D">
        <w:rPr>
          <w:rFonts w:ascii="Times New Roman" w:hAnsi="Times New Roman" w:cs="Times New Roman"/>
          <w:i/>
          <w:iCs/>
          <w:sz w:val="28"/>
          <w:szCs w:val="28"/>
        </w:rPr>
        <w:t xml:space="preserve"> у домовині, </w:t>
      </w:r>
      <w:r w:rsidR="0081686D" w:rsidRPr="00816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живий</w:t>
      </w:r>
      <w:r w:rsidR="0081686D">
        <w:rPr>
          <w:rFonts w:ascii="Times New Roman" w:hAnsi="Times New Roman" w:cs="Times New Roman"/>
          <w:sz w:val="28"/>
          <w:szCs w:val="28"/>
        </w:rPr>
        <w:t>,…</w:t>
      </w:r>
      <w:r w:rsidR="0081686D">
        <w:rPr>
          <w:rFonts w:ascii="Times New Roman" w:hAnsi="Times New Roman"/>
          <w:bCs/>
          <w:spacing w:val="-6"/>
          <w:sz w:val="28"/>
          <w:szCs w:val="28"/>
        </w:rPr>
        <w:t>(Винничук, 2016, с. 159)</w:t>
      </w:r>
      <w:r w:rsidR="00E90787">
        <w:rPr>
          <w:rFonts w:ascii="Times New Roman" w:hAnsi="Times New Roman" w:cs="Times New Roman"/>
          <w:sz w:val="28"/>
          <w:szCs w:val="28"/>
        </w:rPr>
        <w:t xml:space="preserve"> і под.</w:t>
      </w:r>
    </w:p>
    <w:p w14:paraId="36E6AEB3" w14:textId="4297227F" w:rsidR="006E7433" w:rsidRDefault="00AB6B20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формально-граматичній структурі речення</w:t>
      </w:r>
      <w:r w:rsidRPr="00AB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романі Ю.Винничука «Аптекар» спостерігаємо</w:t>
      </w:r>
      <w:r w:rsidRPr="00AB6B20">
        <w:rPr>
          <w:rFonts w:ascii="Times New Roman" w:hAnsi="Times New Roman" w:cs="Times New Roman"/>
          <w:sz w:val="28"/>
          <w:szCs w:val="28"/>
        </w:rPr>
        <w:t xml:space="preserve"> вжива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AB6B20">
        <w:rPr>
          <w:rFonts w:ascii="Times New Roman" w:hAnsi="Times New Roman" w:cs="Times New Roman"/>
          <w:sz w:val="28"/>
          <w:szCs w:val="28"/>
        </w:rPr>
        <w:t xml:space="preserve"> порівнян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6B20">
        <w:rPr>
          <w:rFonts w:ascii="Times New Roman" w:hAnsi="Times New Roman" w:cs="Times New Roman"/>
          <w:sz w:val="28"/>
          <w:szCs w:val="28"/>
        </w:rPr>
        <w:t>-фразеологізм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AB6B20">
        <w:rPr>
          <w:rFonts w:ascii="Times New Roman" w:hAnsi="Times New Roman" w:cs="Times New Roman"/>
          <w:sz w:val="28"/>
          <w:szCs w:val="28"/>
        </w:rPr>
        <w:t>, як сполучников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B6B20">
        <w:rPr>
          <w:rFonts w:ascii="Times New Roman" w:hAnsi="Times New Roman" w:cs="Times New Roman"/>
          <w:sz w:val="28"/>
          <w:szCs w:val="28"/>
        </w:rPr>
        <w:t>, так і безсполучников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94BDA">
        <w:rPr>
          <w:rFonts w:ascii="Times New Roman" w:hAnsi="Times New Roman" w:cs="Times New Roman"/>
          <w:sz w:val="28"/>
          <w:szCs w:val="28"/>
        </w:rPr>
        <w:t>,</w:t>
      </w:r>
      <w:r w:rsidRPr="00AB6B20">
        <w:rPr>
          <w:rFonts w:ascii="Times New Roman" w:hAnsi="Times New Roman" w:cs="Times New Roman"/>
          <w:sz w:val="28"/>
          <w:szCs w:val="28"/>
        </w:rPr>
        <w:t xml:space="preserve"> у функції обставин способу дії.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20">
        <w:rPr>
          <w:rFonts w:ascii="Times New Roman" w:hAnsi="Times New Roman" w:cs="Times New Roman"/>
          <w:sz w:val="28"/>
          <w:szCs w:val="28"/>
        </w:rPr>
        <w:t>Сполучникові порівняння-фразеологізми оформляються за допомогою модально-порівняльних часток</w:t>
      </w:r>
      <w:r w:rsidRPr="00AB6B20">
        <w:rPr>
          <w:rStyle w:val="3"/>
          <w:sz w:val="28"/>
          <w:szCs w:val="28"/>
        </w:rPr>
        <w:t xml:space="preserve"> як, мов, немов, наче, ніби</w:t>
      </w:r>
      <w:r w:rsidRPr="00AB6B20">
        <w:rPr>
          <w:rFonts w:ascii="Times New Roman" w:hAnsi="Times New Roman" w:cs="Times New Roman"/>
          <w:sz w:val="28"/>
          <w:szCs w:val="28"/>
        </w:rPr>
        <w:t xml:space="preserve"> і под. Наприклад: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20">
        <w:rPr>
          <w:rFonts w:ascii="Times New Roman" w:hAnsi="Times New Roman" w:cs="Times New Roman"/>
          <w:i/>
          <w:iCs/>
          <w:sz w:val="28"/>
          <w:szCs w:val="28"/>
        </w:rPr>
        <w:t>Відтак ми ще працювали в різних кінцях острова, але звідусіль нас гнали</w:t>
      </w:r>
      <w:r w:rsidRPr="00AB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як </w:t>
      </w:r>
      <w:r w:rsidRPr="00AB6B2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шолудивих псів</w:t>
      </w:r>
      <w:r>
        <w:rPr>
          <w:rFonts w:ascii="Times New Roman" w:hAnsi="Times New Roman" w:cs="Times New Roman"/>
          <w:sz w:val="28"/>
          <w:szCs w:val="28"/>
        </w:rPr>
        <w:t>, …</w:t>
      </w:r>
      <w:r>
        <w:rPr>
          <w:rFonts w:ascii="Times New Roman" w:hAnsi="Times New Roman"/>
          <w:bCs/>
          <w:spacing w:val="-6"/>
          <w:sz w:val="28"/>
          <w:szCs w:val="28"/>
        </w:rPr>
        <w:t>(Винничук, 2016, с. 15</w:t>
      </w:r>
      <w:r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>
        <w:rPr>
          <w:rFonts w:ascii="Times New Roman" w:hAnsi="Times New Roman" w:cs="Times New Roman"/>
          <w:sz w:val="28"/>
          <w:szCs w:val="28"/>
        </w:rPr>
        <w:t>безжально, немилосердно</w:t>
      </w:r>
      <w:r w:rsidRPr="00F742C6">
        <w:rPr>
          <w:rFonts w:ascii="Times New Roman" w:hAnsi="Times New Roman" w:cs="Times New Roman"/>
          <w:sz w:val="28"/>
          <w:szCs w:val="28"/>
        </w:rPr>
        <w:t>»;</w:t>
      </w:r>
      <w:r w:rsidR="009E0B7F">
        <w:rPr>
          <w:rFonts w:ascii="Times New Roman" w:hAnsi="Times New Roman" w:cs="Times New Roman"/>
          <w:sz w:val="28"/>
          <w:szCs w:val="28"/>
        </w:rPr>
        <w:t xml:space="preserve"> </w:t>
      </w:r>
      <w:r w:rsidR="009E0B7F" w:rsidRPr="009E0B7F">
        <w:rPr>
          <w:rFonts w:ascii="Times New Roman" w:hAnsi="Times New Roman" w:cs="Times New Roman"/>
          <w:i/>
          <w:iCs/>
          <w:sz w:val="28"/>
          <w:szCs w:val="28"/>
        </w:rPr>
        <w:t xml:space="preserve">Гарних людей не так багато, аби розкидатися ними, </w:t>
      </w:r>
      <w:r w:rsidR="009E0B7F" w:rsidRPr="009E0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полінами</w:t>
      </w:r>
      <w:r w:rsidR="009E0B7F">
        <w:rPr>
          <w:rFonts w:ascii="Times New Roman" w:hAnsi="Times New Roman" w:cs="Times New Roman"/>
          <w:sz w:val="28"/>
          <w:szCs w:val="28"/>
        </w:rPr>
        <w:t xml:space="preserve"> </w:t>
      </w:r>
      <w:r w:rsidR="009E0B7F">
        <w:rPr>
          <w:rFonts w:ascii="Times New Roman" w:hAnsi="Times New Roman"/>
          <w:bCs/>
          <w:spacing w:val="-6"/>
          <w:sz w:val="28"/>
          <w:szCs w:val="28"/>
        </w:rPr>
        <w:t>(Винничук, 2016, с. 15</w:t>
      </w:r>
      <w:r w:rsidR="009E0B7F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9E0B7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E0B7F">
        <w:rPr>
          <w:rFonts w:ascii="Times New Roman" w:hAnsi="Times New Roman" w:cs="Times New Roman"/>
          <w:sz w:val="28"/>
          <w:szCs w:val="28"/>
        </w:rPr>
        <w:t xml:space="preserve"> </w:t>
      </w:r>
      <w:r w:rsidR="009E0B7F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9E0B7F">
        <w:rPr>
          <w:rFonts w:ascii="Times New Roman" w:hAnsi="Times New Roman" w:cs="Times New Roman"/>
          <w:sz w:val="28"/>
          <w:szCs w:val="28"/>
        </w:rPr>
        <w:t xml:space="preserve">необдумано»; </w:t>
      </w:r>
      <w:r w:rsidR="009E0B7F" w:rsidRPr="009E0B7F">
        <w:rPr>
          <w:rFonts w:ascii="Times New Roman" w:hAnsi="Times New Roman" w:cs="Times New Roman"/>
          <w:i/>
          <w:iCs/>
          <w:sz w:val="28"/>
          <w:szCs w:val="28"/>
        </w:rPr>
        <w:t xml:space="preserve">Рута ще кілька хвилин дрижала, </w:t>
      </w:r>
      <w:r w:rsidR="009E0B7F" w:rsidRPr="009E0B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 у пропасниці</w:t>
      </w:r>
      <w:r w:rsidR="009E0B7F" w:rsidRPr="009E0B7F">
        <w:rPr>
          <w:rFonts w:ascii="Times New Roman" w:hAnsi="Times New Roman" w:cs="Times New Roman"/>
          <w:i/>
          <w:iCs/>
          <w:sz w:val="28"/>
          <w:szCs w:val="28"/>
        </w:rPr>
        <w:t>, і не могла вимовити ні слова</w:t>
      </w:r>
      <w:r w:rsidR="009E0B7F" w:rsidRPr="009E0B7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E0B7F">
        <w:rPr>
          <w:rFonts w:ascii="Times New Roman" w:hAnsi="Times New Roman"/>
          <w:bCs/>
          <w:spacing w:val="-6"/>
          <w:sz w:val="28"/>
          <w:szCs w:val="28"/>
        </w:rPr>
        <w:t>(Винничук, 2016, с. 398</w:t>
      </w:r>
      <w:r w:rsidR="009E0B7F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9E0B7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9E0B7F">
        <w:rPr>
          <w:rFonts w:ascii="Times New Roman" w:hAnsi="Times New Roman" w:cs="Times New Roman"/>
          <w:sz w:val="28"/>
          <w:szCs w:val="28"/>
        </w:rPr>
        <w:t xml:space="preserve"> </w:t>
      </w:r>
      <w:r w:rsidR="009E0B7F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9E0B7F">
        <w:rPr>
          <w:rFonts w:ascii="Times New Roman" w:hAnsi="Times New Roman" w:cs="Times New Roman"/>
          <w:sz w:val="28"/>
          <w:szCs w:val="28"/>
        </w:rPr>
        <w:t>немилосердно, безперестанку».</w:t>
      </w:r>
      <w:r w:rsidR="00AB2445" w:rsidRPr="00AB2445">
        <w:rPr>
          <w:sz w:val="28"/>
          <w:szCs w:val="28"/>
        </w:rPr>
        <w:t xml:space="preserve"> </w:t>
      </w:r>
      <w:r w:rsidR="00AB2445" w:rsidRPr="00AB2445">
        <w:rPr>
          <w:rFonts w:ascii="Times New Roman" w:hAnsi="Times New Roman" w:cs="Times New Roman"/>
          <w:sz w:val="28"/>
          <w:szCs w:val="28"/>
        </w:rPr>
        <w:t xml:space="preserve">Безсполучникові порівняння-фразеологізми у функції обставин способу дії виражаються орудним відмінком іменників без прийменників, який </w:t>
      </w:r>
      <w:r w:rsidR="00767161">
        <w:rPr>
          <w:rFonts w:ascii="Times New Roman" w:hAnsi="Times New Roman" w:cs="Times New Roman"/>
          <w:sz w:val="28"/>
          <w:szCs w:val="28"/>
        </w:rPr>
        <w:t>у</w:t>
      </w:r>
      <w:r w:rsidR="00AB2445" w:rsidRPr="00AB2445">
        <w:rPr>
          <w:rFonts w:ascii="Times New Roman" w:hAnsi="Times New Roman" w:cs="Times New Roman"/>
          <w:sz w:val="28"/>
          <w:szCs w:val="28"/>
        </w:rPr>
        <w:t xml:space="preserve"> поєднанні з дієсловом виражає одне поняття, </w:t>
      </w:r>
      <w:r w:rsidR="00AB2445" w:rsidRPr="00AB2445">
        <w:rPr>
          <w:rFonts w:ascii="Times New Roman" w:hAnsi="Times New Roman" w:cs="Times New Roman"/>
          <w:sz w:val="28"/>
        </w:rPr>
        <w:t>наприклад:</w:t>
      </w:r>
      <w:r w:rsidR="00AB2445" w:rsidRPr="00AB2445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 </w:t>
      </w:r>
      <w:r w:rsidR="00AB2445" w:rsidRPr="00425D76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… ми саме чаклували над тим листом, і букви з </w:t>
      </w:r>
      <w:r w:rsidR="00AB2445" w:rsidRPr="00425D76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черепашою швидкістю </w:t>
      </w:r>
      <w:r w:rsidR="00AB2445" w:rsidRPr="00AB2445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прокльовувалися</w:t>
      </w:r>
      <w:r w:rsidR="00AB2445" w:rsidRPr="00425D76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…</w:t>
      </w:r>
      <w:r w:rsidR="00AB2445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 </w:t>
      </w:r>
      <w:r w:rsidR="00AB2445">
        <w:rPr>
          <w:rFonts w:ascii="Times New Roman" w:hAnsi="Times New Roman"/>
          <w:bCs/>
          <w:spacing w:val="-6"/>
          <w:sz w:val="28"/>
          <w:szCs w:val="28"/>
        </w:rPr>
        <w:t>(Винничук, 2016, с. 439</w:t>
      </w:r>
      <w:r w:rsidR="00AB2445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AB244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B2445" w:rsidRPr="00F742C6">
        <w:rPr>
          <w:rFonts w:ascii="Times New Roman" w:hAnsi="Times New Roman" w:cs="Times New Roman"/>
          <w:sz w:val="28"/>
          <w:szCs w:val="28"/>
        </w:rPr>
        <w:t>– у значенні «</w:t>
      </w:r>
      <w:r w:rsidR="00AB2445">
        <w:rPr>
          <w:rFonts w:ascii="Times New Roman" w:hAnsi="Times New Roman" w:cs="Times New Roman"/>
          <w:sz w:val="28"/>
          <w:szCs w:val="28"/>
        </w:rPr>
        <w:t>повільно».</w:t>
      </w:r>
    </w:p>
    <w:p w14:paraId="236C92D0" w14:textId="63719B84" w:rsidR="002913AA" w:rsidRDefault="006E7433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Спостерігаються </w:t>
      </w:r>
      <w:r w:rsidRPr="006E7433">
        <w:rPr>
          <w:rFonts w:ascii="Times New Roman" w:hAnsi="Times New Roman" w:cs="Times New Roman"/>
          <w:sz w:val="28"/>
          <w:szCs w:val="28"/>
        </w:rPr>
        <w:t xml:space="preserve">випадки вживання сполучникових фразеологічних порівняльних конструкцій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6E7433">
        <w:rPr>
          <w:rFonts w:ascii="Times New Roman" w:hAnsi="Times New Roman" w:cs="Times New Roman"/>
          <w:sz w:val="28"/>
          <w:szCs w:val="28"/>
        </w:rPr>
        <w:t>у ролі обставин міри й ступеня. Наприклад: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3">
        <w:rPr>
          <w:rFonts w:ascii="Times New Roman" w:hAnsi="Times New Roman" w:cs="Times New Roman"/>
          <w:i/>
          <w:iCs/>
          <w:sz w:val="28"/>
          <w:szCs w:val="28"/>
        </w:rPr>
        <w:t xml:space="preserve">Книга була важка, </w:t>
      </w:r>
      <w:r w:rsidRPr="006E7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сім смертних гріхів</w:t>
      </w:r>
      <w:r w:rsidRPr="006E7433">
        <w:rPr>
          <w:rFonts w:ascii="Times New Roman" w:hAnsi="Times New Roman" w:cs="Times New Roman"/>
          <w:i/>
          <w:iCs/>
          <w:sz w:val="28"/>
          <w:szCs w:val="28"/>
        </w:rPr>
        <w:t xml:space="preserve">, … </w:t>
      </w:r>
      <w:r w:rsidR="00646E71">
        <w:rPr>
          <w:rFonts w:ascii="Times New Roman" w:hAnsi="Times New Roman" w:cs="Times New Roman"/>
          <w:sz w:val="28"/>
          <w:szCs w:val="28"/>
        </w:rPr>
        <w:t>(</w:t>
      </w:r>
      <w:r w:rsidR="00646E71">
        <w:rPr>
          <w:rFonts w:ascii="Times New Roman" w:hAnsi="Times New Roman"/>
          <w:bCs/>
          <w:spacing w:val="-6"/>
          <w:sz w:val="28"/>
          <w:szCs w:val="28"/>
        </w:rPr>
        <w:t>Винничук, 2016, с. 36</w:t>
      </w:r>
      <w:r w:rsidR="00646E71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646E7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="00646E71" w:rsidRPr="00646E71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Кожен хто потрапляє сюди, вбирає його </w:t>
      </w:r>
      <w:r w:rsidR="00646E71" w:rsidRPr="00646E71">
        <w:rPr>
          <w:rFonts w:ascii="Times New Roman" w:hAnsi="Times New Roman" w:cs="Times New Roman"/>
          <w:i/>
          <w:iCs/>
          <w:sz w:val="28"/>
          <w:szCs w:val="28"/>
        </w:rPr>
        <w:t xml:space="preserve">[запах в'язниці – Р.С.]в себе, </w:t>
      </w:r>
      <w:r w:rsidR="00646E71" w:rsidRPr="00646E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губка</w:t>
      </w:r>
      <w:r w:rsidR="00646E71" w:rsidRPr="00646E71">
        <w:rPr>
          <w:rFonts w:ascii="Times New Roman" w:hAnsi="Times New Roman" w:cs="Times New Roman"/>
          <w:i/>
          <w:iCs/>
          <w:sz w:val="28"/>
          <w:szCs w:val="28"/>
        </w:rPr>
        <w:t>, …</w:t>
      </w:r>
      <w:r w:rsidR="00646E71">
        <w:rPr>
          <w:rFonts w:ascii="Times New Roman" w:hAnsi="Times New Roman" w:cs="Times New Roman"/>
          <w:sz w:val="28"/>
          <w:szCs w:val="28"/>
        </w:rPr>
        <w:t>(</w:t>
      </w:r>
      <w:r w:rsidR="00646E71">
        <w:rPr>
          <w:rFonts w:ascii="Times New Roman" w:hAnsi="Times New Roman"/>
          <w:bCs/>
          <w:spacing w:val="-6"/>
          <w:sz w:val="28"/>
          <w:szCs w:val="28"/>
        </w:rPr>
        <w:t>Винничук, 2016, с. 118</w:t>
      </w:r>
      <w:r w:rsidR="00646E71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646E71">
        <w:rPr>
          <w:rFonts w:ascii="Times New Roman" w:hAnsi="Times New Roman" w:cs="Times New Roman"/>
          <w:bCs/>
          <w:spacing w:val="-6"/>
          <w:sz w:val="28"/>
          <w:szCs w:val="28"/>
        </w:rPr>
        <w:t>;</w:t>
      </w:r>
      <w:r w:rsidR="00AF130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F1302" w:rsidRPr="001F210C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>Інколи вона</w:t>
      </w:r>
      <w:r w:rsidR="00AF130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AF1302" w:rsidRPr="00646E71">
        <w:rPr>
          <w:rFonts w:ascii="Times New Roman" w:hAnsi="Times New Roman" w:cs="Times New Roman"/>
          <w:i/>
          <w:iCs/>
          <w:sz w:val="28"/>
          <w:szCs w:val="28"/>
        </w:rPr>
        <w:t>[</w:t>
      </w:r>
      <w:r w:rsidR="00AF1302">
        <w:rPr>
          <w:rFonts w:ascii="Times New Roman" w:hAnsi="Times New Roman" w:cs="Times New Roman"/>
          <w:i/>
          <w:iCs/>
          <w:sz w:val="28"/>
          <w:szCs w:val="28"/>
        </w:rPr>
        <w:t>сарацинка</w:t>
      </w:r>
      <w:r w:rsidR="00AF1302" w:rsidRPr="00646E71">
        <w:rPr>
          <w:rFonts w:ascii="Times New Roman" w:hAnsi="Times New Roman" w:cs="Times New Roman"/>
          <w:i/>
          <w:iCs/>
          <w:sz w:val="28"/>
          <w:szCs w:val="28"/>
        </w:rPr>
        <w:t xml:space="preserve"> – Р.С.]</w:t>
      </w:r>
      <w:r w:rsidR="00AF1302">
        <w:rPr>
          <w:rFonts w:ascii="Times New Roman" w:hAnsi="Times New Roman" w:cs="Times New Roman"/>
          <w:i/>
          <w:iCs/>
          <w:sz w:val="28"/>
          <w:szCs w:val="28"/>
        </w:rPr>
        <w:t xml:space="preserve">до нього </w:t>
      </w:r>
      <w:r w:rsidR="00AF1302" w:rsidRPr="00646E71">
        <w:rPr>
          <w:rFonts w:ascii="Times New Roman" w:hAnsi="Times New Roman" w:cs="Times New Roman"/>
          <w:i/>
          <w:iCs/>
          <w:sz w:val="28"/>
          <w:szCs w:val="28"/>
        </w:rPr>
        <w:t>[</w:t>
      </w:r>
      <w:r w:rsidR="00AF1302">
        <w:rPr>
          <w:rFonts w:ascii="Times New Roman" w:hAnsi="Times New Roman" w:cs="Times New Roman"/>
          <w:i/>
          <w:iCs/>
          <w:sz w:val="28"/>
          <w:szCs w:val="28"/>
        </w:rPr>
        <w:t>Каспера</w:t>
      </w:r>
      <w:r w:rsidR="00AF1302" w:rsidRPr="00646E71">
        <w:rPr>
          <w:rFonts w:ascii="Times New Roman" w:hAnsi="Times New Roman" w:cs="Times New Roman"/>
          <w:i/>
          <w:iCs/>
          <w:sz w:val="28"/>
          <w:szCs w:val="28"/>
        </w:rPr>
        <w:t xml:space="preserve"> – Р.С.]</w:t>
      </w:r>
      <w:r w:rsidR="001F21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1302">
        <w:rPr>
          <w:rFonts w:ascii="Times New Roman" w:hAnsi="Times New Roman" w:cs="Times New Roman"/>
          <w:i/>
          <w:iCs/>
          <w:sz w:val="28"/>
          <w:szCs w:val="28"/>
        </w:rPr>
        <w:t xml:space="preserve">ластилася, </w:t>
      </w:r>
      <w:r w:rsidR="00AF1302" w:rsidRPr="001F2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кішка</w:t>
      </w:r>
      <w:r w:rsidR="00AF1302">
        <w:rPr>
          <w:rFonts w:ascii="Times New Roman" w:hAnsi="Times New Roman" w:cs="Times New Roman"/>
          <w:i/>
          <w:iCs/>
          <w:sz w:val="28"/>
          <w:szCs w:val="28"/>
        </w:rPr>
        <w:t xml:space="preserve">, але він волів тримати її на відстані </w:t>
      </w:r>
      <w:r w:rsidR="00AF1302">
        <w:rPr>
          <w:rFonts w:ascii="Times New Roman" w:hAnsi="Times New Roman" w:cs="Times New Roman"/>
          <w:sz w:val="28"/>
          <w:szCs w:val="28"/>
        </w:rPr>
        <w:t>(</w:t>
      </w:r>
      <w:r w:rsidR="00AF1302">
        <w:rPr>
          <w:rFonts w:ascii="Times New Roman" w:hAnsi="Times New Roman"/>
          <w:bCs/>
          <w:spacing w:val="-6"/>
          <w:sz w:val="28"/>
          <w:szCs w:val="28"/>
        </w:rPr>
        <w:t>Винничук, 2016, с. 324</w:t>
      </w:r>
      <w:r w:rsidR="00AF1302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1F210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6F7F7F1E" w14:textId="6CE12631" w:rsidR="009E103E" w:rsidRDefault="009E103E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 семантико-синтаксичній структурі речення зазначені різновиди порівнянь-фразеологізмів є засобами вираження категорії порівняння як специфічної функціонально-семантичної категорії </w:t>
      </w:r>
      <w:r>
        <w:rPr>
          <w:rFonts w:ascii="Times New Roman" w:hAnsi="Times New Roman"/>
          <w:bCs/>
          <w:spacing w:val="-6"/>
          <w:sz w:val="28"/>
          <w:szCs w:val="28"/>
        </w:rPr>
        <w:t>(Мірченко, 2001, с. 160</w:t>
      </w:r>
      <w:r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2670D7AE" w14:textId="6136C8A6" w:rsidR="00852DB2" w:rsidRDefault="00BC136F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36F">
        <w:rPr>
          <w:rFonts w:ascii="Times New Roman" w:hAnsi="Times New Roman" w:cs="Times New Roman"/>
          <w:sz w:val="28"/>
          <w:szCs w:val="28"/>
        </w:rPr>
        <w:t>Порівняльні конструкції із фразеологічними сполучення</w:t>
      </w:r>
      <w:r w:rsidRPr="00BC136F">
        <w:rPr>
          <w:rFonts w:ascii="Times New Roman" w:hAnsi="Times New Roman" w:cs="Times New Roman"/>
          <w:sz w:val="28"/>
          <w:szCs w:val="28"/>
        </w:rPr>
        <w:softHyphen/>
        <w:t>ми у ролі об'єкта порівняння нерідко функціонують як відповідні предикативні компоненти складного речення. Наприклад (у наведених прикладах порівняння-фразеологізми виступають об’єктом порівняння, а головна частина речення – суб’єктом порівняння):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FB">
        <w:rPr>
          <w:rFonts w:ascii="Times New Roman" w:hAnsi="Times New Roman" w:cs="Times New Roman"/>
          <w:i/>
          <w:iCs/>
          <w:sz w:val="28"/>
          <w:szCs w:val="28"/>
        </w:rPr>
        <w:t xml:space="preserve">…тиша однаково виходила переможцем, вона угніздилася на дні діжки і стерегла її, </w:t>
      </w:r>
      <w:r w:rsidRPr="0081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кіт мишу</w:t>
      </w:r>
      <w:r w:rsidR="008157FB">
        <w:rPr>
          <w:rFonts w:ascii="Times New Roman" w:hAnsi="Times New Roman" w:cs="Times New Roman"/>
          <w:sz w:val="28"/>
          <w:szCs w:val="28"/>
        </w:rPr>
        <w:t xml:space="preserve"> (</w:t>
      </w:r>
      <w:r w:rsidR="008157FB">
        <w:rPr>
          <w:rFonts w:ascii="Times New Roman" w:hAnsi="Times New Roman"/>
          <w:bCs/>
          <w:spacing w:val="-6"/>
          <w:sz w:val="28"/>
          <w:szCs w:val="28"/>
        </w:rPr>
        <w:t>Винничук, 2016, с. 324</w:t>
      </w:r>
      <w:r w:rsidR="008157FB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8157FB">
        <w:rPr>
          <w:rFonts w:ascii="Times New Roman" w:hAnsi="Times New Roman" w:cs="Times New Roman"/>
          <w:bCs/>
          <w:spacing w:val="-6"/>
          <w:sz w:val="28"/>
          <w:szCs w:val="28"/>
        </w:rPr>
        <w:t>;</w:t>
      </w:r>
      <w:r w:rsidR="008157FB">
        <w:rPr>
          <w:rFonts w:ascii="Times New Roman" w:hAnsi="Times New Roman" w:cs="Times New Roman"/>
          <w:sz w:val="28"/>
          <w:szCs w:val="28"/>
        </w:rPr>
        <w:t xml:space="preserve"> </w:t>
      </w:r>
      <w:r w:rsidR="008157FB" w:rsidRPr="00646E7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8157FB" w:rsidRPr="008157FB">
        <w:rPr>
          <w:rFonts w:ascii="Times New Roman" w:hAnsi="Times New Roman" w:cs="Times New Roman"/>
          <w:i/>
          <w:iCs/>
          <w:sz w:val="28"/>
          <w:szCs w:val="28"/>
        </w:rPr>
        <w:t xml:space="preserve">Щоб ти здох, </w:t>
      </w:r>
      <w:r w:rsidR="008157FB" w:rsidRPr="00815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 пес під парканом!</w:t>
      </w:r>
      <w:r w:rsidR="008157FB">
        <w:rPr>
          <w:rFonts w:ascii="Times New Roman" w:hAnsi="Times New Roman" w:cs="Times New Roman"/>
          <w:sz w:val="28"/>
          <w:szCs w:val="28"/>
        </w:rPr>
        <w:t xml:space="preserve"> (</w:t>
      </w:r>
      <w:r w:rsidR="008157FB">
        <w:rPr>
          <w:rFonts w:ascii="Times New Roman" w:hAnsi="Times New Roman"/>
          <w:bCs/>
          <w:spacing w:val="-6"/>
          <w:sz w:val="28"/>
          <w:szCs w:val="28"/>
        </w:rPr>
        <w:t>Винничук, 2016, с. 168</w:t>
      </w:r>
      <w:r w:rsidR="008157FB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8157F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="008157FB" w:rsidRPr="008157FB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Ага! Себто нам нема як поступатися, мусимо діяти, </w:t>
      </w:r>
      <w:r w:rsidR="008157FB" w:rsidRPr="008157FB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як книжка пише</w:t>
      </w:r>
      <w:r w:rsidR="008157F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157FB">
        <w:rPr>
          <w:rFonts w:ascii="Times New Roman" w:hAnsi="Times New Roman" w:cs="Times New Roman"/>
          <w:sz w:val="28"/>
          <w:szCs w:val="28"/>
        </w:rPr>
        <w:t>(</w:t>
      </w:r>
      <w:r w:rsidR="008157FB">
        <w:rPr>
          <w:rFonts w:ascii="Times New Roman" w:hAnsi="Times New Roman"/>
          <w:bCs/>
          <w:spacing w:val="-6"/>
          <w:sz w:val="28"/>
          <w:szCs w:val="28"/>
        </w:rPr>
        <w:t>Винничук, 2016, с. 169</w:t>
      </w:r>
      <w:r w:rsidR="008157FB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8157F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; </w:t>
      </w:r>
      <w:r w:rsidR="008157FB" w:rsidRPr="008157FB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Карабелу йому вибили з рук і прохромили, </w:t>
      </w:r>
      <w:r w:rsidR="008157FB" w:rsidRPr="008157FB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як курча на рожні</w:t>
      </w:r>
      <w:r w:rsidR="008157FB" w:rsidRPr="008157FB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 </w:t>
      </w:r>
      <w:r w:rsidR="008157FB">
        <w:rPr>
          <w:rFonts w:ascii="Times New Roman" w:hAnsi="Times New Roman" w:cs="Times New Roman"/>
          <w:sz w:val="28"/>
          <w:szCs w:val="28"/>
        </w:rPr>
        <w:t>(</w:t>
      </w:r>
      <w:r w:rsidR="008157FB">
        <w:rPr>
          <w:rFonts w:ascii="Times New Roman" w:hAnsi="Times New Roman"/>
          <w:bCs/>
          <w:spacing w:val="-6"/>
          <w:sz w:val="28"/>
          <w:szCs w:val="28"/>
        </w:rPr>
        <w:t>Винничук, 2016, с. 399</w:t>
      </w:r>
      <w:r w:rsidR="008157FB" w:rsidRPr="00F1089C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8157F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="008157FB" w:rsidRPr="008157FB">
        <w:rPr>
          <w:rFonts w:ascii="Times New Roman" w:hAnsi="Times New Roman" w:cs="Times New Roman"/>
          <w:bCs/>
          <w:spacing w:val="-6"/>
          <w:sz w:val="28"/>
          <w:szCs w:val="28"/>
        </w:rPr>
        <w:t>Характерною ознакою таких порівняльних фразеологічних конструкцій є те, що вони вводяться</w:t>
      </w:r>
      <w:r w:rsidR="008157FB" w:rsidRPr="008157FB">
        <w:rPr>
          <w:rFonts w:ascii="Times New Roman" w:hAnsi="Times New Roman" w:cs="Times New Roman"/>
          <w:sz w:val="28"/>
          <w:szCs w:val="28"/>
        </w:rPr>
        <w:t xml:space="preserve"> в речення нерідко не в «натуральній», відшліфованій віками </w:t>
      </w:r>
      <w:r w:rsidR="008157FB" w:rsidRPr="008157FB">
        <w:rPr>
          <w:rFonts w:ascii="Times New Roman" w:hAnsi="Times New Roman" w:cs="Times New Roman"/>
          <w:sz w:val="28"/>
          <w:szCs w:val="28"/>
        </w:rPr>
        <w:lastRenderedPageBreak/>
        <w:t>живорозмовною практикою формі, а «препаруються», «відредаговуються» і навіть створюються власні сполуки на базі загальновживаних живорозмовних чи за аналогією до них (Рошко, 2020, с. 306).</w:t>
      </w:r>
      <w:r w:rsidR="00E46A15" w:rsidRPr="00E46A15">
        <w:rPr>
          <w:sz w:val="28"/>
          <w:szCs w:val="28"/>
        </w:rPr>
        <w:t xml:space="preserve"> </w:t>
      </w:r>
      <w:r w:rsidR="00E46A15" w:rsidRPr="00E46A15">
        <w:rPr>
          <w:rFonts w:ascii="Times New Roman" w:hAnsi="Times New Roman" w:cs="Times New Roman"/>
          <w:sz w:val="28"/>
          <w:szCs w:val="28"/>
        </w:rPr>
        <w:t>Специфіка таких підрядних фразеологічних структур полягає в тому, що у смисловому відношенні така підрядна частина становить собою єдине нерозкладне ціле, а в функ</w:t>
      </w:r>
      <w:r w:rsidR="00E46A15" w:rsidRPr="00E46A15">
        <w:rPr>
          <w:rFonts w:ascii="Times New Roman" w:hAnsi="Times New Roman" w:cs="Times New Roman"/>
          <w:sz w:val="28"/>
          <w:szCs w:val="28"/>
        </w:rPr>
        <w:softHyphen/>
        <w:t>ціонально-синтаксичному відношенні є еквівалентом підрядного речення.</w:t>
      </w:r>
    </w:p>
    <w:p w14:paraId="268EC0A9" w14:textId="6C5624F8" w:rsidR="00934871" w:rsidRPr="0082667C" w:rsidRDefault="00DB6403" w:rsidP="00C76923">
      <w:pPr>
        <w:pStyle w:val="10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для відтворення мовного колориту епохи стародавнього, середнь</w:t>
      </w:r>
      <w:r w:rsidR="001E6E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вічного </w:t>
      </w:r>
      <w:r w:rsidR="001E6E98">
        <w:rPr>
          <w:rFonts w:ascii="Times New Roman" w:hAnsi="Times New Roman" w:cs="Times New Roman"/>
          <w:sz w:val="28"/>
          <w:szCs w:val="28"/>
        </w:rPr>
        <w:t xml:space="preserve">Львова Ю.Винничук використовує цілу палітру виражальних засобів, серед яких особливе, чільне місце посідають порівняння-фразеологізми, </w:t>
      </w:r>
      <w:r w:rsidR="001E6E98" w:rsidRPr="001E6E98">
        <w:rPr>
          <w:rFonts w:ascii="Times New Roman" w:hAnsi="Times New Roman" w:cs="Times New Roman"/>
          <w:sz w:val="28"/>
          <w:szCs w:val="28"/>
        </w:rPr>
        <w:t>виступаючи при цьому виразним експресивним засобом увиразнення сучасної української літературної мови</w:t>
      </w:r>
      <w:r w:rsidR="001E6E9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64C905D" w14:textId="1CC1C13D" w:rsidR="00A2361E" w:rsidRDefault="0082667C" w:rsidP="00A236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0F2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джерел:</w:t>
      </w:r>
    </w:p>
    <w:p w14:paraId="0C58012C" w14:textId="17C7C6CF" w:rsidR="008007F1" w:rsidRPr="00987236" w:rsidRDefault="008007F1" w:rsidP="009872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36">
        <w:rPr>
          <w:rFonts w:ascii="Times New Roman" w:hAnsi="Times New Roman" w:cs="Times New Roman"/>
          <w:sz w:val="24"/>
          <w:szCs w:val="24"/>
        </w:rPr>
        <w:t>Винничук Ю.П.</w:t>
      </w:r>
      <w:r w:rsidR="00B46EAD" w:rsidRPr="00987236">
        <w:rPr>
          <w:rFonts w:ascii="Times New Roman" w:hAnsi="Times New Roman" w:cs="Times New Roman"/>
          <w:sz w:val="24"/>
          <w:szCs w:val="24"/>
        </w:rPr>
        <w:t xml:space="preserve"> (2016).</w:t>
      </w:r>
      <w:r w:rsidRPr="00987236">
        <w:rPr>
          <w:rFonts w:ascii="Times New Roman" w:hAnsi="Times New Roman" w:cs="Times New Roman"/>
          <w:sz w:val="24"/>
          <w:szCs w:val="24"/>
        </w:rPr>
        <w:t xml:space="preserve"> Аптекар: роман. Харків: Фоліо. 443 с.</w:t>
      </w:r>
    </w:p>
    <w:p w14:paraId="27319EF2" w14:textId="381EFC9B" w:rsidR="008007F1" w:rsidRPr="00987236" w:rsidRDefault="008007F1" w:rsidP="009872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36">
        <w:rPr>
          <w:rFonts w:ascii="Times New Roman" w:hAnsi="Times New Roman" w:cs="Times New Roman"/>
          <w:sz w:val="24"/>
          <w:szCs w:val="24"/>
        </w:rPr>
        <w:t xml:space="preserve">Мірченко М.В. </w:t>
      </w:r>
      <w:r w:rsidR="00B46EAD" w:rsidRPr="00987236">
        <w:rPr>
          <w:rFonts w:ascii="Times New Roman" w:hAnsi="Times New Roman" w:cs="Times New Roman"/>
          <w:sz w:val="24"/>
          <w:szCs w:val="24"/>
        </w:rPr>
        <w:t xml:space="preserve">(2001). </w:t>
      </w:r>
      <w:r w:rsidRPr="00987236">
        <w:rPr>
          <w:rFonts w:ascii="Times New Roman" w:hAnsi="Times New Roman" w:cs="Times New Roman"/>
          <w:sz w:val="24"/>
          <w:szCs w:val="24"/>
        </w:rPr>
        <w:t>Структура синтаксичних категорій: Монографія. Луцьк: Ред.-вид. відділ «Вежа» Волин. Держ.ун-ту ім. Лесі Українки. 340 с.</w:t>
      </w:r>
    </w:p>
    <w:p w14:paraId="35AB78F7" w14:textId="16383AAB" w:rsidR="008007F1" w:rsidRPr="00987236" w:rsidRDefault="008007F1" w:rsidP="009872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7236">
        <w:rPr>
          <w:rFonts w:ascii="Times New Roman" w:hAnsi="Times New Roman" w:cs="Times New Roman"/>
          <w:sz w:val="24"/>
          <w:szCs w:val="24"/>
        </w:rPr>
        <w:t>Рошко Світлана</w:t>
      </w:r>
      <w:r w:rsidR="008947C5" w:rsidRPr="00987236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987236">
        <w:rPr>
          <w:rFonts w:ascii="Times New Roman" w:hAnsi="Times New Roman" w:cs="Times New Roman"/>
          <w:bCs/>
          <w:iCs/>
          <w:sz w:val="24"/>
          <w:szCs w:val="24"/>
        </w:rPr>
        <w:t xml:space="preserve">Фразеологічні порівняльні конструкції у семантико-синтаксичній структурі складного речення. </w:t>
      </w:r>
      <w:r w:rsidRPr="00987236">
        <w:rPr>
          <w:rFonts w:ascii="Times New Roman" w:hAnsi="Times New Roman" w:cs="Times New Roman"/>
          <w:i/>
          <w:iCs/>
          <w:sz w:val="24"/>
          <w:szCs w:val="24"/>
        </w:rPr>
        <w:t>Науковий вісник Ужгородського університету. Серія: Філологія</w:t>
      </w:r>
      <w:r w:rsidRPr="00987236">
        <w:rPr>
          <w:rFonts w:ascii="Times New Roman" w:hAnsi="Times New Roman" w:cs="Times New Roman"/>
          <w:sz w:val="24"/>
          <w:szCs w:val="24"/>
        </w:rPr>
        <w:t>. На честь д. філол. наук, проф. В. М. Мокієнка, Почесного Голови Комісії зі слов’янської фразеології при Міжнародному комітеті славістів (до 80-річчя від дня народження) / М-во освіти і науки України; Держ. вищ. навч. заклад «Ужгород. нац. ун-т», Філологічний ф-т; [Редкол: М. Номачі (голов. ред.), Н. Венжинович (голова редакц. ради), Г. Шумицька (відп. ред.) та ін.]. Ужгород: ПП Данило С.І. Вип.2 (44). С.304-308. (Фахове видання з філології).</w:t>
      </w:r>
    </w:p>
    <w:p w14:paraId="6B201DCF" w14:textId="4D23BA78" w:rsidR="00A80E26" w:rsidRPr="00987236" w:rsidRDefault="008007F1" w:rsidP="00987236">
      <w:pPr>
        <w:pStyle w:val="1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360" w:lineRule="auto"/>
        <w:ind w:left="1071" w:right="23" w:hanging="357"/>
        <w:rPr>
          <w:rFonts w:ascii="Times New Roman" w:hAnsi="Times New Roman" w:cs="Times New Roman"/>
          <w:sz w:val="24"/>
          <w:szCs w:val="24"/>
        </w:rPr>
      </w:pPr>
      <w:r w:rsidRPr="00987236">
        <w:rPr>
          <w:rFonts w:ascii="Times New Roman" w:hAnsi="Times New Roman" w:cs="Times New Roman"/>
          <w:sz w:val="24"/>
          <w:szCs w:val="24"/>
        </w:rPr>
        <w:t xml:space="preserve">Тодор </w:t>
      </w:r>
      <w:r w:rsidRPr="00987236">
        <w:rPr>
          <w:rFonts w:ascii="Times New Roman" w:hAnsi="Times New Roman" w:cs="Times New Roman"/>
          <w:sz w:val="24"/>
          <w:szCs w:val="24"/>
          <w:lang w:val="ru"/>
        </w:rPr>
        <w:t xml:space="preserve">О.Г. </w:t>
      </w:r>
      <w:r w:rsidR="000E7983" w:rsidRPr="00987236">
        <w:rPr>
          <w:rFonts w:ascii="Times New Roman" w:hAnsi="Times New Roman" w:cs="Times New Roman"/>
          <w:sz w:val="24"/>
          <w:szCs w:val="24"/>
          <w:lang w:val="ru"/>
        </w:rPr>
        <w:t xml:space="preserve">(1994). </w:t>
      </w:r>
      <w:r w:rsidRPr="00987236">
        <w:rPr>
          <w:rFonts w:ascii="Times New Roman" w:hAnsi="Times New Roman" w:cs="Times New Roman"/>
          <w:sz w:val="24"/>
          <w:szCs w:val="24"/>
        </w:rPr>
        <w:t xml:space="preserve">Порівняльні </w:t>
      </w:r>
      <w:r w:rsidRPr="00987236">
        <w:rPr>
          <w:rFonts w:ascii="Times New Roman" w:hAnsi="Times New Roman" w:cs="Times New Roman"/>
          <w:sz w:val="24"/>
          <w:szCs w:val="24"/>
          <w:lang w:val="ru"/>
        </w:rPr>
        <w:t xml:space="preserve">фраземи у </w:t>
      </w:r>
      <w:r w:rsidRPr="00987236">
        <w:rPr>
          <w:rFonts w:ascii="Times New Roman" w:hAnsi="Times New Roman" w:cs="Times New Roman"/>
          <w:sz w:val="24"/>
          <w:szCs w:val="24"/>
        </w:rPr>
        <w:t>психолінгвістичному сприйнятті.</w:t>
      </w:r>
      <w:r w:rsidRPr="0098723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987236">
        <w:rPr>
          <w:rFonts w:ascii="Times New Roman" w:hAnsi="Times New Roman" w:cs="Times New Roman"/>
          <w:i/>
          <w:sz w:val="24"/>
          <w:szCs w:val="24"/>
        </w:rPr>
        <w:t>Мовознавство</w:t>
      </w:r>
      <w:r w:rsidRPr="00987236">
        <w:rPr>
          <w:rFonts w:ascii="Times New Roman" w:hAnsi="Times New Roman" w:cs="Times New Roman"/>
          <w:sz w:val="24"/>
          <w:szCs w:val="24"/>
        </w:rPr>
        <w:t>.</w:t>
      </w:r>
      <w:r w:rsidRPr="00987236">
        <w:rPr>
          <w:rFonts w:ascii="Times New Roman" w:hAnsi="Times New Roman" w:cs="Times New Roman"/>
          <w:sz w:val="24"/>
          <w:szCs w:val="24"/>
          <w:lang w:val="ru"/>
        </w:rPr>
        <w:t xml:space="preserve"> №2-3. С.64-69.</w:t>
      </w:r>
    </w:p>
    <w:p w14:paraId="10A93139" w14:textId="09ACD7DC" w:rsidR="00492C55" w:rsidRPr="00987236" w:rsidRDefault="00492C55" w:rsidP="00987236">
      <w:pPr>
        <w:pStyle w:val="1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360" w:lineRule="auto"/>
        <w:ind w:left="1071" w:right="23" w:hanging="357"/>
        <w:rPr>
          <w:rFonts w:ascii="Times New Roman" w:hAnsi="Times New Roman" w:cs="Times New Roman"/>
          <w:sz w:val="24"/>
          <w:szCs w:val="24"/>
        </w:rPr>
      </w:pPr>
      <w:r w:rsidRPr="00987236">
        <w:rPr>
          <w:rFonts w:ascii="Times New Roman" w:hAnsi="Times New Roman" w:cs="Times New Roman"/>
          <w:sz w:val="24"/>
          <w:szCs w:val="24"/>
        </w:rPr>
        <w:t>Ціхоцький Іван, Боровська Ілона</w:t>
      </w:r>
      <w:r w:rsidR="003E7D89" w:rsidRPr="00987236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987236">
        <w:rPr>
          <w:rFonts w:ascii="Times New Roman" w:hAnsi="Times New Roman" w:cs="Times New Roman"/>
          <w:color w:val="000000"/>
          <w:sz w:val="24"/>
          <w:szCs w:val="24"/>
        </w:rPr>
        <w:t>Старольвівська белетристика Юрія Винничука: авторська концепція мовного історизму (на матеріалі роману “Аптекар”). Вісник Львівського університету. Серія філологічна. Випуск 68. С. 30–47</w:t>
      </w:r>
      <w:r w:rsidR="003E7D89" w:rsidRPr="009872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48C79" w14:textId="77777777" w:rsidR="00A2361E" w:rsidRPr="00492C55" w:rsidRDefault="00A2361E" w:rsidP="00A80E26">
      <w:pPr>
        <w:pStyle w:val="a4"/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</w:p>
    <w:p w14:paraId="200C3FFB" w14:textId="77777777" w:rsidR="000D5466" w:rsidRPr="00A80E26" w:rsidRDefault="000D5466" w:rsidP="00A80E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5466" w:rsidRPr="00A80E26" w:rsidSect="000D5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6BE"/>
    <w:multiLevelType w:val="hybridMultilevel"/>
    <w:tmpl w:val="C654333C"/>
    <w:lvl w:ilvl="0" w:tplc="0422000F">
      <w:start w:val="1"/>
      <w:numFmt w:val="decimal"/>
      <w:lvlText w:val="%1."/>
      <w:lvlJc w:val="left"/>
      <w:pPr>
        <w:ind w:left="1072" w:hanging="360"/>
      </w:p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5D874192"/>
    <w:multiLevelType w:val="multilevel"/>
    <w:tmpl w:val="AA16A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DA70E60"/>
    <w:multiLevelType w:val="hybridMultilevel"/>
    <w:tmpl w:val="06CE4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66563"/>
    <w:multiLevelType w:val="hybridMultilevel"/>
    <w:tmpl w:val="002C08A6"/>
    <w:lvl w:ilvl="0" w:tplc="227434A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88885">
    <w:abstractNumId w:val="2"/>
  </w:num>
  <w:num w:numId="2" w16cid:durableId="890263444">
    <w:abstractNumId w:val="0"/>
  </w:num>
  <w:num w:numId="3" w16cid:durableId="678510573">
    <w:abstractNumId w:val="3"/>
  </w:num>
  <w:num w:numId="4" w16cid:durableId="91975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2"/>
    <w:rsid w:val="000329E7"/>
    <w:rsid w:val="00070F1B"/>
    <w:rsid w:val="0007218D"/>
    <w:rsid w:val="000D5466"/>
    <w:rsid w:val="000E7983"/>
    <w:rsid w:val="001C4098"/>
    <w:rsid w:val="001E6E98"/>
    <w:rsid w:val="001F210C"/>
    <w:rsid w:val="00221573"/>
    <w:rsid w:val="00234F1F"/>
    <w:rsid w:val="00272FFE"/>
    <w:rsid w:val="002913AA"/>
    <w:rsid w:val="003E7D89"/>
    <w:rsid w:val="00416BEE"/>
    <w:rsid w:val="00425D76"/>
    <w:rsid w:val="0043687F"/>
    <w:rsid w:val="004542CE"/>
    <w:rsid w:val="00492C55"/>
    <w:rsid w:val="004C4891"/>
    <w:rsid w:val="004D2C84"/>
    <w:rsid w:val="004F0F04"/>
    <w:rsid w:val="004F15E1"/>
    <w:rsid w:val="005625AD"/>
    <w:rsid w:val="005734BB"/>
    <w:rsid w:val="005B2DD4"/>
    <w:rsid w:val="006272A7"/>
    <w:rsid w:val="00646E71"/>
    <w:rsid w:val="00651840"/>
    <w:rsid w:val="006E7433"/>
    <w:rsid w:val="00767161"/>
    <w:rsid w:val="007E65CA"/>
    <w:rsid w:val="008007F1"/>
    <w:rsid w:val="008157FB"/>
    <w:rsid w:val="0081686D"/>
    <w:rsid w:val="00823F82"/>
    <w:rsid w:val="0082667C"/>
    <w:rsid w:val="00852DB2"/>
    <w:rsid w:val="00877518"/>
    <w:rsid w:val="008947C5"/>
    <w:rsid w:val="00894BDA"/>
    <w:rsid w:val="00934871"/>
    <w:rsid w:val="009438EE"/>
    <w:rsid w:val="00960EB8"/>
    <w:rsid w:val="00987236"/>
    <w:rsid w:val="009C5CB1"/>
    <w:rsid w:val="009E0B7F"/>
    <w:rsid w:val="009E103E"/>
    <w:rsid w:val="00A2361E"/>
    <w:rsid w:val="00A80E26"/>
    <w:rsid w:val="00AB2445"/>
    <w:rsid w:val="00AB6B20"/>
    <w:rsid w:val="00AC3E92"/>
    <w:rsid w:val="00AF1302"/>
    <w:rsid w:val="00B46EAD"/>
    <w:rsid w:val="00BC136F"/>
    <w:rsid w:val="00BF5692"/>
    <w:rsid w:val="00C76923"/>
    <w:rsid w:val="00D24858"/>
    <w:rsid w:val="00D77A35"/>
    <w:rsid w:val="00DB6403"/>
    <w:rsid w:val="00DF3ED7"/>
    <w:rsid w:val="00E46A15"/>
    <w:rsid w:val="00E729F6"/>
    <w:rsid w:val="00E90787"/>
    <w:rsid w:val="00EC5C0A"/>
    <w:rsid w:val="00F1089C"/>
    <w:rsid w:val="00F742C6"/>
    <w:rsid w:val="00FA43AC"/>
    <w:rsid w:val="00F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62F1"/>
  <w15:chartTrackingRefBased/>
  <w15:docId w15:val="{356FB5DC-C6E5-4949-A0A5-2853874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546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A2361E"/>
    <w:pPr>
      <w:ind w:left="720"/>
      <w:contextualSpacing/>
    </w:pPr>
  </w:style>
  <w:style w:type="paragraph" w:customStyle="1" w:styleId="1">
    <w:name w:val="Знак Знак1 Знак Знак Знак Знак Знак"/>
    <w:basedOn w:val="a"/>
    <w:rsid w:val="00A80E26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2">
    <w:name w:val="Основной текст (2)_"/>
    <w:basedOn w:val="a0"/>
    <w:link w:val="21"/>
    <w:locked/>
    <w:rsid w:val="00FC603A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603A"/>
    <w:pPr>
      <w:shd w:val="clear" w:color="auto" w:fill="FFFFFF"/>
      <w:spacing w:before="60" w:after="660" w:line="240" w:lineRule="atLeast"/>
      <w:ind w:hanging="300"/>
      <w:jc w:val="center"/>
    </w:pPr>
    <w:rPr>
      <w:sz w:val="23"/>
      <w:szCs w:val="23"/>
    </w:rPr>
  </w:style>
  <w:style w:type="character" w:customStyle="1" w:styleId="a5">
    <w:name w:val="Основной текст_"/>
    <w:basedOn w:val="a0"/>
    <w:link w:val="10"/>
    <w:locked/>
    <w:rsid w:val="004F0F04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5"/>
    <w:rsid w:val="004F0F04"/>
    <w:pPr>
      <w:shd w:val="clear" w:color="auto" w:fill="FFFFFF"/>
      <w:spacing w:before="660" w:after="0" w:line="240" w:lineRule="exact"/>
      <w:jc w:val="both"/>
    </w:pPr>
    <w:rPr>
      <w:sz w:val="19"/>
      <w:szCs w:val="19"/>
    </w:rPr>
  </w:style>
  <w:style w:type="character" w:customStyle="1" w:styleId="5">
    <w:name w:val="Основной текст + Полужирный5"/>
    <w:basedOn w:val="a5"/>
    <w:rsid w:val="00EC5C0A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 + Полужирный3"/>
    <w:basedOn w:val="a5"/>
    <w:rsid w:val="00F742C6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fontstyle01">
    <w:name w:val="fontstyle01"/>
    <w:basedOn w:val="a0"/>
    <w:rsid w:val="0022157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2157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11">
    <w:name w:val="Знак Знак1 Знак Знак Знак Знак Знак"/>
    <w:basedOn w:val="a"/>
    <w:rsid w:val="006E7433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6405</Words>
  <Characters>3652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Рошко</dc:creator>
  <cp:keywords/>
  <dc:description/>
  <cp:lastModifiedBy>Світлана Рошко</cp:lastModifiedBy>
  <cp:revision>60</cp:revision>
  <dcterms:created xsi:type="dcterms:W3CDTF">2023-07-17T12:52:00Z</dcterms:created>
  <dcterms:modified xsi:type="dcterms:W3CDTF">2023-07-19T12:01:00Z</dcterms:modified>
</cp:coreProperties>
</file>