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0F7A5" w14:textId="77777777" w:rsidR="003B0F2B" w:rsidRPr="003B0F2B" w:rsidRDefault="003B0F2B" w:rsidP="0032389F">
      <w:pPr>
        <w:autoSpaceDE w:val="0"/>
        <w:autoSpaceDN w:val="0"/>
        <w:adjustRightInd w:val="0"/>
        <w:spacing w:line="360" w:lineRule="auto"/>
        <w:jc w:val="center"/>
        <w:rPr>
          <w:rFonts w:eastAsiaTheme="minorHAnsi"/>
          <w:color w:val="000000"/>
          <w:sz w:val="28"/>
          <w:szCs w:val="28"/>
          <w:lang w:eastAsia="en-US"/>
        </w:rPr>
      </w:pPr>
      <w:r w:rsidRPr="003B0F2B">
        <w:rPr>
          <w:rFonts w:eastAsiaTheme="minorHAnsi"/>
          <w:b/>
          <w:bCs/>
          <w:color w:val="000000"/>
          <w:sz w:val="28"/>
          <w:szCs w:val="28"/>
          <w:lang w:eastAsia="en-US"/>
        </w:rPr>
        <w:t>МІНІСТЕРСТВО О</w:t>
      </w:r>
      <w:r w:rsidRPr="003B0F2B">
        <w:rPr>
          <w:rFonts w:eastAsiaTheme="minorHAnsi"/>
          <w:b/>
          <w:bCs/>
          <w:color w:val="000000"/>
          <w:sz w:val="28"/>
          <w:szCs w:val="28"/>
          <w:lang w:val="uk-UA" w:eastAsia="en-US"/>
        </w:rPr>
        <w:t>СВІТИ</w:t>
      </w:r>
      <w:r w:rsidRPr="003B0F2B">
        <w:rPr>
          <w:rFonts w:eastAsiaTheme="minorHAnsi"/>
          <w:b/>
          <w:bCs/>
          <w:color w:val="000000"/>
          <w:sz w:val="28"/>
          <w:szCs w:val="28"/>
          <w:lang w:eastAsia="en-US"/>
        </w:rPr>
        <w:t xml:space="preserve"> </w:t>
      </w:r>
      <w:r w:rsidRPr="003B0F2B">
        <w:rPr>
          <w:rFonts w:eastAsiaTheme="minorHAnsi"/>
          <w:b/>
          <w:bCs/>
          <w:color w:val="000000"/>
          <w:sz w:val="28"/>
          <w:szCs w:val="28"/>
          <w:lang w:val="uk-UA" w:eastAsia="en-US"/>
        </w:rPr>
        <w:t>І НАУКИ</w:t>
      </w:r>
      <w:r w:rsidRPr="003B0F2B">
        <w:rPr>
          <w:rFonts w:eastAsiaTheme="minorHAnsi"/>
          <w:b/>
          <w:bCs/>
          <w:color w:val="000000"/>
          <w:sz w:val="28"/>
          <w:szCs w:val="28"/>
          <w:lang w:eastAsia="en-US"/>
        </w:rPr>
        <w:t xml:space="preserve"> УКРАЇНИ</w:t>
      </w:r>
    </w:p>
    <w:p w14:paraId="32292426" w14:textId="77777777" w:rsidR="003B0F2B" w:rsidRPr="003B0F2B" w:rsidRDefault="003B0F2B" w:rsidP="0032389F">
      <w:pPr>
        <w:autoSpaceDE w:val="0"/>
        <w:autoSpaceDN w:val="0"/>
        <w:adjustRightInd w:val="0"/>
        <w:spacing w:line="360" w:lineRule="auto"/>
        <w:jc w:val="center"/>
        <w:rPr>
          <w:rFonts w:eastAsiaTheme="minorHAnsi"/>
          <w:color w:val="000000"/>
          <w:sz w:val="28"/>
          <w:szCs w:val="28"/>
          <w:lang w:eastAsia="en-US"/>
        </w:rPr>
      </w:pPr>
      <w:r w:rsidRPr="003B0F2B">
        <w:rPr>
          <w:rFonts w:eastAsiaTheme="minorHAnsi"/>
          <w:color w:val="000000"/>
          <w:sz w:val="28"/>
          <w:szCs w:val="28"/>
          <w:lang w:val="uk-UA" w:eastAsia="en-US"/>
        </w:rPr>
        <w:t xml:space="preserve">ДВНЗ «УЖГОРОЖСЬКИЙ </w:t>
      </w:r>
      <w:r w:rsidRPr="003B0F2B">
        <w:rPr>
          <w:rFonts w:eastAsiaTheme="minorHAnsi"/>
          <w:color w:val="000000"/>
          <w:sz w:val="28"/>
          <w:szCs w:val="28"/>
          <w:lang w:eastAsia="en-US"/>
        </w:rPr>
        <w:t>НАЦІОНАЛЬНИЙ УНІВЕРСИТЕТ</w:t>
      </w:r>
      <w:r w:rsidRPr="003B0F2B">
        <w:rPr>
          <w:rFonts w:eastAsiaTheme="minorHAnsi"/>
          <w:color w:val="000000"/>
          <w:sz w:val="28"/>
          <w:szCs w:val="28"/>
          <w:lang w:val="uk-UA" w:eastAsia="en-US"/>
        </w:rPr>
        <w:t>»</w:t>
      </w:r>
    </w:p>
    <w:p w14:paraId="6F5C89E9" w14:textId="77777777" w:rsidR="003B0F2B" w:rsidRPr="003B0F2B" w:rsidRDefault="003B0F2B" w:rsidP="0032389F">
      <w:pPr>
        <w:autoSpaceDE w:val="0"/>
        <w:autoSpaceDN w:val="0"/>
        <w:adjustRightInd w:val="0"/>
        <w:spacing w:line="360" w:lineRule="auto"/>
        <w:jc w:val="center"/>
        <w:rPr>
          <w:rFonts w:eastAsiaTheme="minorHAnsi"/>
          <w:color w:val="000000"/>
          <w:sz w:val="28"/>
          <w:szCs w:val="28"/>
          <w:lang w:val="uk-UA" w:eastAsia="en-US"/>
        </w:rPr>
      </w:pPr>
      <w:r w:rsidRPr="003B0F2B">
        <w:rPr>
          <w:rFonts w:eastAsiaTheme="minorHAnsi"/>
          <w:color w:val="000000"/>
          <w:sz w:val="28"/>
          <w:szCs w:val="28"/>
          <w:lang w:val="uk-UA" w:eastAsia="en-US"/>
        </w:rPr>
        <w:t>СТОМАТОЛОГІЧНИЙ ФАКУЛЬТЕТ</w:t>
      </w:r>
    </w:p>
    <w:p w14:paraId="4C23B41E" w14:textId="2622B99A" w:rsidR="003B0F2B" w:rsidRPr="003B0F2B" w:rsidRDefault="003B0F2B" w:rsidP="0032389F">
      <w:pPr>
        <w:spacing w:line="360" w:lineRule="auto"/>
        <w:jc w:val="center"/>
        <w:rPr>
          <w:sz w:val="28"/>
          <w:szCs w:val="28"/>
          <w:lang w:val="uk-UA"/>
        </w:rPr>
      </w:pPr>
      <w:r w:rsidRPr="003B0F2B">
        <w:rPr>
          <w:sz w:val="28"/>
          <w:szCs w:val="28"/>
        </w:rPr>
        <w:t xml:space="preserve">Кафедра </w:t>
      </w:r>
      <w:proofErr w:type="spellStart"/>
      <w:r w:rsidRPr="003B0F2B">
        <w:rPr>
          <w:sz w:val="28"/>
          <w:szCs w:val="28"/>
        </w:rPr>
        <w:t>терапевтичної</w:t>
      </w:r>
      <w:proofErr w:type="spellEnd"/>
      <w:r w:rsidRPr="003B0F2B">
        <w:rPr>
          <w:sz w:val="28"/>
          <w:szCs w:val="28"/>
        </w:rPr>
        <w:t xml:space="preserve"> </w:t>
      </w:r>
      <w:proofErr w:type="spellStart"/>
      <w:r w:rsidRPr="003B0F2B">
        <w:rPr>
          <w:sz w:val="28"/>
          <w:szCs w:val="28"/>
        </w:rPr>
        <w:t>стоматології</w:t>
      </w:r>
      <w:proofErr w:type="spellEnd"/>
    </w:p>
    <w:p w14:paraId="10C1C223" w14:textId="77777777" w:rsidR="003B0F2B" w:rsidRPr="003B0F2B" w:rsidRDefault="003B0F2B" w:rsidP="0032389F">
      <w:pPr>
        <w:spacing w:after="160" w:line="259" w:lineRule="auto"/>
        <w:jc w:val="center"/>
        <w:rPr>
          <w:b/>
          <w:smallCaps/>
          <w:sz w:val="28"/>
          <w:szCs w:val="28"/>
          <w:lang w:val="uk-UA"/>
        </w:rPr>
      </w:pPr>
    </w:p>
    <w:p w14:paraId="74416705" w14:textId="77777777" w:rsidR="003B0F2B" w:rsidRPr="003B0F2B" w:rsidRDefault="003B0F2B" w:rsidP="0032389F">
      <w:pPr>
        <w:spacing w:after="160" w:line="259" w:lineRule="auto"/>
        <w:jc w:val="center"/>
        <w:rPr>
          <w:b/>
          <w:smallCaps/>
          <w:sz w:val="28"/>
          <w:szCs w:val="28"/>
          <w:lang w:val="uk-UA"/>
        </w:rPr>
      </w:pPr>
    </w:p>
    <w:p w14:paraId="0C1A0E66" w14:textId="1B823F3C" w:rsidR="003B0F2B" w:rsidRDefault="003B0F2B" w:rsidP="0032389F">
      <w:pPr>
        <w:spacing w:after="160" w:line="259" w:lineRule="auto"/>
        <w:jc w:val="center"/>
        <w:rPr>
          <w:b/>
          <w:smallCaps/>
          <w:sz w:val="28"/>
          <w:szCs w:val="28"/>
          <w:lang w:val="uk-UA"/>
        </w:rPr>
      </w:pPr>
    </w:p>
    <w:p w14:paraId="6EC09552" w14:textId="1FA533E2" w:rsidR="00C207D8" w:rsidRDefault="00C207D8" w:rsidP="0032389F">
      <w:pPr>
        <w:spacing w:after="160" w:line="259" w:lineRule="auto"/>
        <w:jc w:val="center"/>
        <w:rPr>
          <w:b/>
          <w:smallCaps/>
          <w:sz w:val="28"/>
          <w:szCs w:val="28"/>
          <w:lang w:val="uk-UA"/>
        </w:rPr>
      </w:pPr>
    </w:p>
    <w:p w14:paraId="1FC42CF6" w14:textId="77777777" w:rsidR="00C207D8" w:rsidRPr="000C4011" w:rsidRDefault="00C207D8" w:rsidP="0032389F">
      <w:pPr>
        <w:spacing w:after="160" w:line="259" w:lineRule="auto"/>
        <w:jc w:val="center"/>
        <w:rPr>
          <w:b/>
          <w:smallCaps/>
          <w:sz w:val="28"/>
          <w:szCs w:val="28"/>
          <w:lang w:val="en-US"/>
        </w:rPr>
      </w:pPr>
    </w:p>
    <w:p w14:paraId="5EA721F7" w14:textId="77777777" w:rsidR="003B0F2B" w:rsidRPr="003B0F2B" w:rsidRDefault="003B0F2B" w:rsidP="0032389F">
      <w:pPr>
        <w:spacing w:after="160" w:line="259" w:lineRule="auto"/>
        <w:jc w:val="center"/>
        <w:rPr>
          <w:b/>
          <w:smallCaps/>
          <w:sz w:val="28"/>
          <w:szCs w:val="28"/>
          <w:lang w:val="uk-UA"/>
        </w:rPr>
      </w:pPr>
    </w:p>
    <w:p w14:paraId="7B4E3CB3" w14:textId="77777777" w:rsidR="00C207D8" w:rsidRPr="00C207D8" w:rsidRDefault="00C207D8" w:rsidP="00C207D8">
      <w:pPr>
        <w:spacing w:after="160" w:line="259" w:lineRule="auto"/>
        <w:jc w:val="center"/>
        <w:rPr>
          <w:b/>
          <w:bCs/>
          <w:i/>
          <w:iCs/>
          <w:sz w:val="28"/>
          <w:szCs w:val="28"/>
          <w:lang w:val="uk-UA"/>
        </w:rPr>
      </w:pPr>
      <w:proofErr w:type="spellStart"/>
      <w:r w:rsidRPr="00C207D8">
        <w:rPr>
          <w:b/>
          <w:bCs/>
          <w:i/>
          <w:iCs/>
          <w:sz w:val="28"/>
          <w:szCs w:val="28"/>
          <w:lang w:val="uk-UA"/>
        </w:rPr>
        <w:t>Горзов</w:t>
      </w:r>
      <w:proofErr w:type="spellEnd"/>
      <w:r w:rsidRPr="00C207D8">
        <w:rPr>
          <w:b/>
          <w:bCs/>
          <w:i/>
          <w:iCs/>
          <w:sz w:val="28"/>
          <w:szCs w:val="28"/>
          <w:lang w:val="uk-UA"/>
        </w:rPr>
        <w:t xml:space="preserve"> Л.В., </w:t>
      </w:r>
      <w:proofErr w:type="spellStart"/>
      <w:r w:rsidRPr="00C207D8">
        <w:rPr>
          <w:b/>
          <w:bCs/>
          <w:i/>
          <w:iCs/>
          <w:sz w:val="28"/>
          <w:szCs w:val="28"/>
          <w:lang w:val="uk-UA"/>
        </w:rPr>
        <w:t>Балега</w:t>
      </w:r>
      <w:proofErr w:type="spellEnd"/>
      <w:r w:rsidRPr="00C207D8">
        <w:rPr>
          <w:b/>
          <w:bCs/>
          <w:i/>
          <w:iCs/>
          <w:sz w:val="28"/>
          <w:szCs w:val="28"/>
          <w:lang w:val="uk-UA"/>
        </w:rPr>
        <w:t xml:space="preserve"> М.І., Войтович В.І., Гончарук-Хомин М.Ю., </w:t>
      </w:r>
      <w:proofErr w:type="spellStart"/>
      <w:r w:rsidRPr="00C207D8">
        <w:rPr>
          <w:b/>
          <w:bCs/>
          <w:i/>
          <w:iCs/>
          <w:sz w:val="28"/>
          <w:szCs w:val="28"/>
          <w:lang w:val="uk-UA"/>
        </w:rPr>
        <w:t>Юрженко</w:t>
      </w:r>
      <w:proofErr w:type="spellEnd"/>
      <w:r w:rsidRPr="00C207D8">
        <w:rPr>
          <w:b/>
          <w:bCs/>
          <w:i/>
          <w:iCs/>
          <w:sz w:val="28"/>
          <w:szCs w:val="28"/>
          <w:lang w:val="uk-UA"/>
        </w:rPr>
        <w:t xml:space="preserve"> А.В., Нестеренко М.Л.</w:t>
      </w:r>
    </w:p>
    <w:p w14:paraId="36EC1F87" w14:textId="77777777" w:rsidR="00C207D8" w:rsidRDefault="00C207D8" w:rsidP="0032389F">
      <w:pPr>
        <w:autoSpaceDE w:val="0"/>
        <w:autoSpaceDN w:val="0"/>
        <w:adjustRightInd w:val="0"/>
        <w:jc w:val="center"/>
        <w:rPr>
          <w:rFonts w:eastAsiaTheme="minorHAnsi"/>
          <w:b/>
          <w:bCs/>
          <w:color w:val="000000"/>
          <w:sz w:val="28"/>
          <w:szCs w:val="28"/>
          <w:lang w:val="uk-UA" w:eastAsia="en-US"/>
        </w:rPr>
      </w:pPr>
      <w:bookmarkStart w:id="0" w:name="_Hlk86218169"/>
    </w:p>
    <w:p w14:paraId="036B6208" w14:textId="037B9412" w:rsidR="003B0F2B" w:rsidRPr="003B0F2B" w:rsidRDefault="003B0F2B" w:rsidP="0032389F">
      <w:pPr>
        <w:autoSpaceDE w:val="0"/>
        <w:autoSpaceDN w:val="0"/>
        <w:adjustRightInd w:val="0"/>
        <w:jc w:val="center"/>
        <w:rPr>
          <w:rFonts w:eastAsiaTheme="minorHAnsi"/>
          <w:b/>
          <w:bCs/>
          <w:color w:val="000000"/>
          <w:sz w:val="28"/>
          <w:szCs w:val="28"/>
          <w:lang w:val="uk-UA" w:eastAsia="en-US"/>
        </w:rPr>
      </w:pPr>
      <w:r w:rsidRPr="003B0F2B">
        <w:rPr>
          <w:rFonts w:eastAsiaTheme="minorHAnsi"/>
          <w:b/>
          <w:bCs/>
          <w:color w:val="000000"/>
          <w:sz w:val="28"/>
          <w:szCs w:val="28"/>
          <w:lang w:val="uk-UA" w:eastAsia="en-US"/>
        </w:rPr>
        <w:t>Методичні рекомендації для студентів з дисципліни</w:t>
      </w:r>
    </w:p>
    <w:p w14:paraId="6D69AB04" w14:textId="2995AE7A" w:rsidR="003B0F2B" w:rsidRPr="003B0F2B" w:rsidRDefault="003B0F2B" w:rsidP="0032389F">
      <w:pPr>
        <w:jc w:val="center"/>
        <w:rPr>
          <w:sz w:val="28"/>
          <w:szCs w:val="28"/>
          <w:lang w:val="uk-UA"/>
        </w:rPr>
      </w:pPr>
      <w:r w:rsidRPr="00C207D8">
        <w:rPr>
          <w:b/>
          <w:bCs/>
          <w:sz w:val="28"/>
          <w:szCs w:val="28"/>
        </w:rPr>
        <w:t>“</w:t>
      </w:r>
      <w:r w:rsidRPr="003B0F2B">
        <w:rPr>
          <w:b/>
          <w:bCs/>
          <w:sz w:val="28"/>
          <w:szCs w:val="28"/>
          <w:lang w:val="uk-UA"/>
        </w:rPr>
        <w:t>Терапевтична стоматологія</w:t>
      </w:r>
      <w:r w:rsidRPr="00C207D8">
        <w:rPr>
          <w:b/>
          <w:bCs/>
          <w:sz w:val="28"/>
          <w:szCs w:val="28"/>
        </w:rPr>
        <w:t>”</w:t>
      </w:r>
      <w:r w:rsidR="00C207D8">
        <w:rPr>
          <w:b/>
          <w:bCs/>
          <w:sz w:val="28"/>
          <w:szCs w:val="28"/>
          <w:lang w:val="uk-UA"/>
        </w:rPr>
        <w:t>:</w:t>
      </w:r>
      <w:bookmarkEnd w:id="0"/>
    </w:p>
    <w:p w14:paraId="09D29BE3" w14:textId="77777777" w:rsidR="003B0F2B" w:rsidRPr="003B0F2B" w:rsidRDefault="003B0F2B" w:rsidP="0032389F">
      <w:pPr>
        <w:jc w:val="center"/>
        <w:rPr>
          <w:sz w:val="28"/>
          <w:szCs w:val="28"/>
          <w:lang w:val="uk-UA"/>
        </w:rPr>
      </w:pPr>
    </w:p>
    <w:p w14:paraId="6FB30870" w14:textId="20DCC75F" w:rsidR="003B0F2B" w:rsidRDefault="00C207D8" w:rsidP="0032389F">
      <w:pPr>
        <w:jc w:val="center"/>
        <w:rPr>
          <w:b/>
          <w:bCs/>
          <w:sz w:val="28"/>
          <w:szCs w:val="28"/>
          <w:lang w:val="uk-UA"/>
        </w:rPr>
      </w:pPr>
      <w:r>
        <w:rPr>
          <w:b/>
          <w:bCs/>
          <w:sz w:val="28"/>
          <w:szCs w:val="28"/>
          <w:lang w:val="uk-UA"/>
        </w:rPr>
        <w:t>«</w:t>
      </w:r>
      <w:r w:rsidR="003B0F2B" w:rsidRPr="003B0F2B">
        <w:rPr>
          <w:b/>
          <w:bCs/>
          <w:sz w:val="28"/>
          <w:szCs w:val="28"/>
        </w:rPr>
        <w:t>ПАРОДОНТАЛЬНІ ПОВ’ЯЗКИ ЯК МЕТОД МІСЦЕВОГО ЛІКУВАННЯ ЗАХВОРЮВАНЬ ПАРОДОНТУ</w:t>
      </w:r>
      <w:r>
        <w:rPr>
          <w:b/>
          <w:bCs/>
          <w:sz w:val="28"/>
          <w:szCs w:val="28"/>
          <w:lang w:val="uk-UA"/>
        </w:rPr>
        <w:t>»</w:t>
      </w:r>
    </w:p>
    <w:p w14:paraId="50D942EE" w14:textId="77777777" w:rsidR="00C207D8" w:rsidRPr="00C207D8" w:rsidRDefault="00C207D8" w:rsidP="0032389F">
      <w:pPr>
        <w:jc w:val="center"/>
        <w:rPr>
          <w:b/>
          <w:bCs/>
          <w:sz w:val="28"/>
          <w:szCs w:val="28"/>
          <w:lang w:val="uk-UA"/>
        </w:rPr>
      </w:pPr>
    </w:p>
    <w:p w14:paraId="42579AA3" w14:textId="77777777" w:rsidR="003B0F2B" w:rsidRPr="003B0F2B" w:rsidRDefault="003B0F2B" w:rsidP="0032389F">
      <w:pPr>
        <w:spacing w:after="160" w:line="259" w:lineRule="auto"/>
        <w:jc w:val="center"/>
        <w:rPr>
          <w:b/>
          <w:smallCaps/>
          <w:sz w:val="28"/>
          <w:szCs w:val="28"/>
          <w:lang w:val="uk-UA"/>
        </w:rPr>
      </w:pPr>
    </w:p>
    <w:p w14:paraId="35D43310" w14:textId="77777777" w:rsidR="003B0F2B" w:rsidRPr="003B0F2B" w:rsidRDefault="003B0F2B" w:rsidP="0032389F">
      <w:pPr>
        <w:spacing w:after="160" w:line="259" w:lineRule="auto"/>
        <w:jc w:val="center"/>
        <w:rPr>
          <w:b/>
          <w:smallCaps/>
          <w:sz w:val="28"/>
          <w:szCs w:val="28"/>
          <w:lang w:val="uk-UA"/>
        </w:rPr>
      </w:pPr>
    </w:p>
    <w:p w14:paraId="28B7AA1B" w14:textId="77777777" w:rsidR="003B0F2B" w:rsidRPr="003B0F2B" w:rsidRDefault="003B0F2B" w:rsidP="0032389F">
      <w:pPr>
        <w:spacing w:after="160" w:line="259" w:lineRule="auto"/>
        <w:jc w:val="center"/>
        <w:rPr>
          <w:b/>
          <w:smallCaps/>
          <w:sz w:val="28"/>
          <w:szCs w:val="28"/>
          <w:lang w:val="uk-UA"/>
        </w:rPr>
      </w:pPr>
    </w:p>
    <w:p w14:paraId="2905979D" w14:textId="77777777" w:rsidR="003B0F2B" w:rsidRPr="003B0F2B" w:rsidRDefault="003B0F2B" w:rsidP="0032389F">
      <w:pPr>
        <w:spacing w:after="160" w:line="259" w:lineRule="auto"/>
        <w:jc w:val="center"/>
        <w:rPr>
          <w:b/>
          <w:smallCaps/>
          <w:sz w:val="28"/>
          <w:szCs w:val="28"/>
          <w:lang w:val="uk-UA"/>
        </w:rPr>
      </w:pPr>
    </w:p>
    <w:p w14:paraId="569638A7" w14:textId="77777777" w:rsidR="003B0F2B" w:rsidRPr="003B0F2B" w:rsidRDefault="003B0F2B" w:rsidP="0032389F">
      <w:pPr>
        <w:spacing w:after="160" w:line="259" w:lineRule="auto"/>
        <w:jc w:val="center"/>
        <w:rPr>
          <w:b/>
          <w:smallCaps/>
          <w:sz w:val="28"/>
          <w:szCs w:val="28"/>
          <w:lang w:val="uk-UA"/>
        </w:rPr>
      </w:pPr>
    </w:p>
    <w:p w14:paraId="5C08379B" w14:textId="77777777" w:rsidR="003B0F2B" w:rsidRPr="003B0F2B" w:rsidRDefault="003B0F2B" w:rsidP="0032389F">
      <w:pPr>
        <w:spacing w:after="160" w:line="259" w:lineRule="auto"/>
        <w:jc w:val="center"/>
        <w:rPr>
          <w:b/>
          <w:smallCaps/>
          <w:sz w:val="28"/>
          <w:szCs w:val="28"/>
          <w:lang w:val="uk-UA"/>
        </w:rPr>
      </w:pPr>
    </w:p>
    <w:p w14:paraId="424A2673" w14:textId="77777777" w:rsidR="003B0F2B" w:rsidRPr="003B0F2B" w:rsidRDefault="003B0F2B" w:rsidP="0032389F">
      <w:pPr>
        <w:spacing w:after="160" w:line="259" w:lineRule="auto"/>
        <w:jc w:val="center"/>
        <w:rPr>
          <w:b/>
          <w:smallCaps/>
          <w:sz w:val="28"/>
          <w:szCs w:val="28"/>
          <w:lang w:val="uk-UA"/>
        </w:rPr>
      </w:pPr>
    </w:p>
    <w:p w14:paraId="31B1EE42" w14:textId="77777777" w:rsidR="003B0F2B" w:rsidRPr="003B0F2B" w:rsidRDefault="003B0F2B" w:rsidP="0032389F">
      <w:pPr>
        <w:spacing w:after="160" w:line="259" w:lineRule="auto"/>
        <w:jc w:val="center"/>
        <w:rPr>
          <w:b/>
          <w:smallCaps/>
          <w:sz w:val="28"/>
          <w:szCs w:val="28"/>
          <w:lang w:val="uk-UA"/>
        </w:rPr>
      </w:pPr>
    </w:p>
    <w:p w14:paraId="120E23B6" w14:textId="77777777" w:rsidR="003B0F2B" w:rsidRPr="003B0F2B" w:rsidRDefault="003B0F2B" w:rsidP="0032389F">
      <w:pPr>
        <w:spacing w:after="160" w:line="259" w:lineRule="auto"/>
        <w:jc w:val="center"/>
        <w:rPr>
          <w:b/>
          <w:smallCaps/>
          <w:sz w:val="28"/>
          <w:szCs w:val="28"/>
          <w:lang w:val="uk-UA"/>
        </w:rPr>
      </w:pPr>
    </w:p>
    <w:p w14:paraId="437CA667" w14:textId="77777777" w:rsidR="003B0F2B" w:rsidRPr="003B0F2B" w:rsidRDefault="003B0F2B" w:rsidP="0032389F">
      <w:pPr>
        <w:spacing w:after="160" w:line="259" w:lineRule="auto"/>
        <w:jc w:val="center"/>
        <w:rPr>
          <w:b/>
          <w:smallCaps/>
          <w:sz w:val="28"/>
          <w:szCs w:val="28"/>
          <w:lang w:val="uk-UA"/>
        </w:rPr>
      </w:pPr>
    </w:p>
    <w:p w14:paraId="20089A7B" w14:textId="77777777" w:rsidR="003B0F2B" w:rsidRPr="003B0F2B" w:rsidRDefault="003B0F2B" w:rsidP="0032389F">
      <w:pPr>
        <w:spacing w:after="160" w:line="259" w:lineRule="auto"/>
        <w:jc w:val="center"/>
        <w:rPr>
          <w:b/>
          <w:smallCaps/>
          <w:sz w:val="28"/>
          <w:szCs w:val="28"/>
          <w:lang w:val="uk-UA"/>
        </w:rPr>
      </w:pPr>
    </w:p>
    <w:p w14:paraId="051B2B17" w14:textId="77777777" w:rsidR="003B0F2B" w:rsidRPr="003B0F2B" w:rsidRDefault="003B0F2B" w:rsidP="0032389F">
      <w:pPr>
        <w:jc w:val="center"/>
        <w:rPr>
          <w:sz w:val="28"/>
          <w:szCs w:val="28"/>
          <w:lang w:val="uk-UA"/>
        </w:rPr>
      </w:pPr>
      <w:r w:rsidRPr="003B0F2B">
        <w:rPr>
          <w:sz w:val="28"/>
          <w:szCs w:val="28"/>
          <w:lang w:val="uk-UA"/>
        </w:rPr>
        <w:t xml:space="preserve">Ужгород-2021 </w:t>
      </w:r>
      <w:r w:rsidRPr="003B0F2B">
        <w:rPr>
          <w:sz w:val="28"/>
          <w:szCs w:val="28"/>
          <w:lang w:val="uk-UA"/>
        </w:rPr>
        <w:br w:type="page"/>
      </w:r>
    </w:p>
    <w:p w14:paraId="7E50D2FD" w14:textId="77777777" w:rsidR="00880258" w:rsidRPr="00880258" w:rsidRDefault="00880258" w:rsidP="00931F1A">
      <w:pPr>
        <w:shd w:val="clear" w:color="auto" w:fill="FFFFFF"/>
        <w:spacing w:line="360" w:lineRule="auto"/>
        <w:jc w:val="both"/>
        <w:rPr>
          <w:color w:val="222222"/>
          <w:sz w:val="28"/>
          <w:szCs w:val="28"/>
          <w:lang w:val="uk-UA" w:eastAsia="uk-UA"/>
        </w:rPr>
      </w:pPr>
      <w:r w:rsidRPr="00880258">
        <w:rPr>
          <w:color w:val="222222"/>
          <w:sz w:val="28"/>
          <w:szCs w:val="28"/>
          <w:lang w:val="uk-UA" w:eastAsia="uk-UA"/>
        </w:rPr>
        <w:lastRenderedPageBreak/>
        <w:t>УДК 616.314.17-008.1(076)</w:t>
      </w:r>
    </w:p>
    <w:p w14:paraId="0E709208" w14:textId="77777777" w:rsidR="003B0F2B" w:rsidRPr="003B0F2B" w:rsidRDefault="003B0F2B" w:rsidP="00931F1A">
      <w:pPr>
        <w:spacing w:after="160" w:line="360" w:lineRule="auto"/>
        <w:jc w:val="both"/>
        <w:rPr>
          <w:b/>
          <w:smallCaps/>
          <w:sz w:val="24"/>
          <w:szCs w:val="24"/>
          <w:lang w:val="uk-UA"/>
        </w:rPr>
      </w:pPr>
    </w:p>
    <w:p w14:paraId="0F9EFE19" w14:textId="77777777" w:rsidR="003B0F2B" w:rsidRPr="003B0F2B" w:rsidRDefault="003B0F2B" w:rsidP="00931F1A">
      <w:pPr>
        <w:spacing w:line="360" w:lineRule="auto"/>
        <w:jc w:val="both"/>
        <w:rPr>
          <w:b/>
          <w:smallCaps/>
          <w:sz w:val="24"/>
          <w:szCs w:val="24"/>
          <w:lang w:val="uk-UA"/>
        </w:rPr>
      </w:pPr>
    </w:p>
    <w:p w14:paraId="6186B99B" w14:textId="77777777" w:rsidR="003B0F2B" w:rsidRPr="00C207D8" w:rsidRDefault="003B0F2B" w:rsidP="00931F1A">
      <w:pPr>
        <w:spacing w:line="360" w:lineRule="auto"/>
        <w:jc w:val="both"/>
        <w:rPr>
          <w:sz w:val="28"/>
          <w:szCs w:val="28"/>
        </w:rPr>
      </w:pPr>
      <w:r w:rsidRPr="003B0F2B">
        <w:rPr>
          <w:sz w:val="28"/>
          <w:szCs w:val="28"/>
          <w:lang w:val="uk-UA"/>
        </w:rPr>
        <w:t>Методичні рекомендації для студентів</w:t>
      </w:r>
      <w:r w:rsidR="00401C00">
        <w:rPr>
          <w:sz w:val="28"/>
          <w:szCs w:val="28"/>
          <w:lang w:val="uk-UA"/>
        </w:rPr>
        <w:t xml:space="preserve"> з дисципліни</w:t>
      </w:r>
      <w:r w:rsidR="00401C00" w:rsidRPr="00C207D8">
        <w:rPr>
          <w:sz w:val="28"/>
          <w:szCs w:val="28"/>
        </w:rPr>
        <w:t xml:space="preserve"> “</w:t>
      </w:r>
      <w:r w:rsidR="00401C00">
        <w:rPr>
          <w:sz w:val="28"/>
          <w:szCs w:val="28"/>
          <w:lang w:val="uk-UA"/>
        </w:rPr>
        <w:t>Терапевтична стоматологія</w:t>
      </w:r>
      <w:r w:rsidR="00401C00" w:rsidRPr="00C207D8">
        <w:rPr>
          <w:sz w:val="28"/>
          <w:szCs w:val="28"/>
        </w:rPr>
        <w:t>”</w:t>
      </w:r>
    </w:p>
    <w:p w14:paraId="088B55D0" w14:textId="77777777" w:rsidR="003B0F2B" w:rsidRPr="003B0F2B" w:rsidRDefault="003B0F2B" w:rsidP="00931F1A">
      <w:pPr>
        <w:spacing w:after="160" w:line="360" w:lineRule="auto"/>
        <w:jc w:val="both"/>
        <w:rPr>
          <w:smallCaps/>
          <w:sz w:val="28"/>
          <w:szCs w:val="28"/>
          <w:lang w:val="uk-UA"/>
        </w:rPr>
      </w:pPr>
    </w:p>
    <w:p w14:paraId="6467D29E" w14:textId="77777777" w:rsidR="003B0F2B" w:rsidRPr="003B0F2B" w:rsidRDefault="003B0F2B" w:rsidP="00931F1A">
      <w:pPr>
        <w:spacing w:after="160" w:line="360" w:lineRule="auto"/>
        <w:jc w:val="both"/>
        <w:rPr>
          <w:smallCaps/>
          <w:sz w:val="28"/>
          <w:szCs w:val="28"/>
          <w:lang w:val="uk-UA"/>
        </w:rPr>
      </w:pPr>
    </w:p>
    <w:p w14:paraId="7E07F13A" w14:textId="77777777" w:rsidR="003B0F2B" w:rsidRPr="003B0F2B" w:rsidRDefault="003B0F2B" w:rsidP="00931F1A">
      <w:pPr>
        <w:spacing w:line="360" w:lineRule="auto"/>
        <w:jc w:val="both"/>
        <w:rPr>
          <w:b/>
          <w:bCs/>
          <w:sz w:val="28"/>
          <w:szCs w:val="28"/>
          <w:lang w:val="uk-UA"/>
        </w:rPr>
      </w:pPr>
      <w:r w:rsidRPr="003B0F2B">
        <w:rPr>
          <w:b/>
          <w:bCs/>
          <w:sz w:val="28"/>
          <w:szCs w:val="28"/>
          <w:lang w:val="uk-UA"/>
        </w:rPr>
        <w:t>Автори:</w:t>
      </w:r>
    </w:p>
    <w:p w14:paraId="11BE4B9D" w14:textId="77777777" w:rsidR="003B0F2B" w:rsidRPr="003B0F2B" w:rsidRDefault="003B0F2B" w:rsidP="00931F1A">
      <w:pPr>
        <w:spacing w:line="360" w:lineRule="auto"/>
        <w:jc w:val="both"/>
        <w:rPr>
          <w:sz w:val="28"/>
          <w:szCs w:val="28"/>
          <w:lang w:val="uk-UA"/>
        </w:rPr>
      </w:pPr>
      <w:proofErr w:type="spellStart"/>
      <w:r w:rsidRPr="003B0F2B">
        <w:rPr>
          <w:sz w:val="28"/>
          <w:szCs w:val="28"/>
          <w:lang w:val="uk-UA"/>
        </w:rPr>
        <w:t>Горзов</w:t>
      </w:r>
      <w:proofErr w:type="spellEnd"/>
      <w:r w:rsidRPr="003B0F2B">
        <w:rPr>
          <w:sz w:val="28"/>
          <w:szCs w:val="28"/>
          <w:lang w:val="uk-UA"/>
        </w:rPr>
        <w:t xml:space="preserve"> Л.Ф</w:t>
      </w:r>
      <w:r w:rsidR="006765FE">
        <w:rPr>
          <w:sz w:val="28"/>
          <w:szCs w:val="28"/>
          <w:lang w:val="uk-UA"/>
        </w:rPr>
        <w:t>.</w:t>
      </w:r>
      <w:r w:rsidRPr="00C207D8">
        <w:rPr>
          <w:sz w:val="28"/>
          <w:szCs w:val="28"/>
          <w:lang w:val="uk-UA"/>
        </w:rPr>
        <w:t xml:space="preserve"> </w:t>
      </w:r>
      <w:r w:rsidR="00E43FFA" w:rsidRPr="00C207D8">
        <w:rPr>
          <w:sz w:val="28"/>
          <w:szCs w:val="28"/>
          <w:lang w:val="uk-UA"/>
        </w:rPr>
        <w:t>–</w:t>
      </w:r>
      <w:r w:rsidR="00E43FFA">
        <w:rPr>
          <w:sz w:val="28"/>
          <w:szCs w:val="28"/>
          <w:lang w:val="uk-UA"/>
        </w:rPr>
        <w:t xml:space="preserve"> </w:t>
      </w:r>
      <w:proofErr w:type="spellStart"/>
      <w:r w:rsidRPr="003B0F2B">
        <w:rPr>
          <w:sz w:val="28"/>
          <w:szCs w:val="28"/>
          <w:lang w:val="uk-UA"/>
        </w:rPr>
        <w:t>к.мед.наук</w:t>
      </w:r>
      <w:proofErr w:type="spellEnd"/>
      <w:r w:rsidRPr="003B0F2B">
        <w:rPr>
          <w:sz w:val="28"/>
          <w:szCs w:val="28"/>
          <w:lang w:val="uk-UA"/>
        </w:rPr>
        <w:t>, доцент,</w:t>
      </w:r>
      <w:r w:rsidR="006765FE">
        <w:rPr>
          <w:sz w:val="28"/>
          <w:szCs w:val="28"/>
          <w:lang w:val="uk-UA"/>
        </w:rPr>
        <w:t xml:space="preserve"> </w:t>
      </w:r>
      <w:r w:rsidRPr="003B0F2B">
        <w:rPr>
          <w:sz w:val="28"/>
          <w:szCs w:val="28"/>
          <w:lang w:val="uk-UA"/>
        </w:rPr>
        <w:t>завідувач кафедри терапевтичної стоматології</w:t>
      </w:r>
    </w:p>
    <w:p w14:paraId="4C677E28" w14:textId="77777777" w:rsidR="003B0F2B" w:rsidRPr="003B0F2B" w:rsidRDefault="003B0F2B" w:rsidP="00931F1A">
      <w:pPr>
        <w:spacing w:line="360" w:lineRule="auto"/>
        <w:jc w:val="both"/>
        <w:rPr>
          <w:sz w:val="28"/>
          <w:szCs w:val="28"/>
        </w:rPr>
      </w:pPr>
      <w:proofErr w:type="spellStart"/>
      <w:r w:rsidRPr="003B0F2B">
        <w:rPr>
          <w:sz w:val="28"/>
          <w:szCs w:val="28"/>
        </w:rPr>
        <w:t>Балега</w:t>
      </w:r>
      <w:proofErr w:type="spellEnd"/>
      <w:r w:rsidRPr="003B0F2B">
        <w:rPr>
          <w:sz w:val="28"/>
          <w:szCs w:val="28"/>
        </w:rPr>
        <w:t xml:space="preserve"> М.І. </w:t>
      </w:r>
      <w:proofErr w:type="gramStart"/>
      <w:r w:rsidR="00E43FFA">
        <w:rPr>
          <w:sz w:val="28"/>
          <w:szCs w:val="28"/>
        </w:rPr>
        <w:t>–</w:t>
      </w:r>
      <w:r w:rsidR="00E43FFA" w:rsidRPr="003B0F2B">
        <w:rPr>
          <w:sz w:val="28"/>
          <w:szCs w:val="28"/>
        </w:rPr>
        <w:t xml:space="preserve"> </w:t>
      </w:r>
      <w:r w:rsidRPr="003B0F2B">
        <w:rPr>
          <w:sz w:val="28"/>
          <w:szCs w:val="28"/>
        </w:rPr>
        <w:t xml:space="preserve"> </w:t>
      </w:r>
      <w:proofErr w:type="spellStart"/>
      <w:r w:rsidRPr="003B0F2B">
        <w:rPr>
          <w:sz w:val="28"/>
          <w:szCs w:val="28"/>
        </w:rPr>
        <w:t>к</w:t>
      </w:r>
      <w:proofErr w:type="gramEnd"/>
      <w:r w:rsidRPr="003B0F2B">
        <w:rPr>
          <w:sz w:val="28"/>
          <w:szCs w:val="28"/>
        </w:rPr>
        <w:t>.мед.наук</w:t>
      </w:r>
      <w:proofErr w:type="spellEnd"/>
      <w:r w:rsidRPr="003B0F2B">
        <w:rPr>
          <w:sz w:val="28"/>
          <w:szCs w:val="28"/>
        </w:rPr>
        <w:t xml:space="preserve">, доцент кафедри </w:t>
      </w:r>
      <w:proofErr w:type="spellStart"/>
      <w:r w:rsidRPr="003B0F2B">
        <w:rPr>
          <w:sz w:val="28"/>
          <w:szCs w:val="28"/>
        </w:rPr>
        <w:t>терапевтичної</w:t>
      </w:r>
      <w:proofErr w:type="spellEnd"/>
      <w:r w:rsidRPr="003B0F2B">
        <w:rPr>
          <w:sz w:val="28"/>
          <w:szCs w:val="28"/>
        </w:rPr>
        <w:t xml:space="preserve"> </w:t>
      </w:r>
      <w:proofErr w:type="spellStart"/>
      <w:r w:rsidRPr="003B0F2B">
        <w:rPr>
          <w:sz w:val="28"/>
          <w:szCs w:val="28"/>
        </w:rPr>
        <w:t>стоматології</w:t>
      </w:r>
      <w:proofErr w:type="spellEnd"/>
    </w:p>
    <w:p w14:paraId="395FA03F" w14:textId="77777777" w:rsidR="003B0F2B" w:rsidRPr="003B0F2B" w:rsidRDefault="003B0F2B" w:rsidP="00931F1A">
      <w:pPr>
        <w:spacing w:line="360" w:lineRule="auto"/>
        <w:jc w:val="both"/>
        <w:rPr>
          <w:sz w:val="28"/>
          <w:szCs w:val="28"/>
        </w:rPr>
      </w:pPr>
      <w:r w:rsidRPr="003B0F2B">
        <w:rPr>
          <w:sz w:val="28"/>
          <w:szCs w:val="28"/>
        </w:rPr>
        <w:t xml:space="preserve">Войтович В.І. </w:t>
      </w:r>
      <w:r w:rsidR="00E43FFA">
        <w:rPr>
          <w:sz w:val="28"/>
          <w:szCs w:val="28"/>
        </w:rPr>
        <w:t>–</w:t>
      </w:r>
      <w:r w:rsidR="00E43FFA" w:rsidRPr="003B0F2B">
        <w:rPr>
          <w:sz w:val="28"/>
          <w:szCs w:val="28"/>
        </w:rPr>
        <w:t xml:space="preserve"> </w:t>
      </w:r>
      <w:proofErr w:type="spellStart"/>
      <w:proofErr w:type="gramStart"/>
      <w:r w:rsidRPr="003B0F2B">
        <w:rPr>
          <w:sz w:val="28"/>
          <w:szCs w:val="28"/>
        </w:rPr>
        <w:t>ст.викл</w:t>
      </w:r>
      <w:proofErr w:type="spellEnd"/>
      <w:proofErr w:type="gramEnd"/>
      <w:r w:rsidRPr="003B0F2B">
        <w:rPr>
          <w:sz w:val="28"/>
          <w:szCs w:val="28"/>
        </w:rPr>
        <w:t xml:space="preserve">. кафедри </w:t>
      </w:r>
      <w:proofErr w:type="spellStart"/>
      <w:r w:rsidRPr="003B0F2B">
        <w:rPr>
          <w:sz w:val="28"/>
          <w:szCs w:val="28"/>
        </w:rPr>
        <w:t>кафедри</w:t>
      </w:r>
      <w:proofErr w:type="spellEnd"/>
      <w:r w:rsidRPr="003B0F2B">
        <w:rPr>
          <w:sz w:val="28"/>
          <w:szCs w:val="28"/>
        </w:rPr>
        <w:t xml:space="preserve"> </w:t>
      </w:r>
      <w:proofErr w:type="spellStart"/>
      <w:r w:rsidRPr="003B0F2B">
        <w:rPr>
          <w:sz w:val="28"/>
          <w:szCs w:val="28"/>
        </w:rPr>
        <w:t>терапевтичної</w:t>
      </w:r>
      <w:proofErr w:type="spellEnd"/>
      <w:r w:rsidRPr="003B0F2B">
        <w:rPr>
          <w:sz w:val="28"/>
          <w:szCs w:val="28"/>
        </w:rPr>
        <w:t xml:space="preserve"> </w:t>
      </w:r>
      <w:proofErr w:type="spellStart"/>
      <w:r w:rsidRPr="003B0F2B">
        <w:rPr>
          <w:sz w:val="28"/>
          <w:szCs w:val="28"/>
        </w:rPr>
        <w:t>стоматології</w:t>
      </w:r>
      <w:proofErr w:type="spellEnd"/>
    </w:p>
    <w:p w14:paraId="249350F4" w14:textId="77777777" w:rsidR="009818AA" w:rsidRDefault="003B0F2B" w:rsidP="00931F1A">
      <w:pPr>
        <w:spacing w:line="360" w:lineRule="auto"/>
        <w:jc w:val="both"/>
        <w:rPr>
          <w:sz w:val="28"/>
          <w:szCs w:val="28"/>
          <w:shd w:val="clear" w:color="auto" w:fill="FFFFFF"/>
        </w:rPr>
      </w:pPr>
      <w:r w:rsidRPr="003B0F2B">
        <w:rPr>
          <w:sz w:val="28"/>
          <w:szCs w:val="28"/>
        </w:rPr>
        <w:t xml:space="preserve">Гончарук-Хомин М.Ю. </w:t>
      </w:r>
      <w:r w:rsidR="009818AA">
        <w:rPr>
          <w:sz w:val="28"/>
          <w:szCs w:val="28"/>
        </w:rPr>
        <w:t>–</w:t>
      </w:r>
      <w:r w:rsidRPr="003B0F2B">
        <w:rPr>
          <w:sz w:val="28"/>
          <w:szCs w:val="28"/>
        </w:rPr>
        <w:t xml:space="preserve"> </w:t>
      </w:r>
      <w:r w:rsidR="009818AA" w:rsidRPr="009818AA">
        <w:rPr>
          <w:sz w:val="28"/>
          <w:szCs w:val="28"/>
          <w:shd w:val="clear" w:color="auto" w:fill="FFFFFF"/>
        </w:rPr>
        <w:t xml:space="preserve">доктор </w:t>
      </w:r>
      <w:proofErr w:type="spellStart"/>
      <w:r w:rsidR="009818AA" w:rsidRPr="009818AA">
        <w:rPr>
          <w:sz w:val="28"/>
          <w:szCs w:val="28"/>
          <w:shd w:val="clear" w:color="auto" w:fill="FFFFFF"/>
        </w:rPr>
        <w:t>філософії</w:t>
      </w:r>
      <w:proofErr w:type="spellEnd"/>
      <w:r w:rsidR="009818AA" w:rsidRPr="009818AA">
        <w:rPr>
          <w:sz w:val="28"/>
          <w:szCs w:val="28"/>
          <w:shd w:val="clear" w:color="auto" w:fill="FFFFFF"/>
        </w:rPr>
        <w:t>, PhD</w:t>
      </w:r>
    </w:p>
    <w:p w14:paraId="42955FBB" w14:textId="77777777" w:rsidR="00CB2024" w:rsidRPr="00C207D8" w:rsidRDefault="00CB2024" w:rsidP="00931F1A">
      <w:pPr>
        <w:spacing w:line="360" w:lineRule="auto"/>
        <w:jc w:val="both"/>
        <w:rPr>
          <w:sz w:val="28"/>
          <w:szCs w:val="28"/>
        </w:rPr>
      </w:pPr>
      <w:proofErr w:type="spellStart"/>
      <w:r>
        <w:rPr>
          <w:sz w:val="28"/>
          <w:szCs w:val="28"/>
          <w:shd w:val="clear" w:color="auto" w:fill="FFFFFF"/>
          <w:lang w:val="uk-UA"/>
        </w:rPr>
        <w:t>Юрженко</w:t>
      </w:r>
      <w:proofErr w:type="spellEnd"/>
      <w:r>
        <w:rPr>
          <w:sz w:val="28"/>
          <w:szCs w:val="28"/>
          <w:shd w:val="clear" w:color="auto" w:fill="FFFFFF"/>
          <w:lang w:val="uk-UA"/>
        </w:rPr>
        <w:t xml:space="preserve"> </w:t>
      </w:r>
      <w:r w:rsidR="00B5389F">
        <w:rPr>
          <w:sz w:val="28"/>
          <w:szCs w:val="28"/>
          <w:shd w:val="clear" w:color="auto" w:fill="FFFFFF"/>
          <w:lang w:val="uk-UA"/>
        </w:rPr>
        <w:t>А</w:t>
      </w:r>
      <w:r>
        <w:rPr>
          <w:sz w:val="28"/>
          <w:szCs w:val="28"/>
          <w:shd w:val="clear" w:color="auto" w:fill="FFFFFF"/>
          <w:lang w:val="uk-UA"/>
        </w:rPr>
        <w:t>.В.</w:t>
      </w:r>
      <w:r w:rsidR="00E43FFA" w:rsidRPr="00E43FFA">
        <w:rPr>
          <w:sz w:val="28"/>
          <w:szCs w:val="28"/>
        </w:rPr>
        <w:t xml:space="preserve"> </w:t>
      </w:r>
      <w:r w:rsidR="00E43FFA">
        <w:rPr>
          <w:sz w:val="28"/>
          <w:szCs w:val="28"/>
        </w:rPr>
        <w:t>–</w:t>
      </w:r>
      <w:r w:rsidR="00E43FFA" w:rsidRPr="003B0F2B">
        <w:rPr>
          <w:sz w:val="28"/>
          <w:szCs w:val="28"/>
        </w:rPr>
        <w:t xml:space="preserve"> </w:t>
      </w:r>
      <w:r>
        <w:rPr>
          <w:sz w:val="28"/>
          <w:szCs w:val="28"/>
          <w:shd w:val="clear" w:color="auto" w:fill="FFFFFF"/>
          <w:lang w:val="uk-UA"/>
        </w:rPr>
        <w:t xml:space="preserve"> </w:t>
      </w:r>
      <w:proofErr w:type="spellStart"/>
      <w:r w:rsidRPr="00B5389F">
        <w:rPr>
          <w:sz w:val="28"/>
          <w:szCs w:val="28"/>
          <w:shd w:val="clear" w:color="auto" w:fill="FFFFFF"/>
          <w:lang w:val="uk-UA"/>
        </w:rPr>
        <w:t>к.мед.наук</w:t>
      </w:r>
      <w:proofErr w:type="spellEnd"/>
      <w:r w:rsidRPr="00B5389F">
        <w:rPr>
          <w:sz w:val="28"/>
          <w:szCs w:val="28"/>
          <w:shd w:val="clear" w:color="auto" w:fill="FFFFFF"/>
          <w:lang w:val="uk-UA"/>
        </w:rPr>
        <w:t xml:space="preserve">, доцент кафедри </w:t>
      </w:r>
      <w:proofErr w:type="spellStart"/>
      <w:r w:rsidR="00B5389F" w:rsidRPr="00B5389F">
        <w:rPr>
          <w:sz w:val="28"/>
          <w:szCs w:val="28"/>
          <w:shd w:val="clear" w:color="auto" w:fill="FFFFFF"/>
        </w:rPr>
        <w:t>стоматології</w:t>
      </w:r>
      <w:proofErr w:type="spellEnd"/>
      <w:r w:rsidR="00B5389F" w:rsidRPr="00B5389F">
        <w:rPr>
          <w:sz w:val="28"/>
          <w:szCs w:val="28"/>
          <w:shd w:val="clear" w:color="auto" w:fill="FFFFFF"/>
        </w:rPr>
        <w:t xml:space="preserve"> МАУП</w:t>
      </w:r>
    </w:p>
    <w:p w14:paraId="77866086" w14:textId="77777777" w:rsidR="003B0F2B" w:rsidRDefault="003B0F2B" w:rsidP="00931F1A">
      <w:pPr>
        <w:spacing w:line="360" w:lineRule="auto"/>
        <w:jc w:val="both"/>
        <w:rPr>
          <w:sz w:val="28"/>
          <w:szCs w:val="28"/>
        </w:rPr>
      </w:pPr>
      <w:r w:rsidRPr="003B0F2B">
        <w:rPr>
          <w:sz w:val="28"/>
          <w:szCs w:val="28"/>
        </w:rPr>
        <w:t>Нестеренко М.Л.</w:t>
      </w:r>
      <w:r w:rsidR="001A7821" w:rsidRPr="001A7821">
        <w:rPr>
          <w:sz w:val="28"/>
          <w:szCs w:val="28"/>
        </w:rPr>
        <w:t xml:space="preserve"> </w:t>
      </w:r>
      <w:proofErr w:type="gramStart"/>
      <w:r w:rsidR="001A7821">
        <w:rPr>
          <w:sz w:val="28"/>
          <w:szCs w:val="28"/>
        </w:rPr>
        <w:t>–</w:t>
      </w:r>
      <w:r w:rsidR="001A7821" w:rsidRPr="003B0F2B">
        <w:rPr>
          <w:sz w:val="28"/>
          <w:szCs w:val="28"/>
        </w:rPr>
        <w:t xml:space="preserve"> </w:t>
      </w:r>
      <w:r w:rsidRPr="003B0F2B">
        <w:rPr>
          <w:sz w:val="28"/>
          <w:szCs w:val="28"/>
        </w:rPr>
        <w:t xml:space="preserve"> ас</w:t>
      </w:r>
      <w:proofErr w:type="spellStart"/>
      <w:r w:rsidR="007A5EA6">
        <w:rPr>
          <w:sz w:val="28"/>
          <w:szCs w:val="28"/>
          <w:lang w:val="uk-UA"/>
        </w:rPr>
        <w:t>истент</w:t>
      </w:r>
      <w:proofErr w:type="spellEnd"/>
      <w:proofErr w:type="gramEnd"/>
      <w:r w:rsidRPr="003B0F2B">
        <w:rPr>
          <w:sz w:val="28"/>
          <w:szCs w:val="28"/>
        </w:rPr>
        <w:t xml:space="preserve"> кафедри </w:t>
      </w:r>
      <w:proofErr w:type="spellStart"/>
      <w:r w:rsidRPr="003B0F2B">
        <w:rPr>
          <w:sz w:val="28"/>
          <w:szCs w:val="28"/>
        </w:rPr>
        <w:t>кафедри</w:t>
      </w:r>
      <w:proofErr w:type="spellEnd"/>
      <w:r w:rsidRPr="003B0F2B">
        <w:rPr>
          <w:sz w:val="28"/>
          <w:szCs w:val="28"/>
        </w:rPr>
        <w:t xml:space="preserve"> </w:t>
      </w:r>
      <w:proofErr w:type="spellStart"/>
      <w:r w:rsidRPr="003B0F2B">
        <w:rPr>
          <w:sz w:val="28"/>
          <w:szCs w:val="28"/>
        </w:rPr>
        <w:t>терапевтичної</w:t>
      </w:r>
      <w:proofErr w:type="spellEnd"/>
      <w:r w:rsidRPr="003B0F2B">
        <w:rPr>
          <w:sz w:val="28"/>
          <w:szCs w:val="28"/>
        </w:rPr>
        <w:t xml:space="preserve"> </w:t>
      </w:r>
      <w:proofErr w:type="spellStart"/>
      <w:r w:rsidRPr="003B0F2B">
        <w:rPr>
          <w:sz w:val="28"/>
          <w:szCs w:val="28"/>
        </w:rPr>
        <w:t>стоматології</w:t>
      </w:r>
      <w:proofErr w:type="spellEnd"/>
    </w:p>
    <w:p w14:paraId="7931DB7A" w14:textId="77777777" w:rsidR="00CB2024" w:rsidRPr="00CB2024" w:rsidRDefault="00CB2024" w:rsidP="00931F1A">
      <w:pPr>
        <w:spacing w:line="360" w:lineRule="auto"/>
        <w:jc w:val="both"/>
        <w:rPr>
          <w:sz w:val="28"/>
          <w:szCs w:val="28"/>
          <w:lang w:val="uk-UA"/>
        </w:rPr>
      </w:pPr>
    </w:p>
    <w:p w14:paraId="08BDDF9E" w14:textId="77777777" w:rsidR="003B0F2B" w:rsidRPr="003B0F2B" w:rsidRDefault="003B0F2B" w:rsidP="00931F1A">
      <w:pPr>
        <w:spacing w:line="360" w:lineRule="auto"/>
        <w:jc w:val="both"/>
        <w:rPr>
          <w:lang w:val="uk-UA"/>
        </w:rPr>
      </w:pPr>
    </w:p>
    <w:p w14:paraId="77387375" w14:textId="77777777" w:rsidR="003B0F2B" w:rsidRPr="003B0F2B" w:rsidRDefault="003B0F2B" w:rsidP="00931F1A">
      <w:pPr>
        <w:spacing w:line="360" w:lineRule="auto"/>
        <w:jc w:val="both"/>
        <w:rPr>
          <w:lang w:val="uk-UA"/>
        </w:rPr>
      </w:pPr>
    </w:p>
    <w:p w14:paraId="4BB23F26" w14:textId="77777777" w:rsidR="003B0F2B" w:rsidRPr="003B0F2B" w:rsidRDefault="003B0F2B" w:rsidP="00931F1A">
      <w:pPr>
        <w:spacing w:line="360" w:lineRule="auto"/>
        <w:jc w:val="both"/>
        <w:rPr>
          <w:lang w:val="uk-UA"/>
        </w:rPr>
      </w:pPr>
    </w:p>
    <w:p w14:paraId="102D6129" w14:textId="77777777" w:rsidR="003B0F2B" w:rsidRPr="003B0F2B" w:rsidRDefault="003B0F2B" w:rsidP="00931F1A">
      <w:pPr>
        <w:spacing w:line="360" w:lineRule="auto"/>
        <w:jc w:val="both"/>
        <w:rPr>
          <w:lang w:val="uk-UA"/>
        </w:rPr>
      </w:pPr>
    </w:p>
    <w:p w14:paraId="37F518E5" w14:textId="77777777" w:rsidR="003B0F2B" w:rsidRPr="003B0F2B" w:rsidRDefault="003B0F2B" w:rsidP="00931F1A">
      <w:pPr>
        <w:spacing w:line="360" w:lineRule="auto"/>
        <w:jc w:val="both"/>
        <w:rPr>
          <w:lang w:val="uk-UA"/>
        </w:rPr>
      </w:pPr>
    </w:p>
    <w:p w14:paraId="50C8C91B" w14:textId="77777777" w:rsidR="003B0F2B" w:rsidRPr="003B0F2B" w:rsidRDefault="003B0F2B" w:rsidP="00931F1A">
      <w:pPr>
        <w:spacing w:line="360" w:lineRule="auto"/>
        <w:jc w:val="both"/>
        <w:rPr>
          <w:lang w:val="uk-UA"/>
        </w:rPr>
      </w:pPr>
    </w:p>
    <w:p w14:paraId="41D7E853" w14:textId="77777777" w:rsidR="003B0F2B" w:rsidRPr="003B0F2B" w:rsidRDefault="003B0F2B" w:rsidP="00931F1A">
      <w:pPr>
        <w:spacing w:line="360" w:lineRule="auto"/>
        <w:jc w:val="both"/>
        <w:rPr>
          <w:lang w:val="uk-UA"/>
        </w:rPr>
      </w:pPr>
    </w:p>
    <w:p w14:paraId="12F897FD" w14:textId="77777777" w:rsidR="003B0F2B" w:rsidRPr="003B0F2B" w:rsidRDefault="003B0F2B" w:rsidP="00931F1A">
      <w:pPr>
        <w:spacing w:line="360" w:lineRule="auto"/>
        <w:jc w:val="both"/>
        <w:rPr>
          <w:lang w:val="uk-UA"/>
        </w:rPr>
      </w:pPr>
    </w:p>
    <w:p w14:paraId="65EB8499" w14:textId="77777777" w:rsidR="003B0F2B" w:rsidRPr="003B0F2B" w:rsidRDefault="003B0F2B" w:rsidP="00931F1A">
      <w:pPr>
        <w:spacing w:line="360" w:lineRule="auto"/>
        <w:jc w:val="both"/>
        <w:rPr>
          <w:lang w:val="uk-UA"/>
        </w:rPr>
      </w:pPr>
    </w:p>
    <w:p w14:paraId="174ACA8F" w14:textId="77777777" w:rsidR="003B0F2B" w:rsidRPr="003B0F2B" w:rsidRDefault="003B0F2B" w:rsidP="00931F1A">
      <w:pPr>
        <w:spacing w:line="360" w:lineRule="auto"/>
        <w:jc w:val="both"/>
        <w:rPr>
          <w:lang w:val="uk-UA"/>
        </w:rPr>
      </w:pPr>
    </w:p>
    <w:p w14:paraId="2B4995C9" w14:textId="77777777" w:rsidR="009D253C" w:rsidRDefault="009D253C" w:rsidP="00931F1A">
      <w:pPr>
        <w:spacing w:line="360" w:lineRule="auto"/>
        <w:jc w:val="both"/>
        <w:rPr>
          <w:bCs/>
          <w:iCs/>
          <w:sz w:val="28"/>
          <w:szCs w:val="28"/>
          <w:lang w:val="uk-UA"/>
        </w:rPr>
      </w:pPr>
    </w:p>
    <w:p w14:paraId="4103FE96" w14:textId="77777777" w:rsidR="003B0F2B" w:rsidRPr="000A46D0" w:rsidRDefault="003B0F2B" w:rsidP="00931F1A">
      <w:pPr>
        <w:spacing w:line="360" w:lineRule="auto"/>
        <w:jc w:val="both"/>
        <w:rPr>
          <w:bCs/>
          <w:iCs/>
          <w:sz w:val="28"/>
          <w:szCs w:val="28"/>
          <w:lang w:val="uk-UA"/>
        </w:rPr>
      </w:pPr>
      <w:r w:rsidRPr="003B0F2B">
        <w:rPr>
          <w:bCs/>
          <w:iCs/>
          <w:sz w:val="28"/>
          <w:szCs w:val="28"/>
          <w:lang w:val="uk-UA"/>
        </w:rPr>
        <w:t>Затверджено на засіданні Вченої ради стоматологічного факультету  ДВНЗ «УжНУ», протокол №</w:t>
      </w:r>
      <w:r w:rsidR="000A46D0">
        <w:rPr>
          <w:bCs/>
          <w:iCs/>
          <w:sz w:val="28"/>
          <w:szCs w:val="28"/>
          <w:lang w:val="uk-UA"/>
        </w:rPr>
        <w:t>3</w:t>
      </w:r>
      <w:r w:rsidRPr="003B0F2B">
        <w:rPr>
          <w:bCs/>
          <w:iCs/>
          <w:sz w:val="28"/>
          <w:szCs w:val="28"/>
          <w:lang w:val="uk-UA"/>
        </w:rPr>
        <w:t xml:space="preserve"> </w:t>
      </w:r>
      <w:r w:rsidR="00CB2024" w:rsidRPr="00C207D8">
        <w:rPr>
          <w:bCs/>
          <w:iCs/>
          <w:sz w:val="28"/>
          <w:szCs w:val="28"/>
        </w:rPr>
        <w:t xml:space="preserve"> </w:t>
      </w:r>
      <w:r w:rsidRPr="003B0F2B">
        <w:rPr>
          <w:bCs/>
          <w:iCs/>
          <w:sz w:val="28"/>
          <w:szCs w:val="28"/>
          <w:lang w:val="uk-UA"/>
        </w:rPr>
        <w:t xml:space="preserve">від </w:t>
      </w:r>
      <w:r w:rsidR="00CB2024" w:rsidRPr="00C207D8">
        <w:rPr>
          <w:bCs/>
          <w:iCs/>
          <w:sz w:val="28"/>
          <w:szCs w:val="28"/>
        </w:rPr>
        <w:t xml:space="preserve"> </w:t>
      </w:r>
      <w:r w:rsidR="000A46D0">
        <w:rPr>
          <w:bCs/>
          <w:iCs/>
          <w:sz w:val="28"/>
          <w:szCs w:val="28"/>
          <w:lang w:val="uk-UA"/>
        </w:rPr>
        <w:t>26.10.21</w:t>
      </w:r>
    </w:p>
    <w:p w14:paraId="514A8DAB" w14:textId="77777777" w:rsidR="003B0F2B" w:rsidRPr="003B0F2B" w:rsidRDefault="003B0F2B" w:rsidP="00931F1A">
      <w:pPr>
        <w:spacing w:line="360" w:lineRule="auto"/>
        <w:jc w:val="both"/>
        <w:rPr>
          <w:b/>
          <w:iCs/>
          <w:sz w:val="28"/>
          <w:szCs w:val="28"/>
          <w:lang w:val="uk-UA"/>
        </w:rPr>
      </w:pPr>
      <w:r w:rsidRPr="003B0F2B">
        <w:rPr>
          <w:bCs/>
          <w:iCs/>
          <w:sz w:val="28"/>
          <w:szCs w:val="28"/>
          <w:lang w:val="uk-UA"/>
        </w:rPr>
        <w:t xml:space="preserve">Рецензент: </w:t>
      </w:r>
      <w:proofErr w:type="spellStart"/>
      <w:r w:rsidRPr="003B0F2B">
        <w:rPr>
          <w:bCs/>
          <w:iCs/>
          <w:sz w:val="28"/>
          <w:szCs w:val="28"/>
          <w:lang w:val="uk-UA"/>
        </w:rPr>
        <w:t>д.мед.наук</w:t>
      </w:r>
      <w:proofErr w:type="spellEnd"/>
      <w:r w:rsidRPr="003B0F2B">
        <w:rPr>
          <w:bCs/>
          <w:iCs/>
          <w:sz w:val="28"/>
          <w:szCs w:val="28"/>
          <w:lang w:val="uk-UA"/>
        </w:rPr>
        <w:t>, проф.</w:t>
      </w:r>
      <w:r w:rsidR="001A7821">
        <w:rPr>
          <w:bCs/>
          <w:iCs/>
          <w:sz w:val="28"/>
          <w:szCs w:val="28"/>
          <w:lang w:val="uk-UA"/>
        </w:rPr>
        <w:t xml:space="preserve"> </w:t>
      </w:r>
      <w:proofErr w:type="spellStart"/>
      <w:r w:rsidRPr="003B0F2B">
        <w:rPr>
          <w:bCs/>
          <w:iCs/>
          <w:sz w:val="28"/>
          <w:szCs w:val="28"/>
          <w:lang w:val="uk-UA"/>
        </w:rPr>
        <w:t>Кулигіна</w:t>
      </w:r>
      <w:proofErr w:type="spellEnd"/>
      <w:r w:rsidRPr="003B0F2B">
        <w:rPr>
          <w:bCs/>
          <w:iCs/>
          <w:sz w:val="28"/>
          <w:szCs w:val="28"/>
          <w:lang w:val="uk-UA"/>
        </w:rPr>
        <w:t xml:space="preserve"> В.М.</w:t>
      </w:r>
    </w:p>
    <w:p w14:paraId="0D6A8C82" w14:textId="77777777" w:rsidR="000C4011" w:rsidRDefault="000C4011">
      <w:pPr>
        <w:spacing w:after="160" w:line="259" w:lineRule="auto"/>
        <w:rPr>
          <w:b/>
          <w:smallCaps/>
          <w:sz w:val="24"/>
          <w:szCs w:val="24"/>
          <w:lang w:val="uk-UA"/>
        </w:rPr>
      </w:pPr>
      <w:r>
        <w:rPr>
          <w:b/>
          <w:smallCaps/>
          <w:sz w:val="24"/>
          <w:szCs w:val="24"/>
          <w:lang w:val="uk-UA"/>
        </w:rPr>
        <w:br w:type="page"/>
      </w:r>
    </w:p>
    <w:p w14:paraId="3429B668" w14:textId="0742169F" w:rsidR="00D86BD6" w:rsidRPr="00DC2D96" w:rsidRDefault="00C814C1" w:rsidP="00761A69">
      <w:pPr>
        <w:pStyle w:val="a7"/>
        <w:jc w:val="center"/>
        <w:rPr>
          <w:rFonts w:ascii="Times New Roman" w:hAnsi="Times New Roman"/>
          <w:b/>
          <w:smallCaps/>
          <w:sz w:val="24"/>
          <w:szCs w:val="24"/>
          <w:lang w:val="uk-UA"/>
        </w:rPr>
      </w:pPr>
      <w:r w:rsidRPr="00DC2D96">
        <w:rPr>
          <w:rFonts w:ascii="Times New Roman" w:hAnsi="Times New Roman"/>
          <w:b/>
          <w:smallCaps/>
          <w:sz w:val="24"/>
          <w:szCs w:val="24"/>
          <w:lang w:val="uk-UA"/>
        </w:rPr>
        <w:lastRenderedPageBreak/>
        <w:t>МЕТОДИЧНА РОЗРОБКА №1</w:t>
      </w:r>
    </w:p>
    <w:p w14:paraId="3F479317" w14:textId="77777777" w:rsidR="00D86BD6" w:rsidRPr="00DC2D96" w:rsidRDefault="00D86BD6" w:rsidP="00761A69">
      <w:pPr>
        <w:jc w:val="center"/>
        <w:rPr>
          <w:sz w:val="24"/>
          <w:szCs w:val="24"/>
          <w:lang w:val="uk-UA"/>
        </w:rPr>
      </w:pPr>
      <w:r w:rsidRPr="00DC2D96">
        <w:rPr>
          <w:b/>
          <w:caps/>
          <w:sz w:val="24"/>
          <w:szCs w:val="24"/>
          <w:lang w:val="uk-UA"/>
        </w:rPr>
        <w:t xml:space="preserve">Тема: </w:t>
      </w:r>
      <w:r w:rsidR="00C814C1" w:rsidRPr="00DC2D96">
        <w:rPr>
          <w:sz w:val="24"/>
          <w:szCs w:val="24"/>
          <w:lang w:val="uk-UA"/>
        </w:rPr>
        <w:t>ПАРОДОНТАЛЬНІ ПОВ’ЯЗКИ ЯК МЕТОД МІСЦЕВОГО ЛІКУВАННЯ ЗАХВОРЮВАНЬ ПАРОДОНТУ</w:t>
      </w:r>
    </w:p>
    <w:p w14:paraId="37E2B4FE" w14:textId="77777777" w:rsidR="00D86BD6" w:rsidRPr="00DC2D96" w:rsidRDefault="00D86BD6" w:rsidP="00761A69">
      <w:pPr>
        <w:tabs>
          <w:tab w:val="left" w:pos="284"/>
          <w:tab w:val="left" w:pos="567"/>
        </w:tabs>
        <w:jc w:val="center"/>
        <w:rPr>
          <w:b/>
          <w:sz w:val="24"/>
          <w:szCs w:val="24"/>
          <w:lang w:val="uk-UA"/>
        </w:rPr>
      </w:pPr>
    </w:p>
    <w:p w14:paraId="0F4653BC" w14:textId="77777777" w:rsidR="00D86BD6" w:rsidRPr="00DC2D96" w:rsidRDefault="00D86BD6" w:rsidP="0023390F">
      <w:pPr>
        <w:widowControl w:val="0"/>
        <w:autoSpaceDE w:val="0"/>
        <w:autoSpaceDN w:val="0"/>
        <w:adjustRightInd w:val="0"/>
        <w:jc w:val="both"/>
        <w:rPr>
          <w:color w:val="000000"/>
          <w:sz w:val="24"/>
          <w:szCs w:val="24"/>
          <w:lang w:val="uk-UA"/>
        </w:rPr>
      </w:pPr>
      <w:r w:rsidRPr="00DC2D96">
        <w:rPr>
          <w:b/>
          <w:sz w:val="24"/>
          <w:szCs w:val="24"/>
          <w:lang w:val="uk-UA"/>
        </w:rPr>
        <w:t>І. Актуальність теми:</w:t>
      </w:r>
      <w:r w:rsidR="0023390F" w:rsidRPr="00DC2D96">
        <w:rPr>
          <w:b/>
          <w:sz w:val="24"/>
          <w:szCs w:val="24"/>
          <w:lang w:val="uk-UA"/>
        </w:rPr>
        <w:t xml:space="preserve"> </w:t>
      </w:r>
      <w:r w:rsidRPr="00DC2D96">
        <w:rPr>
          <w:color w:val="000000"/>
          <w:sz w:val="24"/>
          <w:szCs w:val="24"/>
          <w:lang w:val="uk-UA"/>
        </w:rPr>
        <w:t xml:space="preserve">Медикаментозна терапія </w:t>
      </w:r>
      <w:r w:rsidR="006B4031">
        <w:rPr>
          <w:color w:val="000000"/>
          <w:sz w:val="24"/>
          <w:szCs w:val="24"/>
          <w:lang w:val="uk-UA"/>
        </w:rPr>
        <w:t>відіграє</w:t>
      </w:r>
      <w:r w:rsidRPr="00DC2D96">
        <w:rPr>
          <w:color w:val="000000"/>
          <w:sz w:val="24"/>
          <w:szCs w:val="24"/>
          <w:lang w:val="uk-UA"/>
        </w:rPr>
        <w:t xml:space="preserve"> важливу роль в місцевому лікуванні патології пародонтиту. Раціональне і своєчасне її використання дає можливість зменшити або ліквідувати запальні процеси в тканинах пародонту, оптимізувати вплив на мікрофлору пародонтальних кишень, поліпшити трофіку і обмінні процеси, запобігти прогресуванню патологічного процесу в пародонті. </w:t>
      </w:r>
      <w:r w:rsidR="006B4031">
        <w:rPr>
          <w:color w:val="000000"/>
          <w:sz w:val="24"/>
          <w:szCs w:val="24"/>
          <w:lang w:val="uk-UA"/>
        </w:rPr>
        <w:t xml:space="preserve">Під час </w:t>
      </w:r>
      <w:r w:rsidRPr="00DC2D96">
        <w:rPr>
          <w:color w:val="000000"/>
          <w:sz w:val="24"/>
          <w:szCs w:val="24"/>
          <w:lang w:val="uk-UA"/>
        </w:rPr>
        <w:t xml:space="preserve">місцевого лікування </w:t>
      </w:r>
      <w:r w:rsidR="00DC2D96" w:rsidRPr="00DC2D96">
        <w:rPr>
          <w:color w:val="000000"/>
          <w:sz w:val="24"/>
          <w:szCs w:val="24"/>
          <w:lang w:val="uk-UA"/>
        </w:rPr>
        <w:t>пародонтиту</w:t>
      </w:r>
      <w:r w:rsidRPr="00DC2D96">
        <w:rPr>
          <w:color w:val="000000"/>
          <w:sz w:val="24"/>
          <w:szCs w:val="24"/>
          <w:lang w:val="uk-UA"/>
        </w:rPr>
        <w:t xml:space="preserve"> лікарські речовини, введені в пародонтальні кишені, швидко вимиваються з них, що знижує лікувальний ефект препаратів. Після оперативних втручань, наприклад, кюретаж</w:t>
      </w:r>
      <w:r w:rsidR="00DC2D96">
        <w:rPr>
          <w:color w:val="000000"/>
          <w:sz w:val="24"/>
          <w:szCs w:val="24"/>
          <w:lang w:val="uk-UA"/>
        </w:rPr>
        <w:t>у</w:t>
      </w:r>
      <w:r w:rsidRPr="00DC2D96">
        <w:rPr>
          <w:color w:val="000000"/>
          <w:sz w:val="24"/>
          <w:szCs w:val="24"/>
          <w:lang w:val="uk-UA"/>
        </w:rPr>
        <w:t xml:space="preserve"> пародонтальних кишень, </w:t>
      </w:r>
      <w:proofErr w:type="spellStart"/>
      <w:r w:rsidRPr="00DC2D96">
        <w:rPr>
          <w:color w:val="000000"/>
          <w:sz w:val="24"/>
          <w:szCs w:val="24"/>
          <w:lang w:val="uk-UA"/>
        </w:rPr>
        <w:t>ранева</w:t>
      </w:r>
      <w:proofErr w:type="spellEnd"/>
      <w:r w:rsidRPr="00DC2D96">
        <w:rPr>
          <w:color w:val="000000"/>
          <w:sz w:val="24"/>
          <w:szCs w:val="24"/>
          <w:lang w:val="uk-UA"/>
        </w:rPr>
        <w:t xml:space="preserve"> поверхня практично не захищена від травм при прийомі їжі і інфікування вмістом порожнини рота. Уникнути цих недоліків можна шляхом використання пародонтальних пов'язок.</w:t>
      </w:r>
    </w:p>
    <w:p w14:paraId="18071683" w14:textId="77777777" w:rsidR="00D86BD6" w:rsidRPr="00DC2D96" w:rsidRDefault="00D86BD6" w:rsidP="00761A69">
      <w:pPr>
        <w:widowControl w:val="0"/>
        <w:autoSpaceDE w:val="0"/>
        <w:autoSpaceDN w:val="0"/>
        <w:adjustRightInd w:val="0"/>
        <w:jc w:val="both"/>
        <w:rPr>
          <w:sz w:val="24"/>
          <w:szCs w:val="24"/>
          <w:lang w:val="uk-UA"/>
        </w:rPr>
      </w:pPr>
    </w:p>
    <w:p w14:paraId="62F75071" w14:textId="77777777" w:rsidR="00D86BD6" w:rsidRPr="00DC2D96" w:rsidRDefault="00D86BD6" w:rsidP="00761A69">
      <w:pPr>
        <w:widowControl w:val="0"/>
        <w:autoSpaceDE w:val="0"/>
        <w:autoSpaceDN w:val="0"/>
        <w:adjustRightInd w:val="0"/>
        <w:jc w:val="both"/>
        <w:rPr>
          <w:b/>
          <w:sz w:val="24"/>
          <w:szCs w:val="24"/>
          <w:lang w:val="uk-UA"/>
        </w:rPr>
      </w:pPr>
      <w:r w:rsidRPr="00DC2D96">
        <w:rPr>
          <w:b/>
          <w:sz w:val="24"/>
          <w:szCs w:val="24"/>
          <w:lang w:val="uk-UA"/>
        </w:rPr>
        <w:t>ІІ. Навчальна мета:</w:t>
      </w:r>
    </w:p>
    <w:p w14:paraId="44D5E960" w14:textId="77777777" w:rsidR="00D86BD6" w:rsidRPr="00DC2D96" w:rsidRDefault="00D86BD6" w:rsidP="00761A69">
      <w:pPr>
        <w:widowControl w:val="0"/>
        <w:autoSpaceDE w:val="0"/>
        <w:autoSpaceDN w:val="0"/>
        <w:adjustRightInd w:val="0"/>
        <w:jc w:val="both"/>
        <w:rPr>
          <w:b/>
          <w:i/>
          <w:sz w:val="24"/>
          <w:szCs w:val="24"/>
          <w:lang w:val="uk-UA"/>
        </w:rPr>
      </w:pPr>
      <w:r w:rsidRPr="00DC2D96">
        <w:rPr>
          <w:b/>
          <w:i/>
          <w:sz w:val="24"/>
          <w:szCs w:val="24"/>
          <w:lang w:val="uk-UA"/>
        </w:rPr>
        <w:t>2.1. Студент повинен знати:</w:t>
      </w:r>
    </w:p>
    <w:p w14:paraId="5D66D80C" w14:textId="77777777" w:rsidR="00D86BD6" w:rsidRPr="00DC2D96" w:rsidRDefault="00D86BD6" w:rsidP="001B2DD1">
      <w:pPr>
        <w:widowControl w:val="0"/>
        <w:numPr>
          <w:ilvl w:val="0"/>
          <w:numId w:val="6"/>
        </w:numPr>
        <w:autoSpaceDE w:val="0"/>
        <w:autoSpaceDN w:val="0"/>
        <w:adjustRightInd w:val="0"/>
        <w:jc w:val="both"/>
        <w:rPr>
          <w:sz w:val="24"/>
          <w:szCs w:val="24"/>
          <w:lang w:val="uk-UA"/>
        </w:rPr>
      </w:pPr>
      <w:r w:rsidRPr="00DC2D96">
        <w:rPr>
          <w:sz w:val="24"/>
          <w:szCs w:val="24"/>
          <w:lang w:val="uk-UA"/>
        </w:rPr>
        <w:t xml:space="preserve">основні цілі застосування пародонтальних </w:t>
      </w:r>
      <w:r w:rsidR="00DC2D96" w:rsidRPr="00DC2D96">
        <w:rPr>
          <w:sz w:val="24"/>
          <w:szCs w:val="24"/>
          <w:lang w:val="uk-UA"/>
        </w:rPr>
        <w:t>повозок</w:t>
      </w:r>
      <w:r w:rsidRPr="00DC2D96">
        <w:rPr>
          <w:sz w:val="24"/>
          <w:szCs w:val="24"/>
          <w:lang w:val="uk-UA"/>
        </w:rPr>
        <w:t>;</w:t>
      </w:r>
    </w:p>
    <w:p w14:paraId="4D7B2BD6" w14:textId="77777777" w:rsidR="00D86BD6" w:rsidRPr="00DC2D96" w:rsidRDefault="00D86BD6" w:rsidP="001B2DD1">
      <w:pPr>
        <w:widowControl w:val="0"/>
        <w:numPr>
          <w:ilvl w:val="0"/>
          <w:numId w:val="6"/>
        </w:numPr>
        <w:autoSpaceDE w:val="0"/>
        <w:autoSpaceDN w:val="0"/>
        <w:adjustRightInd w:val="0"/>
        <w:jc w:val="both"/>
        <w:rPr>
          <w:sz w:val="24"/>
          <w:szCs w:val="24"/>
          <w:lang w:val="uk-UA"/>
        </w:rPr>
      </w:pPr>
      <w:r w:rsidRPr="00DC2D96">
        <w:rPr>
          <w:sz w:val="24"/>
          <w:szCs w:val="24"/>
          <w:lang w:val="uk-UA"/>
        </w:rPr>
        <w:t xml:space="preserve">характеристики ідеальної пародонтальної </w:t>
      </w:r>
      <w:r w:rsidR="00DC2D96" w:rsidRPr="00DC2D96">
        <w:rPr>
          <w:sz w:val="24"/>
          <w:szCs w:val="24"/>
          <w:lang w:val="uk-UA"/>
        </w:rPr>
        <w:t>пов’язки</w:t>
      </w:r>
      <w:r w:rsidRPr="00DC2D96">
        <w:rPr>
          <w:sz w:val="24"/>
          <w:szCs w:val="24"/>
          <w:lang w:val="uk-UA"/>
        </w:rPr>
        <w:t>;</w:t>
      </w:r>
    </w:p>
    <w:p w14:paraId="094D84AA" w14:textId="77777777" w:rsidR="00D86BD6" w:rsidRPr="00DC2D96" w:rsidRDefault="00D86BD6" w:rsidP="001B2DD1">
      <w:pPr>
        <w:widowControl w:val="0"/>
        <w:numPr>
          <w:ilvl w:val="0"/>
          <w:numId w:val="6"/>
        </w:numPr>
        <w:autoSpaceDE w:val="0"/>
        <w:autoSpaceDN w:val="0"/>
        <w:adjustRightInd w:val="0"/>
        <w:jc w:val="both"/>
        <w:rPr>
          <w:sz w:val="24"/>
          <w:szCs w:val="24"/>
          <w:lang w:val="uk-UA"/>
        </w:rPr>
      </w:pPr>
      <w:r w:rsidRPr="00DC2D96">
        <w:rPr>
          <w:sz w:val="24"/>
          <w:szCs w:val="24"/>
          <w:lang w:val="uk-UA"/>
        </w:rPr>
        <w:t xml:space="preserve">покази та протипокази до використання пародонтальних </w:t>
      </w:r>
      <w:r w:rsidR="00DC2D96" w:rsidRPr="00DC2D96">
        <w:rPr>
          <w:sz w:val="24"/>
          <w:szCs w:val="24"/>
          <w:lang w:val="uk-UA"/>
        </w:rPr>
        <w:t>пов’язок</w:t>
      </w:r>
      <w:r w:rsidRPr="00DC2D96">
        <w:rPr>
          <w:sz w:val="24"/>
          <w:szCs w:val="24"/>
          <w:lang w:val="uk-UA"/>
        </w:rPr>
        <w:t xml:space="preserve"> як методу місцевої медикаментозної терапії патології пародонту;</w:t>
      </w:r>
    </w:p>
    <w:p w14:paraId="7DE73204" w14:textId="77777777" w:rsidR="00D86BD6" w:rsidRPr="00DC2D96" w:rsidRDefault="00D86BD6" w:rsidP="001B2DD1">
      <w:pPr>
        <w:widowControl w:val="0"/>
        <w:numPr>
          <w:ilvl w:val="0"/>
          <w:numId w:val="6"/>
        </w:numPr>
        <w:autoSpaceDE w:val="0"/>
        <w:autoSpaceDN w:val="0"/>
        <w:adjustRightInd w:val="0"/>
        <w:jc w:val="both"/>
        <w:rPr>
          <w:sz w:val="24"/>
          <w:szCs w:val="24"/>
          <w:lang w:val="uk-UA"/>
        </w:rPr>
      </w:pPr>
      <w:r w:rsidRPr="00DC2D96">
        <w:rPr>
          <w:sz w:val="24"/>
          <w:szCs w:val="24"/>
          <w:lang w:val="uk-UA"/>
        </w:rPr>
        <w:t xml:space="preserve">основні механізми дії пародонтальних </w:t>
      </w:r>
      <w:r w:rsidR="00DC2D96" w:rsidRPr="00DC2D96">
        <w:rPr>
          <w:sz w:val="24"/>
          <w:szCs w:val="24"/>
          <w:lang w:val="uk-UA"/>
        </w:rPr>
        <w:t>пов’язок</w:t>
      </w:r>
      <w:r w:rsidRPr="00DC2D96">
        <w:rPr>
          <w:sz w:val="24"/>
          <w:szCs w:val="24"/>
          <w:lang w:val="uk-UA"/>
        </w:rPr>
        <w:t xml:space="preserve"> за умов їх використання у різних клінічних ситуаціях.</w:t>
      </w:r>
    </w:p>
    <w:p w14:paraId="2976AF80" w14:textId="77777777" w:rsidR="00D86BD6" w:rsidRPr="00DC2D96" w:rsidRDefault="00D86BD6" w:rsidP="00761A69">
      <w:pPr>
        <w:widowControl w:val="0"/>
        <w:autoSpaceDE w:val="0"/>
        <w:autoSpaceDN w:val="0"/>
        <w:adjustRightInd w:val="0"/>
        <w:ind w:left="426"/>
        <w:jc w:val="both"/>
        <w:rPr>
          <w:sz w:val="24"/>
          <w:szCs w:val="24"/>
          <w:lang w:val="uk-UA"/>
        </w:rPr>
      </w:pPr>
    </w:p>
    <w:p w14:paraId="493798A4" w14:textId="77777777" w:rsidR="00D86BD6" w:rsidRPr="00DC2D96" w:rsidRDefault="00D86BD6" w:rsidP="001B2DD1">
      <w:pPr>
        <w:pStyle w:val="ab"/>
        <w:widowControl w:val="0"/>
        <w:numPr>
          <w:ilvl w:val="1"/>
          <w:numId w:val="4"/>
        </w:numPr>
        <w:autoSpaceDE w:val="0"/>
        <w:autoSpaceDN w:val="0"/>
        <w:adjustRightInd w:val="0"/>
        <w:jc w:val="both"/>
        <w:rPr>
          <w:b/>
          <w:i/>
          <w:sz w:val="24"/>
          <w:szCs w:val="24"/>
          <w:lang w:val="uk-UA"/>
        </w:rPr>
      </w:pPr>
      <w:r w:rsidRPr="00DC2D96">
        <w:rPr>
          <w:b/>
          <w:i/>
          <w:sz w:val="24"/>
          <w:szCs w:val="24"/>
          <w:lang w:val="uk-UA"/>
        </w:rPr>
        <w:t>Вміти:</w:t>
      </w:r>
    </w:p>
    <w:p w14:paraId="74E7AEEE" w14:textId="77777777" w:rsidR="00D86BD6" w:rsidRPr="00DC2D96" w:rsidRDefault="00D86BD6" w:rsidP="001B2DD1">
      <w:pPr>
        <w:pStyle w:val="ab"/>
        <w:widowControl w:val="0"/>
        <w:numPr>
          <w:ilvl w:val="0"/>
          <w:numId w:val="5"/>
        </w:numPr>
        <w:autoSpaceDE w:val="0"/>
        <w:autoSpaceDN w:val="0"/>
        <w:adjustRightInd w:val="0"/>
        <w:jc w:val="both"/>
        <w:rPr>
          <w:b/>
          <w:i/>
          <w:sz w:val="24"/>
          <w:szCs w:val="24"/>
          <w:lang w:val="uk-UA"/>
        </w:rPr>
      </w:pPr>
      <w:r w:rsidRPr="00DC2D96">
        <w:rPr>
          <w:sz w:val="24"/>
          <w:szCs w:val="24"/>
          <w:lang w:val="uk-UA"/>
        </w:rPr>
        <w:t xml:space="preserve">правильно визначати клінічну потребу у застосуванні пародонтальної </w:t>
      </w:r>
      <w:r w:rsidR="00DC2D96" w:rsidRPr="00DC2D96">
        <w:rPr>
          <w:sz w:val="24"/>
          <w:szCs w:val="24"/>
          <w:lang w:val="uk-UA"/>
        </w:rPr>
        <w:t>пов’язки</w:t>
      </w:r>
      <w:r w:rsidRPr="00DC2D96">
        <w:rPr>
          <w:sz w:val="24"/>
          <w:szCs w:val="24"/>
          <w:lang w:val="uk-UA"/>
        </w:rPr>
        <w:t>;</w:t>
      </w:r>
    </w:p>
    <w:p w14:paraId="772EDB1E" w14:textId="77777777" w:rsidR="00D86BD6" w:rsidRPr="00DC2D96" w:rsidRDefault="00D86BD6" w:rsidP="001B2DD1">
      <w:pPr>
        <w:pStyle w:val="ab"/>
        <w:widowControl w:val="0"/>
        <w:numPr>
          <w:ilvl w:val="0"/>
          <w:numId w:val="5"/>
        </w:numPr>
        <w:autoSpaceDE w:val="0"/>
        <w:autoSpaceDN w:val="0"/>
        <w:adjustRightInd w:val="0"/>
        <w:jc w:val="both"/>
        <w:rPr>
          <w:sz w:val="24"/>
          <w:szCs w:val="24"/>
          <w:lang w:val="uk-UA"/>
        </w:rPr>
      </w:pPr>
      <w:r w:rsidRPr="00DC2D96">
        <w:rPr>
          <w:sz w:val="24"/>
          <w:szCs w:val="24"/>
          <w:lang w:val="uk-UA"/>
        </w:rPr>
        <w:t xml:space="preserve">чітко диференціювати основні покази та протипокази до накладання пародонтальних </w:t>
      </w:r>
      <w:r w:rsidR="00DC2D96" w:rsidRPr="00DC2D96">
        <w:rPr>
          <w:sz w:val="24"/>
          <w:szCs w:val="24"/>
          <w:lang w:val="uk-UA"/>
        </w:rPr>
        <w:t>пов’язок</w:t>
      </w:r>
      <w:r w:rsidRPr="00DC2D96">
        <w:rPr>
          <w:sz w:val="24"/>
          <w:szCs w:val="24"/>
          <w:lang w:val="uk-UA"/>
        </w:rPr>
        <w:t xml:space="preserve"> за різних клінічних умов;</w:t>
      </w:r>
    </w:p>
    <w:p w14:paraId="5B98F513" w14:textId="77777777" w:rsidR="00D86BD6" w:rsidRPr="00DC2D96" w:rsidRDefault="00D86BD6" w:rsidP="001B2DD1">
      <w:pPr>
        <w:pStyle w:val="ab"/>
        <w:widowControl w:val="0"/>
        <w:numPr>
          <w:ilvl w:val="0"/>
          <w:numId w:val="5"/>
        </w:numPr>
        <w:autoSpaceDE w:val="0"/>
        <w:autoSpaceDN w:val="0"/>
        <w:adjustRightInd w:val="0"/>
        <w:jc w:val="both"/>
        <w:rPr>
          <w:sz w:val="24"/>
          <w:szCs w:val="24"/>
          <w:lang w:val="uk-UA"/>
        </w:rPr>
      </w:pPr>
      <w:r w:rsidRPr="00DC2D96">
        <w:rPr>
          <w:sz w:val="24"/>
          <w:szCs w:val="24"/>
          <w:lang w:val="uk-UA"/>
        </w:rPr>
        <w:t xml:space="preserve">оцінити основні характеристики пародонтальної </w:t>
      </w:r>
      <w:r w:rsidR="00DC2D96" w:rsidRPr="00DC2D96">
        <w:rPr>
          <w:sz w:val="24"/>
          <w:szCs w:val="24"/>
          <w:lang w:val="uk-UA"/>
        </w:rPr>
        <w:t>пов’язки</w:t>
      </w:r>
      <w:r w:rsidRPr="00DC2D96">
        <w:rPr>
          <w:sz w:val="24"/>
          <w:szCs w:val="24"/>
          <w:lang w:val="uk-UA"/>
        </w:rPr>
        <w:t>, що визначають ефективність її застосування;</w:t>
      </w:r>
    </w:p>
    <w:p w14:paraId="15FEB864" w14:textId="77777777" w:rsidR="00D86BD6" w:rsidRPr="00DC2D96" w:rsidRDefault="00DC2D96" w:rsidP="001B2DD1">
      <w:pPr>
        <w:pStyle w:val="ab"/>
        <w:widowControl w:val="0"/>
        <w:numPr>
          <w:ilvl w:val="0"/>
          <w:numId w:val="5"/>
        </w:numPr>
        <w:autoSpaceDE w:val="0"/>
        <w:autoSpaceDN w:val="0"/>
        <w:adjustRightInd w:val="0"/>
        <w:jc w:val="both"/>
        <w:rPr>
          <w:sz w:val="24"/>
          <w:szCs w:val="24"/>
          <w:lang w:val="uk-UA"/>
        </w:rPr>
      </w:pPr>
      <w:r w:rsidRPr="00DC2D96">
        <w:rPr>
          <w:sz w:val="24"/>
          <w:szCs w:val="24"/>
          <w:lang w:val="uk-UA"/>
        </w:rPr>
        <w:t>обґрунтувати</w:t>
      </w:r>
      <w:r w:rsidR="00D86BD6" w:rsidRPr="00DC2D96">
        <w:rPr>
          <w:sz w:val="24"/>
          <w:szCs w:val="24"/>
          <w:lang w:val="uk-UA"/>
        </w:rPr>
        <w:t xml:space="preserve"> клінічні переваги використання пародонтальних </w:t>
      </w:r>
      <w:r w:rsidRPr="00DC2D96">
        <w:rPr>
          <w:sz w:val="24"/>
          <w:szCs w:val="24"/>
          <w:lang w:val="uk-UA"/>
        </w:rPr>
        <w:t>пов’язок</w:t>
      </w:r>
      <w:r w:rsidR="00D86BD6" w:rsidRPr="00DC2D96">
        <w:rPr>
          <w:sz w:val="24"/>
          <w:szCs w:val="24"/>
          <w:lang w:val="uk-UA"/>
        </w:rPr>
        <w:t xml:space="preserve"> для стоматологічних пацієнтів.</w:t>
      </w:r>
    </w:p>
    <w:p w14:paraId="67F489AD" w14:textId="77777777" w:rsidR="00D86BD6" w:rsidRPr="00DC2D96" w:rsidRDefault="00D86BD6" w:rsidP="00761A69">
      <w:pPr>
        <w:widowControl w:val="0"/>
        <w:autoSpaceDE w:val="0"/>
        <w:autoSpaceDN w:val="0"/>
        <w:adjustRightInd w:val="0"/>
        <w:jc w:val="both"/>
        <w:rPr>
          <w:sz w:val="24"/>
          <w:szCs w:val="24"/>
          <w:lang w:val="uk-UA"/>
        </w:rPr>
      </w:pPr>
    </w:p>
    <w:p w14:paraId="2B529847" w14:textId="77777777" w:rsidR="00D86BD6" w:rsidRPr="00DC2D96" w:rsidRDefault="00D86BD6" w:rsidP="00761A69">
      <w:pPr>
        <w:widowControl w:val="0"/>
        <w:autoSpaceDE w:val="0"/>
        <w:autoSpaceDN w:val="0"/>
        <w:adjustRightInd w:val="0"/>
        <w:jc w:val="both"/>
        <w:rPr>
          <w:sz w:val="24"/>
          <w:szCs w:val="24"/>
          <w:lang w:val="uk-UA"/>
        </w:rPr>
      </w:pPr>
    </w:p>
    <w:p w14:paraId="1AA89AE3" w14:textId="77777777" w:rsidR="00D86BD6" w:rsidRPr="00DC2D96" w:rsidRDefault="00D86BD6" w:rsidP="00761A69">
      <w:pPr>
        <w:pStyle w:val="a3"/>
        <w:ind w:firstLine="0"/>
        <w:jc w:val="both"/>
        <w:rPr>
          <w:sz w:val="24"/>
          <w:szCs w:val="24"/>
        </w:rPr>
      </w:pPr>
      <w:r w:rsidRPr="00DC2D96">
        <w:rPr>
          <w:caps/>
          <w:sz w:val="24"/>
          <w:szCs w:val="24"/>
        </w:rPr>
        <w:t>ІІІ. З</w:t>
      </w:r>
      <w:r w:rsidRPr="00DC2D96">
        <w:rPr>
          <w:sz w:val="24"/>
          <w:szCs w:val="24"/>
        </w:rPr>
        <w:t>міст теми</w:t>
      </w:r>
    </w:p>
    <w:p w14:paraId="514AA7B1" w14:textId="77777777" w:rsidR="00D86BD6" w:rsidRPr="00DC2D96" w:rsidRDefault="00D86BD6" w:rsidP="00761A69">
      <w:pPr>
        <w:ind w:firstLine="708"/>
        <w:jc w:val="both"/>
        <w:rPr>
          <w:sz w:val="24"/>
          <w:szCs w:val="24"/>
          <w:lang w:val="uk-UA"/>
        </w:rPr>
      </w:pPr>
      <w:r w:rsidRPr="006B4031">
        <w:rPr>
          <w:b/>
          <w:sz w:val="24"/>
          <w:szCs w:val="24"/>
          <w:lang w:val="uk-UA"/>
        </w:rPr>
        <w:t xml:space="preserve">Пародонтальні </w:t>
      </w:r>
      <w:r w:rsidR="00DC2D96" w:rsidRPr="006B4031">
        <w:rPr>
          <w:b/>
          <w:sz w:val="24"/>
          <w:szCs w:val="24"/>
          <w:lang w:val="uk-UA"/>
        </w:rPr>
        <w:t>пов’язки</w:t>
      </w:r>
      <w:r w:rsidRPr="006B4031">
        <w:rPr>
          <w:b/>
          <w:sz w:val="24"/>
          <w:szCs w:val="24"/>
          <w:lang w:val="uk-UA"/>
        </w:rPr>
        <w:t xml:space="preserve"> (</w:t>
      </w:r>
      <w:proofErr w:type="spellStart"/>
      <w:r w:rsidRPr="006B4031">
        <w:rPr>
          <w:b/>
          <w:sz w:val="24"/>
          <w:szCs w:val="24"/>
          <w:lang w:val="uk-UA"/>
        </w:rPr>
        <w:t>periodontal</w:t>
      </w:r>
      <w:proofErr w:type="spellEnd"/>
      <w:r w:rsidRPr="006B4031">
        <w:rPr>
          <w:b/>
          <w:sz w:val="24"/>
          <w:szCs w:val="24"/>
          <w:lang w:val="uk-UA"/>
        </w:rPr>
        <w:t xml:space="preserve"> </w:t>
      </w:r>
      <w:proofErr w:type="spellStart"/>
      <w:r w:rsidRPr="006B4031">
        <w:rPr>
          <w:b/>
          <w:sz w:val="24"/>
          <w:szCs w:val="24"/>
          <w:lang w:val="uk-UA"/>
        </w:rPr>
        <w:t>dressings</w:t>
      </w:r>
      <w:proofErr w:type="spellEnd"/>
      <w:r w:rsidRPr="006B4031">
        <w:rPr>
          <w:b/>
          <w:sz w:val="24"/>
          <w:szCs w:val="24"/>
          <w:lang w:val="uk-UA"/>
        </w:rPr>
        <w:t xml:space="preserve">, </w:t>
      </w:r>
      <w:proofErr w:type="spellStart"/>
      <w:r w:rsidRPr="006B4031">
        <w:rPr>
          <w:b/>
          <w:sz w:val="24"/>
          <w:szCs w:val="24"/>
          <w:lang w:val="uk-UA"/>
        </w:rPr>
        <w:t>periodontal</w:t>
      </w:r>
      <w:proofErr w:type="spellEnd"/>
      <w:r w:rsidRPr="006B4031">
        <w:rPr>
          <w:b/>
          <w:sz w:val="24"/>
          <w:szCs w:val="24"/>
          <w:lang w:val="uk-UA"/>
        </w:rPr>
        <w:t xml:space="preserve"> </w:t>
      </w:r>
      <w:proofErr w:type="spellStart"/>
      <w:r w:rsidRPr="006B4031">
        <w:rPr>
          <w:b/>
          <w:sz w:val="24"/>
          <w:szCs w:val="24"/>
          <w:lang w:val="uk-UA"/>
        </w:rPr>
        <w:t>packs</w:t>
      </w:r>
      <w:proofErr w:type="spellEnd"/>
      <w:r w:rsidRPr="006B4031">
        <w:rPr>
          <w:b/>
          <w:sz w:val="24"/>
          <w:szCs w:val="24"/>
          <w:lang w:val="uk-UA"/>
        </w:rPr>
        <w:t>)</w:t>
      </w:r>
      <w:r w:rsidRPr="00DC2D96">
        <w:rPr>
          <w:sz w:val="24"/>
          <w:szCs w:val="24"/>
          <w:lang w:val="uk-UA"/>
        </w:rPr>
        <w:t xml:space="preserve"> представляють собою покриття або ж наповнення різного медикаментозного складу, що використовуються в якості депо різних лікувальних середників </w:t>
      </w:r>
      <w:r w:rsidR="00DC2D96">
        <w:rPr>
          <w:sz w:val="24"/>
          <w:szCs w:val="24"/>
          <w:lang w:val="uk-UA"/>
        </w:rPr>
        <w:t>під час</w:t>
      </w:r>
      <w:r w:rsidRPr="00DC2D96">
        <w:rPr>
          <w:sz w:val="24"/>
          <w:szCs w:val="24"/>
          <w:lang w:val="uk-UA"/>
        </w:rPr>
        <w:t xml:space="preserve"> місцевого лікування захворювань тканин пародонту. </w:t>
      </w:r>
    </w:p>
    <w:p w14:paraId="3810181A" w14:textId="77777777" w:rsidR="00D86BD6" w:rsidRPr="00DC2D96" w:rsidRDefault="00D86BD6" w:rsidP="00761A69">
      <w:pPr>
        <w:ind w:firstLine="708"/>
        <w:jc w:val="both"/>
        <w:rPr>
          <w:sz w:val="24"/>
          <w:szCs w:val="24"/>
          <w:lang w:val="uk-UA"/>
        </w:rPr>
      </w:pPr>
      <w:r w:rsidRPr="00DC2D96">
        <w:rPr>
          <w:color w:val="000000"/>
          <w:sz w:val="24"/>
          <w:szCs w:val="24"/>
          <w:lang w:val="uk-UA"/>
        </w:rPr>
        <w:t xml:space="preserve">Таким чином, лікувальні пародонтальні пов'язки служать для депонування лікарських препаратів в </w:t>
      </w:r>
      <w:proofErr w:type="spellStart"/>
      <w:r w:rsidRPr="00DC2D96">
        <w:rPr>
          <w:color w:val="000000"/>
          <w:sz w:val="24"/>
          <w:szCs w:val="24"/>
          <w:lang w:val="uk-UA"/>
        </w:rPr>
        <w:t>яснах</w:t>
      </w:r>
      <w:proofErr w:type="spellEnd"/>
      <w:r w:rsidRPr="00DC2D96">
        <w:rPr>
          <w:color w:val="000000"/>
          <w:sz w:val="24"/>
          <w:szCs w:val="24"/>
          <w:lang w:val="uk-UA"/>
        </w:rPr>
        <w:t>, пародонтальних кишенях</w:t>
      </w:r>
      <w:r w:rsidR="006B4031">
        <w:rPr>
          <w:color w:val="000000"/>
          <w:sz w:val="24"/>
          <w:szCs w:val="24"/>
          <w:lang w:val="uk-UA"/>
        </w:rPr>
        <w:t xml:space="preserve"> та</w:t>
      </w:r>
      <w:r w:rsidRPr="00DC2D96">
        <w:rPr>
          <w:color w:val="000000"/>
          <w:sz w:val="24"/>
          <w:szCs w:val="24"/>
          <w:lang w:val="uk-UA"/>
        </w:rPr>
        <w:t xml:space="preserve"> міжзубних проміжках. </w:t>
      </w:r>
      <w:r w:rsidR="006B4031" w:rsidRPr="00DC2D96">
        <w:rPr>
          <w:sz w:val="24"/>
          <w:szCs w:val="24"/>
          <w:lang w:val="uk-UA"/>
        </w:rPr>
        <w:t>Пародонтальні пов’язки використовуються як у структурі нехірургічного лікування захворювань тканин пародонту, так і після проведення різних типів хірургічних ятрогенних втручань.</w:t>
      </w:r>
      <w:r w:rsidR="006B4031">
        <w:rPr>
          <w:sz w:val="24"/>
          <w:szCs w:val="24"/>
          <w:lang w:val="uk-UA"/>
        </w:rPr>
        <w:t xml:space="preserve"> </w:t>
      </w:r>
      <w:r w:rsidRPr="00DC2D96">
        <w:rPr>
          <w:color w:val="000000"/>
          <w:sz w:val="24"/>
          <w:szCs w:val="24"/>
          <w:lang w:val="uk-UA"/>
        </w:rPr>
        <w:t xml:space="preserve">Основу більшості лікувальних пов'язок складають оксид цинку, дентин, біла глина. </w:t>
      </w:r>
      <w:r w:rsidRPr="00DC2D96">
        <w:rPr>
          <w:sz w:val="24"/>
          <w:szCs w:val="24"/>
          <w:lang w:val="uk-UA"/>
        </w:rPr>
        <w:t xml:space="preserve">Застосування пародонтальних </w:t>
      </w:r>
      <w:r w:rsidR="00DC2D96" w:rsidRPr="00DC2D96">
        <w:rPr>
          <w:sz w:val="24"/>
          <w:szCs w:val="24"/>
          <w:lang w:val="uk-UA"/>
        </w:rPr>
        <w:t>пов’язок</w:t>
      </w:r>
      <w:r w:rsidRPr="00DC2D96">
        <w:rPr>
          <w:sz w:val="24"/>
          <w:szCs w:val="24"/>
          <w:lang w:val="uk-UA"/>
        </w:rPr>
        <w:t xml:space="preserve"> також можна інтерпретувати як закритий </w:t>
      </w:r>
      <w:r w:rsidR="00DC2D96" w:rsidRPr="00DC2D96">
        <w:rPr>
          <w:sz w:val="24"/>
          <w:szCs w:val="24"/>
          <w:lang w:val="uk-UA"/>
        </w:rPr>
        <w:t>спосіб</w:t>
      </w:r>
      <w:r w:rsidRPr="00DC2D96">
        <w:rPr>
          <w:sz w:val="24"/>
          <w:szCs w:val="24"/>
          <w:lang w:val="uk-UA"/>
        </w:rPr>
        <w:t xml:space="preserve"> </w:t>
      </w:r>
      <w:r w:rsidR="00DC2D96" w:rsidRPr="00DC2D96">
        <w:rPr>
          <w:sz w:val="24"/>
          <w:szCs w:val="24"/>
          <w:lang w:val="uk-UA"/>
        </w:rPr>
        <w:t>місцевого</w:t>
      </w:r>
      <w:r w:rsidRPr="00DC2D96">
        <w:rPr>
          <w:sz w:val="24"/>
          <w:szCs w:val="24"/>
          <w:lang w:val="uk-UA"/>
        </w:rPr>
        <w:t xml:space="preserve"> </w:t>
      </w:r>
      <w:r w:rsidR="00DC2D96" w:rsidRPr="00DC2D96">
        <w:rPr>
          <w:sz w:val="24"/>
          <w:szCs w:val="24"/>
          <w:lang w:val="uk-UA"/>
        </w:rPr>
        <w:t>медикаментозного</w:t>
      </w:r>
      <w:r w:rsidRPr="00DC2D96">
        <w:rPr>
          <w:sz w:val="24"/>
          <w:szCs w:val="24"/>
          <w:lang w:val="uk-UA"/>
        </w:rPr>
        <w:t xml:space="preserve"> лікування самостійного чи симптоматичного гінгівіту. </w:t>
      </w:r>
    </w:p>
    <w:p w14:paraId="5C797F60" w14:textId="77777777" w:rsidR="00D86BD6" w:rsidRPr="00DC2D96" w:rsidRDefault="00D86BD6" w:rsidP="00761A69">
      <w:pPr>
        <w:ind w:firstLine="708"/>
        <w:jc w:val="both"/>
        <w:rPr>
          <w:sz w:val="24"/>
          <w:szCs w:val="24"/>
          <w:lang w:val="uk-UA"/>
        </w:rPr>
      </w:pPr>
      <w:r w:rsidRPr="00DC2D96">
        <w:rPr>
          <w:sz w:val="24"/>
          <w:szCs w:val="24"/>
          <w:lang w:val="uk-UA"/>
        </w:rPr>
        <w:t>У англомовній літературі паралельно із терміном «</w:t>
      </w:r>
      <w:proofErr w:type="spellStart"/>
      <w:r w:rsidRPr="00DC2D96">
        <w:rPr>
          <w:sz w:val="24"/>
          <w:szCs w:val="24"/>
          <w:lang w:val="uk-UA"/>
        </w:rPr>
        <w:t>periodontal</w:t>
      </w:r>
      <w:proofErr w:type="spellEnd"/>
      <w:r w:rsidRPr="00DC2D96">
        <w:rPr>
          <w:sz w:val="24"/>
          <w:szCs w:val="24"/>
          <w:lang w:val="uk-UA"/>
        </w:rPr>
        <w:t xml:space="preserve"> </w:t>
      </w:r>
      <w:proofErr w:type="spellStart"/>
      <w:r w:rsidRPr="00DC2D96">
        <w:rPr>
          <w:sz w:val="24"/>
          <w:szCs w:val="24"/>
          <w:lang w:val="uk-UA"/>
        </w:rPr>
        <w:t>dressing</w:t>
      </w:r>
      <w:proofErr w:type="spellEnd"/>
      <w:r w:rsidRPr="00DC2D96">
        <w:rPr>
          <w:sz w:val="24"/>
          <w:szCs w:val="24"/>
          <w:lang w:val="uk-UA"/>
        </w:rPr>
        <w:t>» відмічається і термін «</w:t>
      </w:r>
      <w:proofErr w:type="spellStart"/>
      <w:r w:rsidRPr="00DC2D96">
        <w:rPr>
          <w:sz w:val="24"/>
          <w:szCs w:val="24"/>
          <w:lang w:val="uk-UA"/>
        </w:rPr>
        <w:t>periodontal</w:t>
      </w:r>
      <w:proofErr w:type="spellEnd"/>
      <w:r w:rsidRPr="00DC2D96">
        <w:rPr>
          <w:sz w:val="24"/>
          <w:szCs w:val="24"/>
          <w:lang w:val="uk-UA"/>
        </w:rPr>
        <w:t xml:space="preserve"> </w:t>
      </w:r>
      <w:proofErr w:type="spellStart"/>
      <w:r w:rsidRPr="00DC2D96">
        <w:rPr>
          <w:sz w:val="24"/>
          <w:szCs w:val="24"/>
          <w:lang w:val="uk-UA"/>
        </w:rPr>
        <w:t>pack</w:t>
      </w:r>
      <w:proofErr w:type="spellEnd"/>
      <w:r w:rsidRPr="00DC2D96">
        <w:rPr>
          <w:sz w:val="24"/>
          <w:szCs w:val="24"/>
          <w:lang w:val="uk-UA"/>
        </w:rPr>
        <w:t xml:space="preserve">», проте останній стосується здебільшого матеріалів, яким </w:t>
      </w:r>
      <w:r w:rsidR="006B4031">
        <w:rPr>
          <w:sz w:val="24"/>
          <w:szCs w:val="24"/>
          <w:lang w:val="uk-UA"/>
        </w:rPr>
        <w:t xml:space="preserve">раніше </w:t>
      </w:r>
      <w:r w:rsidRPr="00DC2D96">
        <w:rPr>
          <w:sz w:val="24"/>
          <w:szCs w:val="24"/>
          <w:lang w:val="uk-UA"/>
        </w:rPr>
        <w:t>виповнювали простір пародонтальної кишені задля її подальшої елімінації, тоді як «</w:t>
      </w:r>
      <w:proofErr w:type="spellStart"/>
      <w:r w:rsidRPr="00DC2D96">
        <w:rPr>
          <w:sz w:val="24"/>
          <w:szCs w:val="24"/>
          <w:lang w:val="uk-UA"/>
        </w:rPr>
        <w:t>periodontal</w:t>
      </w:r>
      <w:proofErr w:type="spellEnd"/>
      <w:r w:rsidRPr="00DC2D96">
        <w:rPr>
          <w:sz w:val="24"/>
          <w:szCs w:val="24"/>
          <w:lang w:val="uk-UA"/>
        </w:rPr>
        <w:t xml:space="preserve"> </w:t>
      </w:r>
      <w:proofErr w:type="spellStart"/>
      <w:r w:rsidRPr="00DC2D96">
        <w:rPr>
          <w:sz w:val="24"/>
          <w:szCs w:val="24"/>
          <w:lang w:val="uk-UA"/>
        </w:rPr>
        <w:t>dressing</w:t>
      </w:r>
      <w:proofErr w:type="spellEnd"/>
      <w:r w:rsidRPr="00DC2D96">
        <w:rPr>
          <w:sz w:val="24"/>
          <w:szCs w:val="24"/>
          <w:lang w:val="uk-UA"/>
        </w:rPr>
        <w:t>»</w:t>
      </w:r>
      <w:r w:rsidR="006B4031">
        <w:rPr>
          <w:sz w:val="24"/>
          <w:szCs w:val="24"/>
          <w:lang w:val="uk-UA"/>
        </w:rPr>
        <w:t xml:space="preserve"> – </w:t>
      </w:r>
      <w:r w:rsidRPr="00DC2D96">
        <w:rPr>
          <w:sz w:val="24"/>
          <w:szCs w:val="24"/>
          <w:lang w:val="uk-UA"/>
        </w:rPr>
        <w:t xml:space="preserve"> для покриття раневої поверхні.</w:t>
      </w:r>
    </w:p>
    <w:p w14:paraId="3C186F3A" w14:textId="77777777" w:rsidR="00D86BD6" w:rsidRPr="00DC2D96" w:rsidRDefault="00D86BD6" w:rsidP="00761A69">
      <w:pPr>
        <w:jc w:val="both"/>
        <w:rPr>
          <w:sz w:val="24"/>
          <w:szCs w:val="24"/>
          <w:lang w:val="uk-UA"/>
        </w:rPr>
      </w:pPr>
    </w:p>
    <w:p w14:paraId="106FC663" w14:textId="77777777" w:rsidR="00D86BD6" w:rsidRPr="00DC2D96" w:rsidRDefault="00D86BD6" w:rsidP="00761A69">
      <w:pPr>
        <w:jc w:val="both"/>
        <w:rPr>
          <w:b/>
          <w:sz w:val="24"/>
          <w:szCs w:val="24"/>
          <w:lang w:val="uk-UA"/>
        </w:rPr>
      </w:pPr>
      <w:r w:rsidRPr="00DC2D96">
        <w:rPr>
          <w:b/>
          <w:sz w:val="24"/>
          <w:szCs w:val="24"/>
          <w:lang w:val="uk-UA"/>
        </w:rPr>
        <w:lastRenderedPageBreak/>
        <w:t xml:space="preserve">Історія розвитку пародонтальних </w:t>
      </w:r>
      <w:r w:rsidR="00DC2D96" w:rsidRPr="00DC2D96">
        <w:rPr>
          <w:b/>
          <w:sz w:val="24"/>
          <w:szCs w:val="24"/>
          <w:lang w:val="uk-UA"/>
        </w:rPr>
        <w:t>пов’язок</w:t>
      </w:r>
    </w:p>
    <w:p w14:paraId="2B1A6DED" w14:textId="77777777" w:rsidR="00D86BD6" w:rsidRPr="00DC2D96" w:rsidRDefault="00D86BD6" w:rsidP="00761A69">
      <w:pPr>
        <w:ind w:firstLine="708"/>
        <w:jc w:val="both"/>
        <w:rPr>
          <w:b/>
          <w:sz w:val="24"/>
          <w:szCs w:val="24"/>
          <w:lang w:val="uk-UA"/>
        </w:rPr>
      </w:pPr>
      <w:r w:rsidRPr="00DC2D96">
        <w:rPr>
          <w:sz w:val="24"/>
          <w:szCs w:val="24"/>
          <w:lang w:val="uk-UA"/>
        </w:rPr>
        <w:t xml:space="preserve">Вперше пародонтальна </w:t>
      </w:r>
      <w:r w:rsidR="00DC2D96" w:rsidRPr="00DC2D96">
        <w:rPr>
          <w:sz w:val="24"/>
          <w:szCs w:val="24"/>
          <w:lang w:val="uk-UA"/>
        </w:rPr>
        <w:t>пов’язка</w:t>
      </w:r>
      <w:r w:rsidRPr="00DC2D96">
        <w:rPr>
          <w:sz w:val="24"/>
          <w:szCs w:val="24"/>
          <w:lang w:val="uk-UA"/>
        </w:rPr>
        <w:t xml:space="preserve"> «</w:t>
      </w:r>
      <w:proofErr w:type="spellStart"/>
      <w:r w:rsidRPr="00DC2D96">
        <w:rPr>
          <w:sz w:val="24"/>
          <w:szCs w:val="24"/>
          <w:lang w:val="uk-UA"/>
        </w:rPr>
        <w:t>Wonder</w:t>
      </w:r>
      <w:proofErr w:type="spellEnd"/>
      <w:r w:rsidRPr="00DC2D96">
        <w:rPr>
          <w:sz w:val="24"/>
          <w:szCs w:val="24"/>
          <w:lang w:val="uk-UA"/>
        </w:rPr>
        <w:t xml:space="preserve"> Pack» була представлена </w:t>
      </w:r>
      <w:proofErr w:type="spellStart"/>
      <w:r w:rsidRPr="00DC2D96">
        <w:rPr>
          <w:sz w:val="24"/>
          <w:szCs w:val="24"/>
          <w:lang w:val="uk-UA"/>
        </w:rPr>
        <w:t>Ward</w:t>
      </w:r>
      <w:proofErr w:type="spellEnd"/>
      <w:r w:rsidRPr="00DC2D96">
        <w:rPr>
          <w:sz w:val="24"/>
          <w:szCs w:val="24"/>
          <w:lang w:val="uk-UA"/>
        </w:rPr>
        <w:t xml:space="preserve"> A.W. у 1923 році, і представляла собою покриття на основі </w:t>
      </w:r>
      <w:proofErr w:type="spellStart"/>
      <w:r w:rsidRPr="00DC2D96">
        <w:rPr>
          <w:sz w:val="24"/>
          <w:szCs w:val="24"/>
          <w:lang w:val="uk-UA"/>
        </w:rPr>
        <w:t>цинкоксид</w:t>
      </w:r>
      <w:proofErr w:type="spellEnd"/>
      <w:r w:rsidRPr="00DC2D96">
        <w:rPr>
          <w:sz w:val="24"/>
          <w:szCs w:val="24"/>
          <w:lang w:val="uk-UA"/>
        </w:rPr>
        <w:t xml:space="preserve"> </w:t>
      </w:r>
      <w:r w:rsidR="00DC2D96" w:rsidRPr="00DC2D96">
        <w:rPr>
          <w:sz w:val="24"/>
          <w:szCs w:val="24"/>
          <w:lang w:val="uk-UA"/>
        </w:rPr>
        <w:t>евгенолу</w:t>
      </w:r>
      <w:r w:rsidRPr="00DC2D96">
        <w:rPr>
          <w:sz w:val="24"/>
          <w:szCs w:val="24"/>
          <w:lang w:val="uk-UA"/>
        </w:rPr>
        <w:t xml:space="preserve">, що використовувалося з метою іммобілізації тканин та купірування больових відчуттів. Окремі джерела вказують, однак, що перше використання пародонтальних </w:t>
      </w:r>
      <w:r w:rsidR="00DC2D96" w:rsidRPr="00DC2D96">
        <w:rPr>
          <w:sz w:val="24"/>
          <w:szCs w:val="24"/>
          <w:lang w:val="uk-UA"/>
        </w:rPr>
        <w:t>пов’язок</w:t>
      </w:r>
      <w:r w:rsidRPr="00DC2D96">
        <w:rPr>
          <w:sz w:val="24"/>
          <w:szCs w:val="24"/>
          <w:lang w:val="uk-UA"/>
        </w:rPr>
        <w:t xml:space="preserve"> було запроваджено </w:t>
      </w:r>
      <w:proofErr w:type="spellStart"/>
      <w:r w:rsidRPr="00DC2D96">
        <w:rPr>
          <w:sz w:val="24"/>
          <w:szCs w:val="24"/>
          <w:lang w:val="uk-UA"/>
        </w:rPr>
        <w:t>Zentler</w:t>
      </w:r>
      <w:proofErr w:type="spellEnd"/>
      <w:r w:rsidRPr="00DC2D96">
        <w:rPr>
          <w:sz w:val="24"/>
          <w:szCs w:val="24"/>
          <w:lang w:val="uk-UA"/>
        </w:rPr>
        <w:t xml:space="preserve"> та колегами ще у 1918 році у формі йодоформних </w:t>
      </w:r>
      <w:proofErr w:type="spellStart"/>
      <w:r w:rsidRPr="00DC2D96">
        <w:rPr>
          <w:sz w:val="24"/>
          <w:szCs w:val="24"/>
          <w:lang w:val="uk-UA"/>
        </w:rPr>
        <w:t>торунд</w:t>
      </w:r>
      <w:proofErr w:type="spellEnd"/>
      <w:r w:rsidRPr="00DC2D96">
        <w:rPr>
          <w:sz w:val="24"/>
          <w:szCs w:val="24"/>
          <w:lang w:val="uk-UA"/>
        </w:rPr>
        <w:t xml:space="preserve">. Вперше </w:t>
      </w:r>
      <w:r w:rsidR="00DC2D96" w:rsidRPr="00DC2D96">
        <w:rPr>
          <w:sz w:val="24"/>
          <w:szCs w:val="24"/>
          <w:lang w:val="uk-UA"/>
        </w:rPr>
        <w:t>запатентована</w:t>
      </w:r>
      <w:r w:rsidRPr="00DC2D96">
        <w:rPr>
          <w:sz w:val="24"/>
          <w:szCs w:val="24"/>
          <w:lang w:val="uk-UA"/>
        </w:rPr>
        <w:t xml:space="preserve"> методика використання пародонтальних </w:t>
      </w:r>
      <w:r w:rsidR="00DC2D96" w:rsidRPr="00DC2D96">
        <w:rPr>
          <w:sz w:val="24"/>
          <w:szCs w:val="24"/>
          <w:lang w:val="uk-UA"/>
        </w:rPr>
        <w:t>пов’язок</w:t>
      </w:r>
      <w:r w:rsidRPr="00DC2D96">
        <w:rPr>
          <w:sz w:val="24"/>
          <w:szCs w:val="24"/>
          <w:lang w:val="uk-UA"/>
        </w:rPr>
        <w:t xml:space="preserve"> була представлена </w:t>
      </w:r>
      <w:proofErr w:type="spellStart"/>
      <w:r w:rsidRPr="00DC2D96">
        <w:rPr>
          <w:sz w:val="24"/>
          <w:szCs w:val="24"/>
          <w:lang w:val="uk-UA"/>
        </w:rPr>
        <w:t>Lesher</w:t>
      </w:r>
      <w:proofErr w:type="spellEnd"/>
      <w:r w:rsidRPr="00DC2D96">
        <w:rPr>
          <w:sz w:val="24"/>
          <w:szCs w:val="24"/>
          <w:lang w:val="uk-UA"/>
        </w:rPr>
        <w:t xml:space="preserve"> E.P. в 1953 році (US </w:t>
      </w:r>
      <w:proofErr w:type="spellStart"/>
      <w:r w:rsidRPr="00DC2D96">
        <w:rPr>
          <w:sz w:val="24"/>
          <w:szCs w:val="24"/>
          <w:lang w:val="uk-UA"/>
        </w:rPr>
        <w:t>Patent</w:t>
      </w:r>
      <w:proofErr w:type="spellEnd"/>
      <w:r w:rsidRPr="00DC2D96">
        <w:rPr>
          <w:sz w:val="24"/>
          <w:szCs w:val="24"/>
          <w:lang w:val="uk-UA"/>
        </w:rPr>
        <w:t xml:space="preserve"> 2632443).</w:t>
      </w:r>
    </w:p>
    <w:p w14:paraId="2FF7EC26" w14:textId="77777777" w:rsidR="00DC2D96" w:rsidRDefault="00DC2D96" w:rsidP="00761A69">
      <w:pPr>
        <w:jc w:val="right"/>
        <w:rPr>
          <w:b/>
          <w:sz w:val="24"/>
          <w:szCs w:val="24"/>
          <w:lang w:val="uk-UA"/>
        </w:rPr>
      </w:pPr>
    </w:p>
    <w:p w14:paraId="552B397B" w14:textId="77777777" w:rsidR="00D86BD6" w:rsidRPr="00DC2D96" w:rsidRDefault="00D86BD6" w:rsidP="00761A69">
      <w:pPr>
        <w:jc w:val="right"/>
        <w:rPr>
          <w:b/>
          <w:sz w:val="24"/>
          <w:szCs w:val="24"/>
          <w:lang w:val="uk-UA"/>
        </w:rPr>
      </w:pPr>
      <w:r w:rsidRPr="00DC2D96">
        <w:rPr>
          <w:b/>
          <w:sz w:val="24"/>
          <w:szCs w:val="24"/>
          <w:lang w:val="uk-UA"/>
        </w:rPr>
        <w:t>Таблиця</w:t>
      </w:r>
      <w:r w:rsidR="00DC2D96">
        <w:rPr>
          <w:b/>
          <w:sz w:val="24"/>
          <w:szCs w:val="24"/>
          <w:lang w:val="uk-UA"/>
        </w:rPr>
        <w:t xml:space="preserve"> 1</w:t>
      </w:r>
    </w:p>
    <w:p w14:paraId="76490F0E" w14:textId="77777777" w:rsidR="00D86BD6" w:rsidRDefault="00D86BD6" w:rsidP="00761A69">
      <w:pPr>
        <w:jc w:val="center"/>
        <w:rPr>
          <w:b/>
          <w:sz w:val="24"/>
          <w:szCs w:val="24"/>
          <w:lang w:val="uk-UA"/>
        </w:rPr>
      </w:pPr>
      <w:r w:rsidRPr="00DC2D96">
        <w:rPr>
          <w:b/>
          <w:sz w:val="24"/>
          <w:szCs w:val="24"/>
          <w:lang w:val="uk-UA"/>
        </w:rPr>
        <w:t xml:space="preserve">Коротка історія розвитку пародонтальних </w:t>
      </w:r>
      <w:r w:rsidR="00DC2D96" w:rsidRPr="00DC2D96">
        <w:rPr>
          <w:b/>
          <w:sz w:val="24"/>
          <w:szCs w:val="24"/>
          <w:lang w:val="uk-UA"/>
        </w:rPr>
        <w:t>пов’язок</w:t>
      </w:r>
    </w:p>
    <w:p w14:paraId="6BD37116" w14:textId="77777777" w:rsidR="00DC2D96" w:rsidRPr="00DC2D96" w:rsidRDefault="00DC2D96" w:rsidP="00761A69">
      <w:pPr>
        <w:jc w:val="center"/>
        <w:rPr>
          <w:b/>
          <w:sz w:val="24"/>
          <w:szCs w:val="24"/>
          <w:lang w:val="uk-UA"/>
        </w:rPr>
      </w:pPr>
    </w:p>
    <w:tbl>
      <w:tblPr>
        <w:tblStyle w:val="ac"/>
        <w:tblW w:w="0" w:type="auto"/>
        <w:tblLook w:val="04A0" w:firstRow="1" w:lastRow="0" w:firstColumn="1" w:lastColumn="0" w:noHBand="0" w:noVBand="1"/>
      </w:tblPr>
      <w:tblGrid>
        <w:gridCol w:w="696"/>
        <w:gridCol w:w="1650"/>
        <w:gridCol w:w="6999"/>
      </w:tblGrid>
      <w:tr w:rsidR="00D86BD6" w:rsidRPr="00DC2D96" w14:paraId="6BF0A434" w14:textId="77777777" w:rsidTr="009E7834">
        <w:tc>
          <w:tcPr>
            <w:tcW w:w="0" w:type="auto"/>
            <w:shd w:val="clear" w:color="auto" w:fill="E7E6E6" w:themeFill="background2"/>
          </w:tcPr>
          <w:p w14:paraId="29A65380" w14:textId="77777777" w:rsidR="00D86BD6" w:rsidRPr="00DC2D96" w:rsidRDefault="00D86BD6" w:rsidP="00DC2D96">
            <w:pPr>
              <w:jc w:val="center"/>
              <w:rPr>
                <w:b/>
                <w:sz w:val="24"/>
                <w:szCs w:val="24"/>
                <w:lang w:val="uk-UA"/>
              </w:rPr>
            </w:pPr>
            <w:r w:rsidRPr="00DC2D96">
              <w:rPr>
                <w:b/>
                <w:sz w:val="24"/>
                <w:szCs w:val="24"/>
                <w:lang w:val="uk-UA"/>
              </w:rPr>
              <w:t>Рік</w:t>
            </w:r>
          </w:p>
        </w:tc>
        <w:tc>
          <w:tcPr>
            <w:tcW w:w="0" w:type="auto"/>
            <w:shd w:val="clear" w:color="auto" w:fill="E7E6E6" w:themeFill="background2"/>
          </w:tcPr>
          <w:p w14:paraId="6CDE2EBD" w14:textId="77777777" w:rsidR="00D86BD6" w:rsidRPr="00DC2D96" w:rsidRDefault="00D86BD6" w:rsidP="00DC2D96">
            <w:pPr>
              <w:jc w:val="center"/>
              <w:rPr>
                <w:b/>
                <w:sz w:val="24"/>
                <w:szCs w:val="24"/>
                <w:lang w:val="uk-UA"/>
              </w:rPr>
            </w:pPr>
            <w:r w:rsidRPr="00DC2D96">
              <w:rPr>
                <w:b/>
                <w:sz w:val="24"/>
                <w:szCs w:val="24"/>
                <w:lang w:val="uk-UA"/>
              </w:rPr>
              <w:t>Розробники</w:t>
            </w:r>
          </w:p>
        </w:tc>
        <w:tc>
          <w:tcPr>
            <w:tcW w:w="0" w:type="auto"/>
            <w:shd w:val="clear" w:color="auto" w:fill="E7E6E6" w:themeFill="background2"/>
          </w:tcPr>
          <w:p w14:paraId="22B3EF50" w14:textId="77777777" w:rsidR="00D86BD6" w:rsidRPr="00DC2D96" w:rsidRDefault="00D86BD6" w:rsidP="00DC2D96">
            <w:pPr>
              <w:jc w:val="center"/>
              <w:rPr>
                <w:b/>
                <w:sz w:val="24"/>
                <w:szCs w:val="24"/>
                <w:lang w:val="uk-UA"/>
              </w:rPr>
            </w:pPr>
            <w:r w:rsidRPr="00DC2D96">
              <w:rPr>
                <w:b/>
                <w:sz w:val="24"/>
                <w:szCs w:val="24"/>
                <w:lang w:val="uk-UA"/>
              </w:rPr>
              <w:t xml:space="preserve">Запропонований склад </w:t>
            </w:r>
            <w:r w:rsidR="00DC2D96" w:rsidRPr="00DC2D96">
              <w:rPr>
                <w:b/>
                <w:sz w:val="24"/>
                <w:szCs w:val="24"/>
                <w:lang w:val="uk-UA"/>
              </w:rPr>
              <w:t>пов’язки</w:t>
            </w:r>
          </w:p>
        </w:tc>
      </w:tr>
      <w:tr w:rsidR="00D86BD6" w:rsidRPr="00DC2D96" w14:paraId="5157D906" w14:textId="77777777" w:rsidTr="009E7834">
        <w:tc>
          <w:tcPr>
            <w:tcW w:w="0" w:type="auto"/>
            <w:shd w:val="clear" w:color="auto" w:fill="E7E6E6" w:themeFill="background2"/>
          </w:tcPr>
          <w:p w14:paraId="09D85E6C" w14:textId="77777777" w:rsidR="00D86BD6" w:rsidRPr="00DC2D96" w:rsidRDefault="00D86BD6" w:rsidP="00761A69">
            <w:pPr>
              <w:jc w:val="both"/>
              <w:rPr>
                <w:sz w:val="24"/>
                <w:szCs w:val="24"/>
                <w:lang w:val="uk-UA"/>
              </w:rPr>
            </w:pPr>
            <w:r w:rsidRPr="00DC2D96">
              <w:rPr>
                <w:sz w:val="24"/>
                <w:szCs w:val="24"/>
                <w:lang w:val="uk-UA"/>
              </w:rPr>
              <w:t>1918</w:t>
            </w:r>
          </w:p>
        </w:tc>
        <w:tc>
          <w:tcPr>
            <w:tcW w:w="0" w:type="auto"/>
            <w:shd w:val="clear" w:color="auto" w:fill="FFF2CC" w:themeFill="accent4" w:themeFillTint="33"/>
          </w:tcPr>
          <w:p w14:paraId="4CAB0EB4" w14:textId="77777777" w:rsidR="00D86BD6" w:rsidRPr="00DC2D96" w:rsidRDefault="00D86BD6" w:rsidP="00761A69">
            <w:pPr>
              <w:jc w:val="both"/>
              <w:rPr>
                <w:sz w:val="24"/>
                <w:szCs w:val="24"/>
                <w:lang w:val="uk-UA"/>
              </w:rPr>
            </w:pPr>
            <w:proofErr w:type="spellStart"/>
            <w:r w:rsidRPr="00DC2D96">
              <w:rPr>
                <w:sz w:val="24"/>
                <w:szCs w:val="24"/>
                <w:lang w:val="uk-UA"/>
              </w:rPr>
              <w:t>Zentler</w:t>
            </w:r>
            <w:proofErr w:type="spellEnd"/>
            <w:r w:rsidRPr="00DC2D96">
              <w:rPr>
                <w:sz w:val="24"/>
                <w:szCs w:val="24"/>
                <w:lang w:val="uk-UA"/>
              </w:rPr>
              <w:t xml:space="preserve"> та колеги</w:t>
            </w:r>
          </w:p>
        </w:tc>
        <w:tc>
          <w:tcPr>
            <w:tcW w:w="0" w:type="auto"/>
          </w:tcPr>
          <w:p w14:paraId="595FF571" w14:textId="77777777" w:rsidR="00D86BD6" w:rsidRPr="00DC2D96" w:rsidRDefault="00D86BD6" w:rsidP="00761A69">
            <w:pPr>
              <w:jc w:val="both"/>
              <w:rPr>
                <w:sz w:val="24"/>
                <w:szCs w:val="24"/>
                <w:lang w:val="uk-UA"/>
              </w:rPr>
            </w:pPr>
            <w:proofErr w:type="spellStart"/>
            <w:r w:rsidRPr="00DC2D96">
              <w:rPr>
                <w:sz w:val="24"/>
                <w:szCs w:val="24"/>
                <w:lang w:val="uk-UA"/>
              </w:rPr>
              <w:t>Йодоформвмісні</w:t>
            </w:r>
            <w:proofErr w:type="spellEnd"/>
            <w:r w:rsidRPr="00DC2D96">
              <w:rPr>
                <w:sz w:val="24"/>
                <w:szCs w:val="24"/>
                <w:lang w:val="uk-UA"/>
              </w:rPr>
              <w:t xml:space="preserve"> тампони</w:t>
            </w:r>
          </w:p>
        </w:tc>
      </w:tr>
      <w:tr w:rsidR="00D86BD6" w:rsidRPr="00DC2D96" w14:paraId="24A4CE61" w14:textId="77777777" w:rsidTr="009E7834">
        <w:tc>
          <w:tcPr>
            <w:tcW w:w="0" w:type="auto"/>
            <w:shd w:val="clear" w:color="auto" w:fill="E7E6E6" w:themeFill="background2"/>
          </w:tcPr>
          <w:p w14:paraId="322DA761" w14:textId="77777777" w:rsidR="00D86BD6" w:rsidRPr="00DC2D96" w:rsidRDefault="00D86BD6" w:rsidP="00761A69">
            <w:pPr>
              <w:jc w:val="both"/>
              <w:rPr>
                <w:sz w:val="24"/>
                <w:szCs w:val="24"/>
                <w:lang w:val="uk-UA"/>
              </w:rPr>
            </w:pPr>
            <w:r w:rsidRPr="00DC2D96">
              <w:rPr>
                <w:sz w:val="24"/>
                <w:szCs w:val="24"/>
                <w:lang w:val="uk-UA"/>
              </w:rPr>
              <w:t>1923</w:t>
            </w:r>
          </w:p>
        </w:tc>
        <w:tc>
          <w:tcPr>
            <w:tcW w:w="0" w:type="auto"/>
            <w:shd w:val="clear" w:color="auto" w:fill="FFF2CC" w:themeFill="accent4" w:themeFillTint="33"/>
          </w:tcPr>
          <w:p w14:paraId="1C7AF2CE" w14:textId="77777777" w:rsidR="00D86BD6" w:rsidRPr="00DC2D96" w:rsidRDefault="00D86BD6" w:rsidP="00761A69">
            <w:pPr>
              <w:jc w:val="both"/>
              <w:rPr>
                <w:sz w:val="24"/>
                <w:szCs w:val="24"/>
                <w:lang w:val="uk-UA"/>
              </w:rPr>
            </w:pPr>
            <w:r w:rsidRPr="00DC2D96">
              <w:rPr>
                <w:sz w:val="24"/>
                <w:szCs w:val="24"/>
                <w:lang w:val="uk-UA"/>
              </w:rPr>
              <w:t xml:space="preserve">A.W. </w:t>
            </w:r>
            <w:proofErr w:type="spellStart"/>
            <w:r w:rsidRPr="00DC2D96">
              <w:rPr>
                <w:sz w:val="24"/>
                <w:szCs w:val="24"/>
                <w:lang w:val="uk-UA"/>
              </w:rPr>
              <w:t>Ward</w:t>
            </w:r>
            <w:proofErr w:type="spellEnd"/>
          </w:p>
        </w:tc>
        <w:tc>
          <w:tcPr>
            <w:tcW w:w="0" w:type="auto"/>
          </w:tcPr>
          <w:p w14:paraId="33C19603" w14:textId="77777777" w:rsidR="00D86BD6" w:rsidRPr="00DC2D96" w:rsidRDefault="00DC2D96" w:rsidP="00761A69">
            <w:pPr>
              <w:jc w:val="both"/>
              <w:rPr>
                <w:sz w:val="24"/>
                <w:szCs w:val="24"/>
                <w:lang w:val="uk-UA"/>
              </w:rPr>
            </w:pPr>
            <w:r w:rsidRPr="00DC2D96">
              <w:rPr>
                <w:sz w:val="24"/>
                <w:szCs w:val="24"/>
                <w:lang w:val="uk-UA"/>
              </w:rPr>
              <w:t>Цинк оксид</w:t>
            </w:r>
            <w:r w:rsidR="00D86BD6" w:rsidRPr="00DC2D96">
              <w:rPr>
                <w:sz w:val="24"/>
                <w:szCs w:val="24"/>
                <w:lang w:val="uk-UA"/>
              </w:rPr>
              <w:t xml:space="preserve"> евгенол, спирт, азбестова паста, соснова олія</w:t>
            </w:r>
          </w:p>
        </w:tc>
      </w:tr>
      <w:tr w:rsidR="00D86BD6" w:rsidRPr="00DC2D96" w14:paraId="2E2A6FFA" w14:textId="77777777" w:rsidTr="009E7834">
        <w:tc>
          <w:tcPr>
            <w:tcW w:w="0" w:type="auto"/>
            <w:shd w:val="clear" w:color="auto" w:fill="E7E6E6" w:themeFill="background2"/>
          </w:tcPr>
          <w:p w14:paraId="618E182F" w14:textId="77777777" w:rsidR="00D86BD6" w:rsidRPr="00DC2D96" w:rsidRDefault="00D86BD6" w:rsidP="00761A69">
            <w:pPr>
              <w:jc w:val="both"/>
              <w:rPr>
                <w:sz w:val="24"/>
                <w:szCs w:val="24"/>
                <w:lang w:val="uk-UA"/>
              </w:rPr>
            </w:pPr>
            <w:r w:rsidRPr="00DC2D96">
              <w:rPr>
                <w:sz w:val="24"/>
                <w:szCs w:val="24"/>
                <w:lang w:val="uk-UA"/>
              </w:rPr>
              <w:t>1942</w:t>
            </w:r>
          </w:p>
        </w:tc>
        <w:tc>
          <w:tcPr>
            <w:tcW w:w="0" w:type="auto"/>
            <w:shd w:val="clear" w:color="auto" w:fill="FFF2CC" w:themeFill="accent4" w:themeFillTint="33"/>
          </w:tcPr>
          <w:p w14:paraId="23429EB7" w14:textId="77777777" w:rsidR="00D86BD6" w:rsidRPr="00DC2D96" w:rsidRDefault="00D86BD6" w:rsidP="00761A69">
            <w:pPr>
              <w:jc w:val="both"/>
              <w:rPr>
                <w:sz w:val="24"/>
                <w:szCs w:val="24"/>
                <w:lang w:val="uk-UA"/>
              </w:rPr>
            </w:pPr>
            <w:proofErr w:type="spellStart"/>
            <w:r w:rsidRPr="00DC2D96">
              <w:rPr>
                <w:sz w:val="24"/>
                <w:szCs w:val="24"/>
                <w:lang w:val="uk-UA"/>
              </w:rPr>
              <w:t>Box</w:t>
            </w:r>
            <w:proofErr w:type="spellEnd"/>
            <w:r w:rsidRPr="00DC2D96">
              <w:rPr>
                <w:sz w:val="24"/>
                <w:szCs w:val="24"/>
                <w:lang w:val="uk-UA"/>
              </w:rPr>
              <w:t xml:space="preserve"> і </w:t>
            </w:r>
            <w:proofErr w:type="spellStart"/>
            <w:r w:rsidRPr="00DC2D96">
              <w:rPr>
                <w:sz w:val="24"/>
                <w:szCs w:val="24"/>
                <w:lang w:val="uk-UA"/>
              </w:rPr>
              <w:t>Ham</w:t>
            </w:r>
            <w:proofErr w:type="spellEnd"/>
          </w:p>
        </w:tc>
        <w:tc>
          <w:tcPr>
            <w:tcW w:w="0" w:type="auto"/>
          </w:tcPr>
          <w:p w14:paraId="4DCF8B93" w14:textId="77777777" w:rsidR="00D86BD6" w:rsidRPr="00DC2D96" w:rsidRDefault="00DC2D96" w:rsidP="00761A69">
            <w:pPr>
              <w:jc w:val="both"/>
              <w:rPr>
                <w:sz w:val="24"/>
                <w:szCs w:val="24"/>
                <w:lang w:val="uk-UA"/>
              </w:rPr>
            </w:pPr>
            <w:r w:rsidRPr="00DC2D96">
              <w:rPr>
                <w:sz w:val="24"/>
                <w:szCs w:val="24"/>
                <w:lang w:val="uk-UA"/>
              </w:rPr>
              <w:t>Цинк оксид</w:t>
            </w:r>
            <w:r w:rsidR="00D86BD6" w:rsidRPr="00DC2D96">
              <w:rPr>
                <w:sz w:val="24"/>
                <w:szCs w:val="24"/>
                <w:lang w:val="uk-UA"/>
              </w:rPr>
              <w:t xml:space="preserve"> евгенол та дубильна кислота (для забезпечення гемостазу) + тимол (</w:t>
            </w:r>
            <w:r w:rsidRPr="00DC2D96">
              <w:rPr>
                <w:sz w:val="24"/>
                <w:szCs w:val="24"/>
                <w:lang w:val="uk-UA"/>
              </w:rPr>
              <w:t>в’яжуча</w:t>
            </w:r>
            <w:r w:rsidR="00D86BD6" w:rsidRPr="00DC2D96">
              <w:rPr>
                <w:sz w:val="24"/>
                <w:szCs w:val="24"/>
                <w:lang w:val="uk-UA"/>
              </w:rPr>
              <w:t xml:space="preserve"> функція)</w:t>
            </w:r>
          </w:p>
        </w:tc>
      </w:tr>
      <w:tr w:rsidR="00D86BD6" w:rsidRPr="00DC2D96" w14:paraId="44567ECE" w14:textId="77777777" w:rsidTr="009E7834">
        <w:tc>
          <w:tcPr>
            <w:tcW w:w="0" w:type="auto"/>
            <w:shd w:val="clear" w:color="auto" w:fill="E7E6E6" w:themeFill="background2"/>
          </w:tcPr>
          <w:p w14:paraId="2D16A10A" w14:textId="77777777" w:rsidR="00D86BD6" w:rsidRPr="00DC2D96" w:rsidRDefault="00D86BD6" w:rsidP="00761A69">
            <w:pPr>
              <w:jc w:val="both"/>
              <w:rPr>
                <w:sz w:val="24"/>
                <w:szCs w:val="24"/>
                <w:lang w:val="uk-UA"/>
              </w:rPr>
            </w:pPr>
            <w:r w:rsidRPr="00DC2D96">
              <w:rPr>
                <w:sz w:val="24"/>
                <w:szCs w:val="24"/>
                <w:lang w:val="uk-UA"/>
              </w:rPr>
              <w:t>1943</w:t>
            </w:r>
          </w:p>
        </w:tc>
        <w:tc>
          <w:tcPr>
            <w:tcW w:w="0" w:type="auto"/>
            <w:shd w:val="clear" w:color="auto" w:fill="FFF2CC" w:themeFill="accent4" w:themeFillTint="33"/>
          </w:tcPr>
          <w:p w14:paraId="582CC097" w14:textId="77777777" w:rsidR="00D86BD6" w:rsidRPr="00DC2D96" w:rsidRDefault="00D86BD6" w:rsidP="00761A69">
            <w:pPr>
              <w:jc w:val="both"/>
              <w:rPr>
                <w:sz w:val="24"/>
                <w:szCs w:val="24"/>
                <w:lang w:val="uk-UA"/>
              </w:rPr>
            </w:pPr>
            <w:proofErr w:type="spellStart"/>
            <w:r w:rsidRPr="00DC2D96">
              <w:rPr>
                <w:sz w:val="24"/>
                <w:szCs w:val="24"/>
                <w:lang w:val="uk-UA"/>
              </w:rPr>
              <w:t>Orban</w:t>
            </w:r>
            <w:proofErr w:type="spellEnd"/>
          </w:p>
        </w:tc>
        <w:tc>
          <w:tcPr>
            <w:tcW w:w="0" w:type="auto"/>
          </w:tcPr>
          <w:p w14:paraId="47E55764" w14:textId="77777777" w:rsidR="00D86BD6" w:rsidRPr="00DC2D96" w:rsidRDefault="00D86BD6" w:rsidP="00761A69">
            <w:pPr>
              <w:jc w:val="both"/>
              <w:rPr>
                <w:sz w:val="24"/>
                <w:szCs w:val="24"/>
                <w:lang w:val="uk-UA"/>
              </w:rPr>
            </w:pPr>
            <w:r w:rsidRPr="00DC2D96">
              <w:rPr>
                <w:sz w:val="24"/>
                <w:szCs w:val="24"/>
                <w:lang w:val="uk-UA"/>
              </w:rPr>
              <w:t>Цинк-оксид евгенол + параформальдегід</w:t>
            </w:r>
          </w:p>
        </w:tc>
      </w:tr>
      <w:tr w:rsidR="00D86BD6" w:rsidRPr="00DC2D96" w14:paraId="2BA81D1D" w14:textId="77777777" w:rsidTr="009E7834">
        <w:tc>
          <w:tcPr>
            <w:tcW w:w="0" w:type="auto"/>
            <w:shd w:val="clear" w:color="auto" w:fill="E7E6E6" w:themeFill="background2"/>
          </w:tcPr>
          <w:p w14:paraId="454B78C1" w14:textId="77777777" w:rsidR="00D86BD6" w:rsidRPr="00DC2D96" w:rsidRDefault="00D86BD6" w:rsidP="00761A69">
            <w:pPr>
              <w:jc w:val="both"/>
              <w:rPr>
                <w:sz w:val="24"/>
                <w:szCs w:val="24"/>
                <w:lang w:val="uk-UA"/>
              </w:rPr>
            </w:pPr>
            <w:r w:rsidRPr="00DC2D96">
              <w:rPr>
                <w:sz w:val="24"/>
                <w:szCs w:val="24"/>
                <w:lang w:val="uk-UA"/>
              </w:rPr>
              <w:t>1947</w:t>
            </w:r>
          </w:p>
        </w:tc>
        <w:tc>
          <w:tcPr>
            <w:tcW w:w="0" w:type="auto"/>
            <w:shd w:val="clear" w:color="auto" w:fill="FFF2CC" w:themeFill="accent4" w:themeFillTint="33"/>
          </w:tcPr>
          <w:p w14:paraId="7B646EBC" w14:textId="77777777" w:rsidR="00D86BD6" w:rsidRPr="00DC2D96" w:rsidRDefault="00D86BD6" w:rsidP="00761A69">
            <w:pPr>
              <w:jc w:val="both"/>
              <w:rPr>
                <w:sz w:val="24"/>
                <w:szCs w:val="24"/>
                <w:lang w:val="uk-UA"/>
              </w:rPr>
            </w:pPr>
            <w:proofErr w:type="spellStart"/>
            <w:r w:rsidRPr="00DC2D96">
              <w:rPr>
                <w:sz w:val="24"/>
                <w:szCs w:val="24"/>
                <w:lang w:val="uk-UA"/>
              </w:rPr>
              <w:t>Bernier</w:t>
            </w:r>
            <w:proofErr w:type="spellEnd"/>
            <w:r w:rsidRPr="00DC2D96">
              <w:rPr>
                <w:sz w:val="24"/>
                <w:szCs w:val="24"/>
                <w:lang w:val="uk-UA"/>
              </w:rPr>
              <w:t xml:space="preserve"> та </w:t>
            </w:r>
            <w:proofErr w:type="spellStart"/>
            <w:r w:rsidRPr="00DC2D96">
              <w:rPr>
                <w:sz w:val="24"/>
                <w:szCs w:val="24"/>
                <w:lang w:val="uk-UA"/>
              </w:rPr>
              <w:t>Kaplan</w:t>
            </w:r>
            <w:proofErr w:type="spellEnd"/>
          </w:p>
        </w:tc>
        <w:tc>
          <w:tcPr>
            <w:tcW w:w="0" w:type="auto"/>
          </w:tcPr>
          <w:p w14:paraId="56F90E58" w14:textId="77777777" w:rsidR="00D86BD6" w:rsidRPr="00DC2D96" w:rsidRDefault="00D86BD6" w:rsidP="00761A69">
            <w:pPr>
              <w:jc w:val="both"/>
              <w:rPr>
                <w:sz w:val="24"/>
                <w:szCs w:val="24"/>
                <w:lang w:val="uk-UA"/>
              </w:rPr>
            </w:pPr>
            <w:r w:rsidRPr="00DC2D96">
              <w:rPr>
                <w:sz w:val="24"/>
                <w:szCs w:val="24"/>
                <w:lang w:val="uk-UA"/>
              </w:rPr>
              <w:t xml:space="preserve">Модифіковані форми </w:t>
            </w:r>
            <w:r w:rsidR="00DC2D96" w:rsidRPr="00DC2D96">
              <w:rPr>
                <w:sz w:val="24"/>
                <w:szCs w:val="24"/>
                <w:lang w:val="uk-UA"/>
              </w:rPr>
              <w:t>пов’язок</w:t>
            </w:r>
            <w:r w:rsidRPr="00DC2D96">
              <w:rPr>
                <w:sz w:val="24"/>
                <w:szCs w:val="24"/>
                <w:lang w:val="uk-UA"/>
              </w:rPr>
              <w:t xml:space="preserve"> для захисту </w:t>
            </w:r>
            <w:proofErr w:type="spellStart"/>
            <w:r w:rsidRPr="00DC2D96">
              <w:rPr>
                <w:sz w:val="24"/>
                <w:szCs w:val="24"/>
                <w:lang w:val="uk-UA"/>
              </w:rPr>
              <w:t>раневих</w:t>
            </w:r>
            <w:proofErr w:type="spellEnd"/>
            <w:r w:rsidRPr="00DC2D96">
              <w:rPr>
                <w:sz w:val="24"/>
                <w:szCs w:val="24"/>
                <w:lang w:val="uk-UA"/>
              </w:rPr>
              <w:t xml:space="preserve"> поверхонь</w:t>
            </w:r>
          </w:p>
        </w:tc>
      </w:tr>
      <w:tr w:rsidR="00D86BD6" w:rsidRPr="00DC2D96" w14:paraId="44272648" w14:textId="77777777" w:rsidTr="009E7834">
        <w:tc>
          <w:tcPr>
            <w:tcW w:w="0" w:type="auto"/>
            <w:shd w:val="clear" w:color="auto" w:fill="E7E6E6" w:themeFill="background2"/>
          </w:tcPr>
          <w:p w14:paraId="6B719E86" w14:textId="77777777" w:rsidR="00D86BD6" w:rsidRPr="00DC2D96" w:rsidRDefault="00D86BD6" w:rsidP="00761A69">
            <w:pPr>
              <w:jc w:val="both"/>
              <w:rPr>
                <w:sz w:val="24"/>
                <w:szCs w:val="24"/>
                <w:lang w:val="uk-UA"/>
              </w:rPr>
            </w:pPr>
            <w:r w:rsidRPr="00DC2D96">
              <w:rPr>
                <w:sz w:val="24"/>
                <w:szCs w:val="24"/>
                <w:lang w:val="uk-UA"/>
              </w:rPr>
              <w:t>1962</w:t>
            </w:r>
          </w:p>
        </w:tc>
        <w:tc>
          <w:tcPr>
            <w:tcW w:w="0" w:type="auto"/>
            <w:shd w:val="clear" w:color="auto" w:fill="FFF2CC" w:themeFill="accent4" w:themeFillTint="33"/>
          </w:tcPr>
          <w:p w14:paraId="00DB7557" w14:textId="77777777" w:rsidR="00D86BD6" w:rsidRPr="00DC2D96" w:rsidRDefault="00D86BD6" w:rsidP="00761A69">
            <w:pPr>
              <w:jc w:val="both"/>
              <w:rPr>
                <w:sz w:val="24"/>
                <w:szCs w:val="24"/>
                <w:lang w:val="uk-UA"/>
              </w:rPr>
            </w:pPr>
            <w:proofErr w:type="spellStart"/>
            <w:r w:rsidRPr="00DC2D96">
              <w:rPr>
                <w:sz w:val="24"/>
                <w:szCs w:val="24"/>
                <w:lang w:val="uk-UA"/>
              </w:rPr>
              <w:t>Blaniquie</w:t>
            </w:r>
            <w:proofErr w:type="spellEnd"/>
          </w:p>
        </w:tc>
        <w:tc>
          <w:tcPr>
            <w:tcW w:w="0" w:type="auto"/>
          </w:tcPr>
          <w:p w14:paraId="7E314B6A" w14:textId="77777777" w:rsidR="00D86BD6" w:rsidRPr="00DC2D96" w:rsidRDefault="00D86BD6" w:rsidP="00761A69">
            <w:pPr>
              <w:jc w:val="both"/>
              <w:rPr>
                <w:sz w:val="24"/>
                <w:szCs w:val="24"/>
                <w:lang w:val="uk-UA"/>
              </w:rPr>
            </w:pPr>
            <w:r w:rsidRPr="00DC2D96">
              <w:rPr>
                <w:sz w:val="24"/>
                <w:szCs w:val="24"/>
                <w:lang w:val="uk-UA"/>
              </w:rPr>
              <w:t xml:space="preserve">Модифіковані форми </w:t>
            </w:r>
            <w:r w:rsidR="00DC2D96" w:rsidRPr="00DC2D96">
              <w:rPr>
                <w:sz w:val="24"/>
                <w:szCs w:val="24"/>
                <w:lang w:val="uk-UA"/>
              </w:rPr>
              <w:t>пов’язок</w:t>
            </w:r>
            <w:r w:rsidRPr="00DC2D96">
              <w:rPr>
                <w:sz w:val="24"/>
                <w:szCs w:val="24"/>
                <w:lang w:val="uk-UA"/>
              </w:rPr>
              <w:t xml:space="preserve"> для контрол</w:t>
            </w:r>
            <w:r w:rsidR="006B4031">
              <w:rPr>
                <w:sz w:val="24"/>
                <w:szCs w:val="24"/>
                <w:lang w:val="uk-UA"/>
              </w:rPr>
              <w:t>ю</w:t>
            </w:r>
            <w:r w:rsidRPr="00DC2D96">
              <w:rPr>
                <w:sz w:val="24"/>
                <w:szCs w:val="24"/>
                <w:lang w:val="uk-UA"/>
              </w:rPr>
              <w:t xml:space="preserve"> </w:t>
            </w:r>
            <w:proofErr w:type="spellStart"/>
            <w:r w:rsidRPr="00DC2D96">
              <w:rPr>
                <w:sz w:val="24"/>
                <w:szCs w:val="24"/>
                <w:lang w:val="uk-UA"/>
              </w:rPr>
              <w:t>постоперативної</w:t>
            </w:r>
            <w:proofErr w:type="spellEnd"/>
            <w:r w:rsidRPr="00DC2D96">
              <w:rPr>
                <w:sz w:val="24"/>
                <w:szCs w:val="24"/>
                <w:lang w:val="uk-UA"/>
              </w:rPr>
              <w:t xml:space="preserve"> кровотечі, міжзубного шинування, заповнення кишень та корекції </w:t>
            </w:r>
            <w:r w:rsidR="00DC2D96" w:rsidRPr="00DC2D96">
              <w:rPr>
                <w:sz w:val="24"/>
                <w:szCs w:val="24"/>
                <w:lang w:val="uk-UA"/>
              </w:rPr>
              <w:t>чутливості</w:t>
            </w:r>
            <w:r w:rsidRPr="00DC2D96">
              <w:rPr>
                <w:sz w:val="24"/>
                <w:szCs w:val="24"/>
                <w:lang w:val="uk-UA"/>
              </w:rPr>
              <w:t xml:space="preserve"> в проекції цементу кореня</w:t>
            </w:r>
          </w:p>
        </w:tc>
      </w:tr>
      <w:tr w:rsidR="00D86BD6" w:rsidRPr="00DC2D96" w14:paraId="34D29F05" w14:textId="77777777" w:rsidTr="009E7834">
        <w:tc>
          <w:tcPr>
            <w:tcW w:w="0" w:type="auto"/>
            <w:shd w:val="clear" w:color="auto" w:fill="E7E6E6" w:themeFill="background2"/>
          </w:tcPr>
          <w:p w14:paraId="2CF47871" w14:textId="77777777" w:rsidR="00D86BD6" w:rsidRPr="00DC2D96" w:rsidRDefault="00D86BD6" w:rsidP="00761A69">
            <w:pPr>
              <w:jc w:val="both"/>
              <w:rPr>
                <w:sz w:val="24"/>
                <w:szCs w:val="24"/>
                <w:lang w:val="uk-UA"/>
              </w:rPr>
            </w:pPr>
            <w:r w:rsidRPr="00DC2D96">
              <w:rPr>
                <w:sz w:val="24"/>
                <w:szCs w:val="24"/>
                <w:lang w:val="uk-UA"/>
              </w:rPr>
              <w:t>1964</w:t>
            </w:r>
          </w:p>
        </w:tc>
        <w:tc>
          <w:tcPr>
            <w:tcW w:w="0" w:type="auto"/>
            <w:shd w:val="clear" w:color="auto" w:fill="FFF2CC" w:themeFill="accent4" w:themeFillTint="33"/>
          </w:tcPr>
          <w:p w14:paraId="39BD4A30" w14:textId="77777777" w:rsidR="00D86BD6" w:rsidRPr="00DC2D96" w:rsidRDefault="00D86BD6" w:rsidP="00761A69">
            <w:pPr>
              <w:jc w:val="both"/>
              <w:rPr>
                <w:sz w:val="24"/>
                <w:szCs w:val="24"/>
                <w:lang w:val="uk-UA"/>
              </w:rPr>
            </w:pPr>
            <w:proofErr w:type="spellStart"/>
            <w:r w:rsidRPr="00DC2D96">
              <w:rPr>
                <w:sz w:val="24"/>
                <w:szCs w:val="24"/>
                <w:lang w:val="uk-UA"/>
              </w:rPr>
              <w:t>Gold</w:t>
            </w:r>
            <w:proofErr w:type="spellEnd"/>
          </w:p>
        </w:tc>
        <w:tc>
          <w:tcPr>
            <w:tcW w:w="0" w:type="auto"/>
          </w:tcPr>
          <w:p w14:paraId="2DD3E3B0" w14:textId="77777777" w:rsidR="00D86BD6" w:rsidRPr="00DC2D96" w:rsidRDefault="00D86BD6" w:rsidP="00761A69">
            <w:pPr>
              <w:jc w:val="both"/>
              <w:rPr>
                <w:sz w:val="24"/>
                <w:szCs w:val="24"/>
                <w:lang w:val="uk-UA"/>
              </w:rPr>
            </w:pPr>
            <w:r w:rsidRPr="00DC2D96">
              <w:rPr>
                <w:sz w:val="24"/>
                <w:szCs w:val="24"/>
                <w:lang w:val="uk-UA"/>
              </w:rPr>
              <w:t xml:space="preserve">Модифіковані форми </w:t>
            </w:r>
            <w:proofErr w:type="spellStart"/>
            <w:r w:rsidRPr="00DC2D96">
              <w:rPr>
                <w:sz w:val="24"/>
                <w:szCs w:val="24"/>
                <w:lang w:val="uk-UA"/>
              </w:rPr>
              <w:t>твердіючих</w:t>
            </w:r>
            <w:proofErr w:type="spellEnd"/>
            <w:r w:rsidRPr="00DC2D96">
              <w:rPr>
                <w:sz w:val="24"/>
                <w:szCs w:val="24"/>
                <w:lang w:val="uk-UA"/>
              </w:rPr>
              <w:t xml:space="preserve"> </w:t>
            </w:r>
            <w:r w:rsidR="00DC2D96" w:rsidRPr="00DC2D96">
              <w:rPr>
                <w:sz w:val="24"/>
                <w:szCs w:val="24"/>
                <w:lang w:val="uk-UA"/>
              </w:rPr>
              <w:t>пов’язок</w:t>
            </w:r>
            <w:r w:rsidRPr="00DC2D96">
              <w:rPr>
                <w:sz w:val="24"/>
                <w:szCs w:val="24"/>
                <w:lang w:val="uk-UA"/>
              </w:rPr>
              <w:t>, що використовувались паралельно з шинуванням зубів</w:t>
            </w:r>
          </w:p>
        </w:tc>
      </w:tr>
      <w:tr w:rsidR="00D86BD6" w:rsidRPr="00DC2D96" w14:paraId="06EF4FB7" w14:textId="77777777" w:rsidTr="009E7834">
        <w:tc>
          <w:tcPr>
            <w:tcW w:w="0" w:type="auto"/>
            <w:shd w:val="clear" w:color="auto" w:fill="E7E6E6" w:themeFill="background2"/>
          </w:tcPr>
          <w:p w14:paraId="0F2B529E" w14:textId="77777777" w:rsidR="00D86BD6" w:rsidRPr="00DC2D96" w:rsidRDefault="00D86BD6" w:rsidP="00761A69">
            <w:pPr>
              <w:jc w:val="both"/>
              <w:rPr>
                <w:sz w:val="24"/>
                <w:szCs w:val="24"/>
                <w:lang w:val="uk-UA"/>
              </w:rPr>
            </w:pPr>
            <w:r w:rsidRPr="00DC2D96">
              <w:rPr>
                <w:sz w:val="24"/>
                <w:szCs w:val="24"/>
                <w:lang w:val="uk-UA"/>
              </w:rPr>
              <w:t>1964</w:t>
            </w:r>
          </w:p>
        </w:tc>
        <w:tc>
          <w:tcPr>
            <w:tcW w:w="0" w:type="auto"/>
            <w:shd w:val="clear" w:color="auto" w:fill="FFF2CC" w:themeFill="accent4" w:themeFillTint="33"/>
          </w:tcPr>
          <w:p w14:paraId="0C0D3C09" w14:textId="77777777" w:rsidR="00D86BD6" w:rsidRPr="00DC2D96" w:rsidRDefault="00D86BD6" w:rsidP="00761A69">
            <w:pPr>
              <w:jc w:val="both"/>
              <w:rPr>
                <w:sz w:val="24"/>
                <w:szCs w:val="24"/>
                <w:lang w:val="uk-UA"/>
              </w:rPr>
            </w:pPr>
            <w:proofErr w:type="spellStart"/>
            <w:r w:rsidRPr="00DC2D96">
              <w:rPr>
                <w:sz w:val="24"/>
                <w:szCs w:val="24"/>
                <w:lang w:val="uk-UA"/>
              </w:rPr>
              <w:t>Weinreb</w:t>
            </w:r>
            <w:proofErr w:type="spellEnd"/>
            <w:r w:rsidRPr="00DC2D96">
              <w:rPr>
                <w:sz w:val="24"/>
                <w:szCs w:val="24"/>
                <w:lang w:val="uk-UA"/>
              </w:rPr>
              <w:t xml:space="preserve"> </w:t>
            </w:r>
            <w:proofErr w:type="spellStart"/>
            <w:r w:rsidRPr="00DC2D96">
              <w:rPr>
                <w:sz w:val="24"/>
                <w:szCs w:val="24"/>
                <w:lang w:val="uk-UA"/>
              </w:rPr>
              <w:t>Shapiro</w:t>
            </w:r>
            <w:proofErr w:type="spellEnd"/>
          </w:p>
        </w:tc>
        <w:tc>
          <w:tcPr>
            <w:tcW w:w="0" w:type="auto"/>
          </w:tcPr>
          <w:p w14:paraId="72C4E76E" w14:textId="77777777" w:rsidR="00D86BD6" w:rsidRPr="00DC2D96" w:rsidRDefault="00D86BD6" w:rsidP="00761A69">
            <w:pPr>
              <w:jc w:val="both"/>
              <w:rPr>
                <w:sz w:val="24"/>
                <w:szCs w:val="24"/>
                <w:lang w:val="uk-UA"/>
              </w:rPr>
            </w:pPr>
            <w:r w:rsidRPr="00DC2D96">
              <w:rPr>
                <w:sz w:val="24"/>
                <w:szCs w:val="24"/>
                <w:lang w:val="uk-UA"/>
              </w:rPr>
              <w:t xml:space="preserve">Застосування ниток </w:t>
            </w:r>
            <w:proofErr w:type="spellStart"/>
            <w:r w:rsidRPr="00DC2D96">
              <w:rPr>
                <w:sz w:val="24"/>
                <w:szCs w:val="24"/>
                <w:lang w:val="uk-UA"/>
              </w:rPr>
              <w:t>імпрегнованих</w:t>
            </w:r>
            <w:proofErr w:type="spellEnd"/>
            <w:r w:rsidRPr="00DC2D96">
              <w:rPr>
                <w:sz w:val="24"/>
                <w:szCs w:val="24"/>
                <w:lang w:val="uk-UA"/>
              </w:rPr>
              <w:t xml:space="preserve"> розчином </w:t>
            </w:r>
            <w:proofErr w:type="spellStart"/>
            <w:r w:rsidR="00DC2D96" w:rsidRPr="00DC2D96">
              <w:rPr>
                <w:sz w:val="24"/>
                <w:szCs w:val="24"/>
                <w:lang w:val="uk-UA"/>
              </w:rPr>
              <w:t>цинкоксид</w:t>
            </w:r>
            <w:proofErr w:type="spellEnd"/>
            <w:r w:rsidRPr="00DC2D96">
              <w:rPr>
                <w:sz w:val="24"/>
                <w:szCs w:val="24"/>
                <w:lang w:val="uk-UA"/>
              </w:rPr>
              <w:t xml:space="preserve"> евгенолу</w:t>
            </w:r>
          </w:p>
        </w:tc>
      </w:tr>
      <w:tr w:rsidR="00D86BD6" w:rsidRPr="00C207D8" w14:paraId="727ABBF8" w14:textId="77777777" w:rsidTr="009E7834">
        <w:tc>
          <w:tcPr>
            <w:tcW w:w="0" w:type="auto"/>
            <w:shd w:val="clear" w:color="auto" w:fill="E7E6E6" w:themeFill="background2"/>
          </w:tcPr>
          <w:p w14:paraId="25D1D08F" w14:textId="77777777" w:rsidR="00D86BD6" w:rsidRPr="00DC2D96" w:rsidRDefault="00D86BD6" w:rsidP="00761A69">
            <w:pPr>
              <w:jc w:val="both"/>
              <w:rPr>
                <w:sz w:val="24"/>
                <w:szCs w:val="24"/>
                <w:lang w:val="uk-UA"/>
              </w:rPr>
            </w:pPr>
            <w:r w:rsidRPr="00DC2D96">
              <w:rPr>
                <w:sz w:val="24"/>
                <w:szCs w:val="24"/>
                <w:lang w:val="uk-UA"/>
              </w:rPr>
              <w:t>1969</w:t>
            </w:r>
          </w:p>
        </w:tc>
        <w:tc>
          <w:tcPr>
            <w:tcW w:w="0" w:type="auto"/>
            <w:shd w:val="clear" w:color="auto" w:fill="FFF2CC" w:themeFill="accent4" w:themeFillTint="33"/>
          </w:tcPr>
          <w:p w14:paraId="7D3AD6D0" w14:textId="77777777" w:rsidR="00D86BD6" w:rsidRPr="00DC2D96" w:rsidRDefault="00D86BD6" w:rsidP="00761A69">
            <w:pPr>
              <w:jc w:val="both"/>
              <w:rPr>
                <w:sz w:val="24"/>
                <w:szCs w:val="24"/>
                <w:lang w:val="uk-UA"/>
              </w:rPr>
            </w:pPr>
            <w:proofErr w:type="spellStart"/>
            <w:r w:rsidRPr="00DC2D96">
              <w:rPr>
                <w:sz w:val="24"/>
                <w:szCs w:val="24"/>
                <w:lang w:val="uk-UA"/>
              </w:rPr>
              <w:t>Baer</w:t>
            </w:r>
            <w:proofErr w:type="spellEnd"/>
            <w:r w:rsidRPr="00DC2D96">
              <w:rPr>
                <w:sz w:val="24"/>
                <w:szCs w:val="24"/>
                <w:lang w:val="uk-UA"/>
              </w:rPr>
              <w:t xml:space="preserve"> та колеги</w:t>
            </w:r>
          </w:p>
        </w:tc>
        <w:tc>
          <w:tcPr>
            <w:tcW w:w="0" w:type="auto"/>
          </w:tcPr>
          <w:p w14:paraId="554FD3BC" w14:textId="77777777" w:rsidR="00D86BD6" w:rsidRPr="00DC2D96" w:rsidRDefault="00D86BD6" w:rsidP="00761A69">
            <w:pPr>
              <w:jc w:val="both"/>
              <w:rPr>
                <w:sz w:val="24"/>
                <w:szCs w:val="24"/>
                <w:lang w:val="uk-UA"/>
              </w:rPr>
            </w:pPr>
            <w:r w:rsidRPr="00DC2D96">
              <w:rPr>
                <w:sz w:val="24"/>
                <w:szCs w:val="24"/>
                <w:lang w:val="uk-UA"/>
              </w:rPr>
              <w:t xml:space="preserve">Модифіковані форми </w:t>
            </w:r>
            <w:r w:rsidR="00DC2D96" w:rsidRPr="00DC2D96">
              <w:rPr>
                <w:sz w:val="24"/>
                <w:szCs w:val="24"/>
                <w:lang w:val="uk-UA"/>
              </w:rPr>
              <w:t>пов’язо</w:t>
            </w:r>
            <w:r w:rsidR="00DC2D96">
              <w:rPr>
                <w:sz w:val="24"/>
                <w:szCs w:val="24"/>
                <w:lang w:val="uk-UA"/>
              </w:rPr>
              <w:t>к</w:t>
            </w:r>
            <w:r w:rsidRPr="00DC2D96">
              <w:rPr>
                <w:sz w:val="24"/>
                <w:szCs w:val="24"/>
                <w:lang w:val="uk-UA"/>
              </w:rPr>
              <w:t xml:space="preserve"> для оптимізація комфорту пацієнта після лікування, захисту рани та ретенції клаптя</w:t>
            </w:r>
          </w:p>
        </w:tc>
      </w:tr>
    </w:tbl>
    <w:p w14:paraId="698A0FC7" w14:textId="77777777" w:rsidR="00D86BD6" w:rsidRPr="00DC2D96" w:rsidRDefault="00D86BD6" w:rsidP="00761A69">
      <w:pPr>
        <w:jc w:val="both"/>
        <w:rPr>
          <w:sz w:val="24"/>
          <w:szCs w:val="24"/>
          <w:lang w:val="uk-UA"/>
        </w:rPr>
      </w:pPr>
    </w:p>
    <w:p w14:paraId="708C3AB4" w14:textId="77777777" w:rsidR="00D86BD6" w:rsidRPr="00DC2D96" w:rsidRDefault="00D86BD6" w:rsidP="00761A69">
      <w:pPr>
        <w:jc w:val="both"/>
        <w:rPr>
          <w:b/>
          <w:sz w:val="24"/>
          <w:szCs w:val="24"/>
          <w:lang w:val="uk-UA"/>
        </w:rPr>
      </w:pPr>
      <w:r w:rsidRPr="00DC2D96">
        <w:rPr>
          <w:b/>
          <w:sz w:val="24"/>
          <w:szCs w:val="24"/>
          <w:lang w:val="uk-UA"/>
        </w:rPr>
        <w:t xml:space="preserve">Характеристики ідеальної пародонтальної </w:t>
      </w:r>
      <w:r w:rsidR="00DC2D96" w:rsidRPr="00DC2D96">
        <w:rPr>
          <w:b/>
          <w:sz w:val="24"/>
          <w:szCs w:val="24"/>
          <w:lang w:val="uk-UA"/>
        </w:rPr>
        <w:t>пов’язки</w:t>
      </w:r>
      <w:r w:rsidRPr="00DC2D96">
        <w:rPr>
          <w:b/>
          <w:sz w:val="24"/>
          <w:szCs w:val="24"/>
          <w:lang w:val="uk-UA"/>
        </w:rPr>
        <w:t>:</w:t>
      </w:r>
    </w:p>
    <w:p w14:paraId="4EB4FD6E" w14:textId="77777777" w:rsidR="00D86BD6" w:rsidRPr="00DC2D96" w:rsidRDefault="00D86BD6" w:rsidP="001B2DD1">
      <w:pPr>
        <w:pStyle w:val="ab"/>
        <w:numPr>
          <w:ilvl w:val="0"/>
          <w:numId w:val="7"/>
        </w:numPr>
        <w:jc w:val="both"/>
        <w:rPr>
          <w:sz w:val="24"/>
          <w:szCs w:val="24"/>
          <w:lang w:val="uk-UA"/>
        </w:rPr>
      </w:pPr>
      <w:r w:rsidRPr="00DC2D96">
        <w:rPr>
          <w:sz w:val="24"/>
          <w:szCs w:val="24"/>
          <w:lang w:val="uk-UA"/>
        </w:rPr>
        <w:t xml:space="preserve">Оптимальні фізичні властивості для полегшення процесу внесення в цільову ділянку та </w:t>
      </w:r>
      <w:r w:rsidR="00DC2D96" w:rsidRPr="00DC2D96">
        <w:rPr>
          <w:sz w:val="24"/>
          <w:szCs w:val="24"/>
          <w:lang w:val="uk-UA"/>
        </w:rPr>
        <w:t>забезпечення</w:t>
      </w:r>
      <w:r w:rsidRPr="00DC2D96">
        <w:rPr>
          <w:sz w:val="24"/>
          <w:szCs w:val="24"/>
          <w:lang w:val="uk-UA"/>
        </w:rPr>
        <w:t xml:space="preserve"> ретенції </w:t>
      </w:r>
      <w:r w:rsidR="00DC2D96" w:rsidRPr="00DC2D96">
        <w:rPr>
          <w:sz w:val="24"/>
          <w:szCs w:val="24"/>
          <w:lang w:val="uk-UA"/>
        </w:rPr>
        <w:t>пов’язки</w:t>
      </w:r>
      <w:r w:rsidRPr="00DC2D96">
        <w:rPr>
          <w:sz w:val="24"/>
          <w:szCs w:val="24"/>
          <w:lang w:val="uk-UA"/>
        </w:rPr>
        <w:t xml:space="preserve"> в області нанесення (достатній рівень еластичності, можливість утримання просторової стабільності після застигання).</w:t>
      </w:r>
    </w:p>
    <w:p w14:paraId="106B507C" w14:textId="77777777" w:rsidR="00D86BD6" w:rsidRPr="00DC2D96" w:rsidRDefault="00D86BD6" w:rsidP="001B2DD1">
      <w:pPr>
        <w:pStyle w:val="ab"/>
        <w:numPr>
          <w:ilvl w:val="0"/>
          <w:numId w:val="7"/>
        </w:numPr>
        <w:jc w:val="both"/>
        <w:rPr>
          <w:sz w:val="24"/>
          <w:szCs w:val="24"/>
          <w:lang w:val="uk-UA"/>
        </w:rPr>
      </w:pPr>
      <w:r w:rsidRPr="00DC2D96">
        <w:rPr>
          <w:sz w:val="24"/>
          <w:szCs w:val="24"/>
          <w:lang w:val="uk-UA"/>
        </w:rPr>
        <w:t xml:space="preserve">Достатній час полімеризації/застигання, що сприятиме можливостям для маніпуляції </w:t>
      </w:r>
      <w:r w:rsidR="00DC2D96" w:rsidRPr="00DC2D96">
        <w:rPr>
          <w:sz w:val="24"/>
          <w:szCs w:val="24"/>
          <w:lang w:val="uk-UA"/>
        </w:rPr>
        <w:t>пов’язкою</w:t>
      </w:r>
      <w:r w:rsidRPr="00DC2D96">
        <w:rPr>
          <w:sz w:val="24"/>
          <w:szCs w:val="24"/>
          <w:lang w:val="uk-UA"/>
        </w:rPr>
        <w:t xml:space="preserve"> на момент її </w:t>
      </w:r>
      <w:r w:rsidR="006B4031">
        <w:rPr>
          <w:sz w:val="24"/>
          <w:szCs w:val="24"/>
          <w:lang w:val="uk-UA"/>
        </w:rPr>
        <w:t>в</w:t>
      </w:r>
      <w:r w:rsidR="00DC2D96" w:rsidRPr="00DC2D96">
        <w:rPr>
          <w:sz w:val="24"/>
          <w:szCs w:val="24"/>
          <w:lang w:val="uk-UA"/>
        </w:rPr>
        <w:t>несення</w:t>
      </w:r>
      <w:r w:rsidRPr="00DC2D96">
        <w:rPr>
          <w:sz w:val="24"/>
          <w:szCs w:val="24"/>
          <w:lang w:val="uk-UA"/>
        </w:rPr>
        <w:t xml:space="preserve"> та вилучення надлишкових порцій </w:t>
      </w:r>
      <w:r w:rsidR="00DC2D96" w:rsidRPr="00DC2D96">
        <w:rPr>
          <w:sz w:val="24"/>
          <w:szCs w:val="24"/>
          <w:lang w:val="uk-UA"/>
        </w:rPr>
        <w:t>пов’язки</w:t>
      </w:r>
      <w:r w:rsidRPr="00DC2D96">
        <w:rPr>
          <w:sz w:val="24"/>
          <w:szCs w:val="24"/>
          <w:lang w:val="uk-UA"/>
        </w:rPr>
        <w:t>.</w:t>
      </w:r>
    </w:p>
    <w:p w14:paraId="7FFB719F" w14:textId="77777777" w:rsidR="00D86BD6" w:rsidRPr="00DC2D96" w:rsidRDefault="00D86BD6" w:rsidP="001B2DD1">
      <w:pPr>
        <w:pStyle w:val="ab"/>
        <w:numPr>
          <w:ilvl w:val="0"/>
          <w:numId w:val="7"/>
        </w:numPr>
        <w:jc w:val="both"/>
        <w:rPr>
          <w:sz w:val="24"/>
          <w:szCs w:val="24"/>
          <w:lang w:val="uk-UA"/>
        </w:rPr>
      </w:pPr>
      <w:r w:rsidRPr="00DC2D96">
        <w:rPr>
          <w:sz w:val="24"/>
          <w:szCs w:val="24"/>
          <w:lang w:val="uk-UA"/>
        </w:rPr>
        <w:t xml:space="preserve">Високі протимікробні властивості для попередження розвитку бактеріального </w:t>
      </w:r>
      <w:r w:rsidR="00DC2D96" w:rsidRPr="00DC2D96">
        <w:rPr>
          <w:sz w:val="24"/>
          <w:szCs w:val="24"/>
          <w:lang w:val="uk-UA"/>
        </w:rPr>
        <w:t>нальоту та</w:t>
      </w:r>
      <w:r w:rsidRPr="00DC2D96">
        <w:rPr>
          <w:sz w:val="24"/>
          <w:szCs w:val="24"/>
          <w:lang w:val="uk-UA"/>
        </w:rPr>
        <w:t xml:space="preserve"> вторинного інфекційного ураження.</w:t>
      </w:r>
    </w:p>
    <w:p w14:paraId="6C42D306" w14:textId="77777777" w:rsidR="00D86BD6" w:rsidRPr="00DC2D96" w:rsidRDefault="00D86BD6" w:rsidP="001B2DD1">
      <w:pPr>
        <w:pStyle w:val="ab"/>
        <w:numPr>
          <w:ilvl w:val="0"/>
          <w:numId w:val="7"/>
        </w:numPr>
        <w:jc w:val="both"/>
        <w:rPr>
          <w:sz w:val="24"/>
          <w:szCs w:val="24"/>
          <w:lang w:val="uk-UA"/>
        </w:rPr>
      </w:pPr>
      <w:r w:rsidRPr="00DC2D96">
        <w:rPr>
          <w:sz w:val="24"/>
          <w:szCs w:val="24"/>
          <w:lang w:val="uk-UA"/>
        </w:rPr>
        <w:t>Гемостатичні властивості для стимуляції процесу загоєння.</w:t>
      </w:r>
    </w:p>
    <w:p w14:paraId="5AA68D88" w14:textId="77777777" w:rsidR="00D86BD6" w:rsidRPr="00DC2D96" w:rsidRDefault="00D86BD6" w:rsidP="00761A69">
      <w:pPr>
        <w:jc w:val="both"/>
        <w:rPr>
          <w:sz w:val="24"/>
          <w:szCs w:val="24"/>
          <w:lang w:val="uk-UA"/>
        </w:rPr>
      </w:pPr>
    </w:p>
    <w:p w14:paraId="42907A17" w14:textId="77777777" w:rsidR="00D86BD6" w:rsidRPr="00DC2D96" w:rsidRDefault="00D86BD6" w:rsidP="00761A69">
      <w:pPr>
        <w:jc w:val="both"/>
        <w:rPr>
          <w:b/>
          <w:sz w:val="24"/>
          <w:szCs w:val="24"/>
          <w:lang w:val="uk-UA"/>
        </w:rPr>
      </w:pPr>
      <w:r w:rsidRPr="00DC2D96">
        <w:rPr>
          <w:b/>
          <w:sz w:val="24"/>
          <w:szCs w:val="24"/>
          <w:lang w:val="uk-UA"/>
        </w:rPr>
        <w:t xml:space="preserve">До вищеописаних характеристик ідеальної пародонтальної </w:t>
      </w:r>
      <w:r w:rsidR="00DC2D96" w:rsidRPr="00DC2D96">
        <w:rPr>
          <w:b/>
          <w:sz w:val="24"/>
          <w:szCs w:val="24"/>
          <w:lang w:val="uk-UA"/>
        </w:rPr>
        <w:t>пов’язки</w:t>
      </w:r>
      <w:r w:rsidRPr="00DC2D96">
        <w:rPr>
          <w:b/>
          <w:sz w:val="24"/>
          <w:szCs w:val="24"/>
          <w:lang w:val="uk-UA"/>
        </w:rPr>
        <w:t xml:space="preserve"> можуть бути додані ще й наступні</w:t>
      </w:r>
      <w:r w:rsidR="006B4031">
        <w:rPr>
          <w:b/>
          <w:sz w:val="24"/>
          <w:szCs w:val="24"/>
          <w:lang w:val="uk-UA"/>
        </w:rPr>
        <w:t xml:space="preserve"> в якості другорядних</w:t>
      </w:r>
      <w:r w:rsidRPr="00DC2D96">
        <w:rPr>
          <w:b/>
          <w:sz w:val="24"/>
          <w:szCs w:val="24"/>
          <w:lang w:val="uk-UA"/>
        </w:rPr>
        <w:t>:</w:t>
      </w:r>
    </w:p>
    <w:p w14:paraId="3BA89C79" w14:textId="77777777" w:rsidR="00D86BD6" w:rsidRPr="00DC2D96" w:rsidRDefault="00D86BD6" w:rsidP="001B2DD1">
      <w:pPr>
        <w:pStyle w:val="ab"/>
        <w:numPr>
          <w:ilvl w:val="0"/>
          <w:numId w:val="8"/>
        </w:numPr>
        <w:jc w:val="both"/>
        <w:rPr>
          <w:sz w:val="24"/>
          <w:szCs w:val="24"/>
          <w:lang w:val="uk-UA"/>
        </w:rPr>
      </w:pPr>
      <w:r w:rsidRPr="00DC2D96">
        <w:rPr>
          <w:sz w:val="24"/>
          <w:szCs w:val="24"/>
          <w:lang w:val="uk-UA"/>
        </w:rPr>
        <w:t xml:space="preserve">Достатня </w:t>
      </w:r>
      <w:proofErr w:type="spellStart"/>
      <w:r w:rsidRPr="00DC2D96">
        <w:rPr>
          <w:sz w:val="24"/>
          <w:szCs w:val="24"/>
          <w:lang w:val="uk-UA"/>
        </w:rPr>
        <w:t>саморозчинність</w:t>
      </w:r>
      <w:proofErr w:type="spellEnd"/>
      <w:r w:rsidRPr="00DC2D96">
        <w:rPr>
          <w:sz w:val="24"/>
          <w:szCs w:val="24"/>
          <w:lang w:val="uk-UA"/>
        </w:rPr>
        <w:t xml:space="preserve"> з метою виключення потреби у фізичному вилученні </w:t>
      </w:r>
      <w:r w:rsidR="00DC2D96" w:rsidRPr="00DC2D96">
        <w:rPr>
          <w:sz w:val="24"/>
          <w:szCs w:val="24"/>
          <w:lang w:val="uk-UA"/>
        </w:rPr>
        <w:t>пов’язки</w:t>
      </w:r>
      <w:r w:rsidRPr="00DC2D96">
        <w:rPr>
          <w:sz w:val="24"/>
          <w:szCs w:val="24"/>
          <w:lang w:val="uk-UA"/>
        </w:rPr>
        <w:t>.</w:t>
      </w:r>
    </w:p>
    <w:p w14:paraId="4E8798CF" w14:textId="77777777" w:rsidR="00D86BD6" w:rsidRPr="00DC2D96" w:rsidRDefault="006B4031" w:rsidP="001B2DD1">
      <w:pPr>
        <w:pStyle w:val="ab"/>
        <w:numPr>
          <w:ilvl w:val="0"/>
          <w:numId w:val="8"/>
        </w:numPr>
        <w:jc w:val="both"/>
        <w:rPr>
          <w:sz w:val="24"/>
          <w:szCs w:val="24"/>
          <w:lang w:val="uk-UA"/>
        </w:rPr>
      </w:pPr>
      <w:r>
        <w:rPr>
          <w:sz w:val="24"/>
          <w:szCs w:val="24"/>
          <w:lang w:val="uk-UA"/>
        </w:rPr>
        <w:t>Можливість у</w:t>
      </w:r>
      <w:r w:rsidR="00D86BD6" w:rsidRPr="00DC2D96">
        <w:rPr>
          <w:sz w:val="24"/>
          <w:szCs w:val="24"/>
          <w:lang w:val="uk-UA"/>
        </w:rPr>
        <w:t>тримання на поверхні на строк мінімум до 30 годин.</w:t>
      </w:r>
    </w:p>
    <w:p w14:paraId="42FE28A6" w14:textId="77777777" w:rsidR="00D86BD6" w:rsidRPr="00DC2D96" w:rsidRDefault="00D86BD6" w:rsidP="001B2DD1">
      <w:pPr>
        <w:pStyle w:val="ab"/>
        <w:numPr>
          <w:ilvl w:val="0"/>
          <w:numId w:val="8"/>
        </w:numPr>
        <w:jc w:val="both"/>
        <w:rPr>
          <w:sz w:val="24"/>
          <w:szCs w:val="24"/>
          <w:lang w:val="uk-UA"/>
        </w:rPr>
      </w:pPr>
      <w:r w:rsidRPr="00DC2D96">
        <w:rPr>
          <w:sz w:val="24"/>
          <w:szCs w:val="24"/>
          <w:lang w:val="uk-UA"/>
        </w:rPr>
        <w:t xml:space="preserve">Наявність адгезивного, а не тільки механічного </w:t>
      </w:r>
      <w:r w:rsidR="00DC2D96" w:rsidRPr="00DC2D96">
        <w:rPr>
          <w:sz w:val="24"/>
          <w:szCs w:val="24"/>
          <w:lang w:val="uk-UA"/>
        </w:rPr>
        <w:t>зв’язку</w:t>
      </w:r>
      <w:r w:rsidRPr="00DC2D96">
        <w:rPr>
          <w:sz w:val="24"/>
          <w:szCs w:val="24"/>
          <w:lang w:val="uk-UA"/>
        </w:rPr>
        <w:t xml:space="preserve"> з </w:t>
      </w:r>
      <w:r w:rsidR="00DC2D96" w:rsidRPr="00DC2D96">
        <w:rPr>
          <w:sz w:val="24"/>
          <w:szCs w:val="24"/>
          <w:lang w:val="uk-UA"/>
        </w:rPr>
        <w:t>оточуючими</w:t>
      </w:r>
      <w:r w:rsidRPr="00DC2D96">
        <w:rPr>
          <w:sz w:val="24"/>
          <w:szCs w:val="24"/>
          <w:lang w:val="uk-UA"/>
        </w:rPr>
        <w:t xml:space="preserve"> тканинами ротової порожнини.</w:t>
      </w:r>
    </w:p>
    <w:p w14:paraId="2B6A2DEA" w14:textId="77777777" w:rsidR="00D86BD6" w:rsidRPr="00DC2D96" w:rsidRDefault="00D86BD6" w:rsidP="001B2DD1">
      <w:pPr>
        <w:pStyle w:val="ab"/>
        <w:numPr>
          <w:ilvl w:val="0"/>
          <w:numId w:val="8"/>
        </w:numPr>
        <w:jc w:val="both"/>
        <w:rPr>
          <w:sz w:val="24"/>
          <w:szCs w:val="24"/>
          <w:lang w:val="uk-UA"/>
        </w:rPr>
      </w:pPr>
      <w:r w:rsidRPr="00DC2D96">
        <w:rPr>
          <w:sz w:val="24"/>
          <w:szCs w:val="24"/>
          <w:lang w:val="uk-UA"/>
        </w:rPr>
        <w:t xml:space="preserve">Еластичність та </w:t>
      </w:r>
      <w:r w:rsidR="00DC2D96" w:rsidRPr="00DC2D96">
        <w:rPr>
          <w:sz w:val="24"/>
          <w:szCs w:val="24"/>
          <w:lang w:val="uk-UA"/>
        </w:rPr>
        <w:t>м’якість</w:t>
      </w:r>
      <w:r w:rsidRPr="00DC2D96">
        <w:rPr>
          <w:sz w:val="24"/>
          <w:szCs w:val="24"/>
          <w:lang w:val="uk-UA"/>
        </w:rPr>
        <w:t xml:space="preserve"> матеріалу на момент внесення та моделювання в порожнині рота.</w:t>
      </w:r>
    </w:p>
    <w:p w14:paraId="23703A09" w14:textId="77777777" w:rsidR="00D86BD6" w:rsidRPr="00DC2D96" w:rsidRDefault="00D86BD6" w:rsidP="001B2DD1">
      <w:pPr>
        <w:pStyle w:val="ab"/>
        <w:numPr>
          <w:ilvl w:val="0"/>
          <w:numId w:val="8"/>
        </w:numPr>
        <w:jc w:val="both"/>
        <w:rPr>
          <w:sz w:val="24"/>
          <w:szCs w:val="24"/>
          <w:lang w:val="uk-UA"/>
        </w:rPr>
      </w:pPr>
      <w:r w:rsidRPr="00DC2D96">
        <w:rPr>
          <w:sz w:val="24"/>
          <w:szCs w:val="24"/>
          <w:lang w:val="uk-UA"/>
        </w:rPr>
        <w:t xml:space="preserve">Комфорт для пацієнта, нейтральні запах та смак. </w:t>
      </w:r>
    </w:p>
    <w:p w14:paraId="236F1E73" w14:textId="77777777" w:rsidR="00D86BD6" w:rsidRPr="00DC2D96" w:rsidRDefault="00D86BD6" w:rsidP="001B2DD1">
      <w:pPr>
        <w:pStyle w:val="ab"/>
        <w:numPr>
          <w:ilvl w:val="0"/>
          <w:numId w:val="8"/>
        </w:numPr>
        <w:jc w:val="both"/>
        <w:rPr>
          <w:sz w:val="24"/>
          <w:szCs w:val="24"/>
          <w:lang w:val="uk-UA"/>
        </w:rPr>
      </w:pPr>
      <w:r w:rsidRPr="00DC2D96">
        <w:rPr>
          <w:sz w:val="24"/>
          <w:szCs w:val="24"/>
          <w:lang w:val="uk-UA"/>
        </w:rPr>
        <w:lastRenderedPageBreak/>
        <w:t>Форму</w:t>
      </w:r>
      <w:r w:rsidR="006B4031">
        <w:rPr>
          <w:sz w:val="24"/>
          <w:szCs w:val="24"/>
          <w:lang w:val="uk-UA"/>
        </w:rPr>
        <w:t>вання</w:t>
      </w:r>
      <w:r w:rsidRPr="00DC2D96">
        <w:rPr>
          <w:sz w:val="24"/>
          <w:szCs w:val="24"/>
          <w:lang w:val="uk-UA"/>
        </w:rPr>
        <w:t xml:space="preserve"> гладк</w:t>
      </w:r>
      <w:r w:rsidR="006B4031">
        <w:rPr>
          <w:sz w:val="24"/>
          <w:szCs w:val="24"/>
          <w:lang w:val="uk-UA"/>
        </w:rPr>
        <w:t>ої</w:t>
      </w:r>
      <w:r w:rsidRPr="00DC2D96">
        <w:rPr>
          <w:sz w:val="24"/>
          <w:szCs w:val="24"/>
          <w:lang w:val="uk-UA"/>
        </w:rPr>
        <w:t xml:space="preserve"> поверхн</w:t>
      </w:r>
      <w:r w:rsidR="006B4031">
        <w:rPr>
          <w:sz w:val="24"/>
          <w:szCs w:val="24"/>
          <w:lang w:val="uk-UA"/>
        </w:rPr>
        <w:t>і</w:t>
      </w:r>
      <w:r w:rsidRPr="00DC2D96">
        <w:rPr>
          <w:sz w:val="24"/>
          <w:szCs w:val="24"/>
          <w:lang w:val="uk-UA"/>
        </w:rPr>
        <w:t xml:space="preserve"> після затвердіння.</w:t>
      </w:r>
    </w:p>
    <w:p w14:paraId="78EFD793" w14:textId="77777777" w:rsidR="00D86BD6" w:rsidRPr="00DC2D96" w:rsidRDefault="00D86BD6" w:rsidP="001B2DD1">
      <w:pPr>
        <w:pStyle w:val="ab"/>
        <w:numPr>
          <w:ilvl w:val="0"/>
          <w:numId w:val="8"/>
        </w:numPr>
        <w:jc w:val="both"/>
        <w:rPr>
          <w:sz w:val="24"/>
          <w:szCs w:val="24"/>
          <w:lang w:val="uk-UA"/>
        </w:rPr>
      </w:pPr>
      <w:r w:rsidRPr="00DC2D96">
        <w:rPr>
          <w:sz w:val="24"/>
          <w:szCs w:val="24"/>
          <w:lang w:val="uk-UA"/>
        </w:rPr>
        <w:t>Достатн</w:t>
      </w:r>
      <w:r w:rsidR="006B4031">
        <w:rPr>
          <w:sz w:val="24"/>
          <w:szCs w:val="24"/>
          <w:lang w:val="uk-UA"/>
        </w:rPr>
        <w:t>я</w:t>
      </w:r>
      <w:r w:rsidRPr="00DC2D96">
        <w:rPr>
          <w:sz w:val="24"/>
          <w:szCs w:val="24"/>
          <w:lang w:val="uk-UA"/>
        </w:rPr>
        <w:t xml:space="preserve"> міцні</w:t>
      </w:r>
      <w:r w:rsidR="006B4031">
        <w:rPr>
          <w:sz w:val="24"/>
          <w:szCs w:val="24"/>
          <w:lang w:val="uk-UA"/>
        </w:rPr>
        <w:t>сть</w:t>
      </w:r>
      <w:r w:rsidRPr="00DC2D96">
        <w:rPr>
          <w:sz w:val="24"/>
          <w:szCs w:val="24"/>
          <w:lang w:val="uk-UA"/>
        </w:rPr>
        <w:t xml:space="preserve">, щоб зберігати структурну </w:t>
      </w:r>
      <w:r w:rsidR="00DC2D96" w:rsidRPr="00DC2D96">
        <w:rPr>
          <w:sz w:val="24"/>
          <w:szCs w:val="24"/>
          <w:lang w:val="uk-UA"/>
        </w:rPr>
        <w:t>цілісність</w:t>
      </w:r>
      <w:r w:rsidRPr="00DC2D96">
        <w:rPr>
          <w:sz w:val="24"/>
          <w:szCs w:val="24"/>
          <w:lang w:val="uk-UA"/>
        </w:rPr>
        <w:t xml:space="preserve"> під час </w:t>
      </w:r>
      <w:r w:rsidR="00DC2D96" w:rsidRPr="00DC2D96">
        <w:rPr>
          <w:sz w:val="24"/>
          <w:szCs w:val="24"/>
          <w:lang w:val="uk-UA"/>
        </w:rPr>
        <w:t>функціонування</w:t>
      </w:r>
      <w:r w:rsidRPr="00DC2D96">
        <w:rPr>
          <w:sz w:val="24"/>
          <w:szCs w:val="24"/>
          <w:lang w:val="uk-UA"/>
        </w:rPr>
        <w:t>.</w:t>
      </w:r>
    </w:p>
    <w:p w14:paraId="242E0C47" w14:textId="77777777" w:rsidR="00D86BD6" w:rsidRPr="00DC2D96" w:rsidRDefault="00D86BD6" w:rsidP="00761A69">
      <w:pPr>
        <w:jc w:val="both"/>
        <w:rPr>
          <w:sz w:val="24"/>
          <w:szCs w:val="24"/>
          <w:lang w:val="uk-UA"/>
        </w:rPr>
      </w:pPr>
    </w:p>
    <w:p w14:paraId="1599CC99" w14:textId="77777777" w:rsidR="00D86BD6" w:rsidRPr="00DC2D96" w:rsidRDefault="00D86BD6" w:rsidP="00761A69">
      <w:pPr>
        <w:jc w:val="both"/>
        <w:rPr>
          <w:b/>
          <w:sz w:val="24"/>
          <w:szCs w:val="24"/>
          <w:lang w:val="uk-UA"/>
        </w:rPr>
      </w:pPr>
      <w:r w:rsidRPr="00DC2D96">
        <w:rPr>
          <w:b/>
          <w:sz w:val="24"/>
          <w:szCs w:val="24"/>
          <w:lang w:val="uk-UA"/>
        </w:rPr>
        <w:t xml:space="preserve">Основні цілі застосування пародонтальної </w:t>
      </w:r>
      <w:r w:rsidR="00DC2D96" w:rsidRPr="00DC2D96">
        <w:rPr>
          <w:b/>
          <w:sz w:val="24"/>
          <w:szCs w:val="24"/>
          <w:lang w:val="uk-UA"/>
        </w:rPr>
        <w:t>пов’язки</w:t>
      </w:r>
      <w:r w:rsidRPr="00DC2D96">
        <w:rPr>
          <w:b/>
          <w:sz w:val="24"/>
          <w:szCs w:val="24"/>
          <w:lang w:val="uk-UA"/>
        </w:rPr>
        <w:t>:</w:t>
      </w:r>
    </w:p>
    <w:p w14:paraId="484AC407" w14:textId="77777777" w:rsidR="00D86BD6" w:rsidRPr="00DC2D96" w:rsidRDefault="00D86BD6" w:rsidP="001B2DD1">
      <w:pPr>
        <w:pStyle w:val="ab"/>
        <w:numPr>
          <w:ilvl w:val="0"/>
          <w:numId w:val="9"/>
        </w:numPr>
        <w:jc w:val="both"/>
        <w:rPr>
          <w:sz w:val="24"/>
          <w:szCs w:val="24"/>
          <w:lang w:val="uk-UA"/>
        </w:rPr>
      </w:pPr>
      <w:r w:rsidRPr="00DC2D96">
        <w:rPr>
          <w:sz w:val="24"/>
          <w:szCs w:val="24"/>
          <w:lang w:val="uk-UA"/>
        </w:rPr>
        <w:t>Механічний захист раневої поверхні/ділянки хірургічного втручання.</w:t>
      </w:r>
    </w:p>
    <w:p w14:paraId="774F0E17" w14:textId="77777777" w:rsidR="00D86BD6" w:rsidRPr="00DC2D96" w:rsidRDefault="00D86BD6" w:rsidP="001B2DD1">
      <w:pPr>
        <w:pStyle w:val="ab"/>
        <w:numPr>
          <w:ilvl w:val="0"/>
          <w:numId w:val="9"/>
        </w:numPr>
        <w:jc w:val="both"/>
        <w:rPr>
          <w:sz w:val="24"/>
          <w:szCs w:val="24"/>
          <w:lang w:val="uk-UA"/>
        </w:rPr>
      </w:pPr>
      <w:r w:rsidRPr="00DC2D96">
        <w:rPr>
          <w:sz w:val="24"/>
          <w:szCs w:val="24"/>
          <w:lang w:val="uk-UA"/>
        </w:rPr>
        <w:t>Стабілізація області рани в процесі загоєння.</w:t>
      </w:r>
    </w:p>
    <w:p w14:paraId="2EDC887C" w14:textId="77777777" w:rsidR="00D86BD6" w:rsidRPr="00DC2D96" w:rsidRDefault="00D86BD6" w:rsidP="001B2DD1">
      <w:pPr>
        <w:pStyle w:val="ab"/>
        <w:numPr>
          <w:ilvl w:val="0"/>
          <w:numId w:val="9"/>
        </w:numPr>
        <w:jc w:val="both"/>
        <w:rPr>
          <w:sz w:val="24"/>
          <w:szCs w:val="24"/>
          <w:lang w:val="uk-UA"/>
        </w:rPr>
      </w:pPr>
      <w:r w:rsidRPr="00DC2D96">
        <w:rPr>
          <w:sz w:val="24"/>
          <w:szCs w:val="24"/>
          <w:lang w:val="uk-UA"/>
        </w:rPr>
        <w:t xml:space="preserve">Формування умов для адаптації </w:t>
      </w:r>
      <w:r w:rsidR="00DC2D96" w:rsidRPr="00DC2D96">
        <w:rPr>
          <w:sz w:val="24"/>
          <w:szCs w:val="24"/>
          <w:lang w:val="uk-UA"/>
        </w:rPr>
        <w:t>м’яких</w:t>
      </w:r>
      <w:r w:rsidRPr="00DC2D96">
        <w:rPr>
          <w:sz w:val="24"/>
          <w:szCs w:val="24"/>
          <w:lang w:val="uk-UA"/>
        </w:rPr>
        <w:t xml:space="preserve"> тканин після ятрогенного втручання.</w:t>
      </w:r>
    </w:p>
    <w:p w14:paraId="5D6CC7E6" w14:textId="77777777" w:rsidR="00D86BD6" w:rsidRPr="00DC2D96" w:rsidRDefault="00D86BD6" w:rsidP="001B2DD1">
      <w:pPr>
        <w:pStyle w:val="ab"/>
        <w:numPr>
          <w:ilvl w:val="0"/>
          <w:numId w:val="9"/>
        </w:numPr>
        <w:jc w:val="both"/>
        <w:rPr>
          <w:sz w:val="24"/>
          <w:szCs w:val="24"/>
          <w:lang w:val="uk-UA"/>
        </w:rPr>
      </w:pPr>
      <w:r w:rsidRPr="00DC2D96">
        <w:rPr>
          <w:sz w:val="24"/>
          <w:szCs w:val="24"/>
          <w:lang w:val="uk-UA"/>
        </w:rPr>
        <w:t>Профілактика післяопераційних кровотеч.</w:t>
      </w:r>
    </w:p>
    <w:p w14:paraId="313DAE01" w14:textId="77777777" w:rsidR="00D86BD6" w:rsidRPr="00DC2D96" w:rsidRDefault="00D86BD6" w:rsidP="001B2DD1">
      <w:pPr>
        <w:pStyle w:val="ab"/>
        <w:numPr>
          <w:ilvl w:val="0"/>
          <w:numId w:val="9"/>
        </w:numPr>
        <w:jc w:val="both"/>
        <w:rPr>
          <w:sz w:val="24"/>
          <w:szCs w:val="24"/>
          <w:lang w:val="uk-UA"/>
        </w:rPr>
      </w:pPr>
      <w:r w:rsidRPr="00DC2D96">
        <w:rPr>
          <w:sz w:val="24"/>
          <w:szCs w:val="24"/>
          <w:lang w:val="uk-UA"/>
        </w:rPr>
        <w:t>Утримання</w:t>
      </w:r>
      <w:r w:rsidR="006B4031">
        <w:rPr>
          <w:sz w:val="24"/>
          <w:szCs w:val="24"/>
          <w:lang w:val="uk-UA"/>
        </w:rPr>
        <w:t>/ретенція зміщеного</w:t>
      </w:r>
      <w:r w:rsidRPr="00DC2D96">
        <w:rPr>
          <w:sz w:val="24"/>
          <w:szCs w:val="24"/>
          <w:lang w:val="uk-UA"/>
        </w:rPr>
        <w:t xml:space="preserve"> клаптя.</w:t>
      </w:r>
    </w:p>
    <w:p w14:paraId="264921F9" w14:textId="77777777" w:rsidR="00D86BD6" w:rsidRPr="00DC2D96" w:rsidRDefault="00D86BD6" w:rsidP="001B2DD1">
      <w:pPr>
        <w:pStyle w:val="ab"/>
        <w:numPr>
          <w:ilvl w:val="0"/>
          <w:numId w:val="9"/>
        </w:numPr>
        <w:jc w:val="both"/>
        <w:rPr>
          <w:sz w:val="24"/>
          <w:szCs w:val="24"/>
          <w:lang w:val="uk-UA"/>
        </w:rPr>
      </w:pPr>
      <w:r w:rsidRPr="00DC2D96">
        <w:rPr>
          <w:sz w:val="24"/>
          <w:szCs w:val="24"/>
          <w:lang w:val="uk-UA"/>
        </w:rPr>
        <w:t>Зменшення вираженості/інтенсивності больових відчуттів в післяопераційний період.</w:t>
      </w:r>
    </w:p>
    <w:p w14:paraId="5EA91D7B" w14:textId="77777777" w:rsidR="00D86BD6" w:rsidRPr="00DC2D96" w:rsidRDefault="00D86BD6" w:rsidP="001B2DD1">
      <w:pPr>
        <w:pStyle w:val="ab"/>
        <w:numPr>
          <w:ilvl w:val="0"/>
          <w:numId w:val="9"/>
        </w:numPr>
        <w:jc w:val="both"/>
        <w:rPr>
          <w:sz w:val="24"/>
          <w:szCs w:val="24"/>
          <w:lang w:val="uk-UA"/>
        </w:rPr>
      </w:pPr>
      <w:r w:rsidRPr="00DC2D96">
        <w:rPr>
          <w:sz w:val="24"/>
          <w:szCs w:val="24"/>
          <w:lang w:val="uk-UA"/>
        </w:rPr>
        <w:t>Протимікробний ефект.</w:t>
      </w:r>
    </w:p>
    <w:p w14:paraId="18DCD13A" w14:textId="77777777" w:rsidR="00D86BD6" w:rsidRPr="00DC2D96" w:rsidRDefault="00D86BD6" w:rsidP="001B2DD1">
      <w:pPr>
        <w:pStyle w:val="ab"/>
        <w:numPr>
          <w:ilvl w:val="0"/>
          <w:numId w:val="9"/>
        </w:numPr>
        <w:jc w:val="both"/>
        <w:rPr>
          <w:sz w:val="24"/>
          <w:szCs w:val="24"/>
          <w:lang w:val="uk-UA"/>
        </w:rPr>
      </w:pPr>
      <w:r w:rsidRPr="00DC2D96">
        <w:rPr>
          <w:sz w:val="24"/>
          <w:szCs w:val="24"/>
          <w:lang w:val="uk-UA"/>
        </w:rPr>
        <w:t xml:space="preserve">Попередження гіперчутливості зубів у </w:t>
      </w:r>
      <w:r w:rsidR="00DC2D96" w:rsidRPr="00DC2D96">
        <w:rPr>
          <w:sz w:val="24"/>
          <w:szCs w:val="24"/>
          <w:lang w:val="uk-UA"/>
        </w:rPr>
        <w:t>післяопераційний</w:t>
      </w:r>
      <w:r w:rsidRPr="00DC2D96">
        <w:rPr>
          <w:sz w:val="24"/>
          <w:szCs w:val="24"/>
          <w:lang w:val="uk-UA"/>
        </w:rPr>
        <w:t xml:space="preserve"> період.</w:t>
      </w:r>
    </w:p>
    <w:p w14:paraId="6A5353DE" w14:textId="77777777" w:rsidR="00D86BD6" w:rsidRPr="00DC2D96" w:rsidRDefault="00DC2D96" w:rsidP="001B2DD1">
      <w:pPr>
        <w:pStyle w:val="ab"/>
        <w:numPr>
          <w:ilvl w:val="0"/>
          <w:numId w:val="9"/>
        </w:numPr>
        <w:jc w:val="both"/>
        <w:rPr>
          <w:sz w:val="24"/>
          <w:szCs w:val="24"/>
          <w:lang w:val="uk-UA"/>
        </w:rPr>
      </w:pPr>
      <w:r w:rsidRPr="00DC2D96">
        <w:rPr>
          <w:sz w:val="24"/>
          <w:szCs w:val="24"/>
          <w:lang w:val="uk-UA"/>
        </w:rPr>
        <w:t>Профілактика</w:t>
      </w:r>
      <w:r w:rsidR="00D86BD6" w:rsidRPr="00DC2D96">
        <w:rPr>
          <w:sz w:val="24"/>
          <w:szCs w:val="24"/>
          <w:lang w:val="uk-UA"/>
        </w:rPr>
        <w:t xml:space="preserve"> ефекту відшарування ясен.</w:t>
      </w:r>
    </w:p>
    <w:p w14:paraId="19C55586" w14:textId="77777777" w:rsidR="00D86BD6" w:rsidRPr="00DC2D96" w:rsidRDefault="00D86BD6" w:rsidP="001B2DD1">
      <w:pPr>
        <w:pStyle w:val="ab"/>
        <w:numPr>
          <w:ilvl w:val="0"/>
          <w:numId w:val="9"/>
        </w:numPr>
        <w:jc w:val="both"/>
        <w:rPr>
          <w:sz w:val="24"/>
          <w:szCs w:val="24"/>
          <w:lang w:val="uk-UA"/>
        </w:rPr>
      </w:pPr>
      <w:r w:rsidRPr="00DC2D96">
        <w:rPr>
          <w:sz w:val="24"/>
          <w:szCs w:val="24"/>
          <w:lang w:val="uk-UA"/>
        </w:rPr>
        <w:t>Забезпечення гемостазу рани та зупинка кровотечі.</w:t>
      </w:r>
    </w:p>
    <w:p w14:paraId="426EC268" w14:textId="77777777" w:rsidR="00D86BD6" w:rsidRPr="00DC2D96" w:rsidRDefault="00D86BD6" w:rsidP="001B2DD1">
      <w:pPr>
        <w:pStyle w:val="ab"/>
        <w:numPr>
          <w:ilvl w:val="0"/>
          <w:numId w:val="9"/>
        </w:numPr>
        <w:jc w:val="both"/>
        <w:rPr>
          <w:sz w:val="24"/>
          <w:szCs w:val="24"/>
          <w:lang w:val="uk-UA"/>
        </w:rPr>
      </w:pPr>
      <w:r w:rsidRPr="00DC2D96">
        <w:rPr>
          <w:sz w:val="24"/>
          <w:szCs w:val="24"/>
          <w:lang w:val="uk-UA"/>
        </w:rPr>
        <w:t>Сприяння процесу загоєння та регенерації.</w:t>
      </w:r>
    </w:p>
    <w:p w14:paraId="2E24E99F" w14:textId="77777777" w:rsidR="00D86BD6" w:rsidRPr="00DC2D96" w:rsidRDefault="006B4031" w:rsidP="001B2DD1">
      <w:pPr>
        <w:pStyle w:val="ab"/>
        <w:numPr>
          <w:ilvl w:val="0"/>
          <w:numId w:val="9"/>
        </w:numPr>
        <w:jc w:val="both"/>
        <w:rPr>
          <w:sz w:val="24"/>
          <w:szCs w:val="24"/>
          <w:lang w:val="uk-UA"/>
        </w:rPr>
      </w:pPr>
      <w:r>
        <w:rPr>
          <w:sz w:val="24"/>
          <w:szCs w:val="24"/>
          <w:lang w:val="uk-UA"/>
        </w:rPr>
        <w:t>В якості носія/депо</w:t>
      </w:r>
      <w:r w:rsidR="00D86BD6" w:rsidRPr="00DC2D96">
        <w:rPr>
          <w:sz w:val="24"/>
          <w:szCs w:val="24"/>
          <w:lang w:val="uk-UA"/>
        </w:rPr>
        <w:t xml:space="preserve"> основних лікувальних середників.</w:t>
      </w:r>
    </w:p>
    <w:p w14:paraId="59234A6F" w14:textId="77777777" w:rsidR="00D86BD6" w:rsidRPr="00DC2D96" w:rsidRDefault="00D86BD6" w:rsidP="001B2DD1">
      <w:pPr>
        <w:pStyle w:val="ab"/>
        <w:numPr>
          <w:ilvl w:val="0"/>
          <w:numId w:val="9"/>
        </w:numPr>
        <w:jc w:val="both"/>
        <w:rPr>
          <w:sz w:val="24"/>
          <w:szCs w:val="24"/>
          <w:lang w:val="uk-UA"/>
        </w:rPr>
      </w:pPr>
      <w:r w:rsidRPr="00DC2D96">
        <w:rPr>
          <w:sz w:val="24"/>
          <w:szCs w:val="24"/>
          <w:lang w:val="uk-UA"/>
        </w:rPr>
        <w:t>Попередження вторинного травмування області хірургічного вручання під час чищення зубів чи споживання їжі.</w:t>
      </w:r>
    </w:p>
    <w:p w14:paraId="39EB5DB7" w14:textId="77777777" w:rsidR="00D86BD6" w:rsidRPr="00DC2D96" w:rsidRDefault="00D86BD6" w:rsidP="001B2DD1">
      <w:pPr>
        <w:pStyle w:val="ab"/>
        <w:numPr>
          <w:ilvl w:val="0"/>
          <w:numId w:val="9"/>
        </w:numPr>
        <w:jc w:val="both"/>
        <w:rPr>
          <w:sz w:val="24"/>
          <w:szCs w:val="24"/>
          <w:lang w:val="uk-UA"/>
        </w:rPr>
      </w:pPr>
      <w:r w:rsidRPr="00DC2D96">
        <w:rPr>
          <w:sz w:val="24"/>
          <w:szCs w:val="24"/>
          <w:lang w:val="uk-UA"/>
        </w:rPr>
        <w:t>Підтримка зубів з надмірним ступенем рухомості.</w:t>
      </w:r>
    </w:p>
    <w:p w14:paraId="157703B5" w14:textId="77777777" w:rsidR="00D86BD6" w:rsidRPr="00DC2D96" w:rsidRDefault="00D86BD6" w:rsidP="00761A69">
      <w:pPr>
        <w:jc w:val="both"/>
        <w:rPr>
          <w:sz w:val="24"/>
          <w:szCs w:val="24"/>
          <w:lang w:val="uk-UA"/>
        </w:rPr>
      </w:pPr>
    </w:p>
    <w:p w14:paraId="11D60282" w14:textId="77777777" w:rsidR="00D86BD6" w:rsidRPr="00DC2D96" w:rsidRDefault="00D86BD6" w:rsidP="00761A69">
      <w:pPr>
        <w:tabs>
          <w:tab w:val="left" w:pos="2730"/>
        </w:tabs>
        <w:jc w:val="both"/>
        <w:rPr>
          <w:b/>
          <w:sz w:val="24"/>
          <w:szCs w:val="24"/>
          <w:lang w:val="uk-UA"/>
        </w:rPr>
      </w:pPr>
      <w:r w:rsidRPr="00DC2D96">
        <w:rPr>
          <w:b/>
          <w:sz w:val="24"/>
          <w:szCs w:val="24"/>
          <w:lang w:val="uk-UA"/>
        </w:rPr>
        <w:t xml:space="preserve">Спектр специфічних показів до застосування пародонтальних </w:t>
      </w:r>
      <w:r w:rsidR="00DC2D96" w:rsidRPr="00DC2D96">
        <w:rPr>
          <w:b/>
          <w:sz w:val="24"/>
          <w:szCs w:val="24"/>
          <w:lang w:val="uk-UA"/>
        </w:rPr>
        <w:t>пов’язок</w:t>
      </w:r>
      <w:r w:rsidRPr="00DC2D96">
        <w:rPr>
          <w:b/>
          <w:sz w:val="24"/>
          <w:szCs w:val="24"/>
          <w:lang w:val="uk-UA"/>
        </w:rPr>
        <w:t xml:space="preserve"> (на зразку пародонтальної </w:t>
      </w:r>
      <w:r w:rsidR="00DC2D96" w:rsidRPr="00DC2D96">
        <w:rPr>
          <w:b/>
          <w:sz w:val="24"/>
          <w:szCs w:val="24"/>
          <w:lang w:val="uk-UA"/>
        </w:rPr>
        <w:t>пов’язки</w:t>
      </w:r>
      <w:r w:rsidRPr="00DC2D96">
        <w:rPr>
          <w:b/>
          <w:sz w:val="24"/>
          <w:szCs w:val="24"/>
          <w:lang w:val="uk-UA"/>
        </w:rPr>
        <w:t xml:space="preserve"> </w:t>
      </w:r>
      <w:r w:rsidR="00DC2D96">
        <w:rPr>
          <w:b/>
          <w:sz w:val="24"/>
          <w:szCs w:val="24"/>
          <w:lang w:val="en-US"/>
        </w:rPr>
        <w:t>Reso</w:t>
      </w:r>
      <w:r w:rsidR="00DC2D96" w:rsidRPr="00DC2D96">
        <w:rPr>
          <w:b/>
          <w:sz w:val="24"/>
          <w:szCs w:val="24"/>
        </w:rPr>
        <w:t>-</w:t>
      </w:r>
      <w:r w:rsidR="00DC2D96">
        <w:rPr>
          <w:b/>
          <w:sz w:val="24"/>
          <w:szCs w:val="24"/>
          <w:lang w:val="en-US"/>
        </w:rPr>
        <w:t>Pac</w:t>
      </w:r>
      <w:r w:rsidR="00DC2D96" w:rsidRPr="00DC2D96">
        <w:rPr>
          <w:b/>
          <w:sz w:val="24"/>
          <w:szCs w:val="24"/>
        </w:rPr>
        <w:t>/</w:t>
      </w:r>
      <w:proofErr w:type="spellStart"/>
      <w:r w:rsidRPr="00DC2D96">
        <w:rPr>
          <w:b/>
          <w:sz w:val="24"/>
          <w:szCs w:val="24"/>
          <w:lang w:val="uk-UA"/>
        </w:rPr>
        <w:t>Резо</w:t>
      </w:r>
      <w:proofErr w:type="spellEnd"/>
      <w:r w:rsidR="00DC2D96" w:rsidRPr="00DC2D96">
        <w:rPr>
          <w:b/>
          <w:sz w:val="24"/>
          <w:szCs w:val="24"/>
        </w:rPr>
        <w:t>-</w:t>
      </w:r>
      <w:r w:rsidRPr="00DC2D96">
        <w:rPr>
          <w:b/>
          <w:sz w:val="24"/>
          <w:szCs w:val="24"/>
          <w:lang w:val="uk-UA"/>
        </w:rPr>
        <w:t>Пак):</w:t>
      </w:r>
    </w:p>
    <w:p w14:paraId="5A2B0134" w14:textId="77777777" w:rsidR="00D86BD6" w:rsidRPr="00DC2D96" w:rsidRDefault="00D86BD6" w:rsidP="001B2DD1">
      <w:pPr>
        <w:pStyle w:val="ab"/>
        <w:numPr>
          <w:ilvl w:val="0"/>
          <w:numId w:val="11"/>
        </w:numPr>
        <w:tabs>
          <w:tab w:val="left" w:pos="2730"/>
        </w:tabs>
        <w:jc w:val="both"/>
        <w:rPr>
          <w:sz w:val="24"/>
          <w:szCs w:val="24"/>
          <w:lang w:val="uk-UA"/>
        </w:rPr>
      </w:pPr>
      <w:r w:rsidRPr="00DC2D96">
        <w:rPr>
          <w:sz w:val="24"/>
          <w:szCs w:val="24"/>
          <w:lang w:val="uk-UA"/>
        </w:rPr>
        <w:t>ізоляція ран ротової порожнини у хронічних курців;</w:t>
      </w:r>
    </w:p>
    <w:p w14:paraId="3EDA08C6" w14:textId="77777777" w:rsidR="00D86BD6" w:rsidRPr="00DC2D96" w:rsidRDefault="00D86BD6" w:rsidP="001B2DD1">
      <w:pPr>
        <w:pStyle w:val="ab"/>
        <w:numPr>
          <w:ilvl w:val="0"/>
          <w:numId w:val="11"/>
        </w:numPr>
        <w:tabs>
          <w:tab w:val="left" w:pos="2730"/>
        </w:tabs>
        <w:jc w:val="both"/>
        <w:rPr>
          <w:sz w:val="24"/>
          <w:szCs w:val="24"/>
          <w:lang w:val="uk-UA"/>
        </w:rPr>
      </w:pPr>
      <w:r w:rsidRPr="00DC2D96">
        <w:rPr>
          <w:sz w:val="24"/>
          <w:szCs w:val="24"/>
          <w:lang w:val="uk-UA"/>
        </w:rPr>
        <w:t>додатковий хронічний захист ран у пацієнтів з хронічним діатезом;</w:t>
      </w:r>
    </w:p>
    <w:p w14:paraId="4D8F6873" w14:textId="77777777" w:rsidR="00D86BD6" w:rsidRPr="00DC2D96" w:rsidRDefault="00D86BD6" w:rsidP="001B2DD1">
      <w:pPr>
        <w:pStyle w:val="ab"/>
        <w:numPr>
          <w:ilvl w:val="0"/>
          <w:numId w:val="11"/>
        </w:numPr>
        <w:tabs>
          <w:tab w:val="left" w:pos="2730"/>
        </w:tabs>
        <w:jc w:val="both"/>
        <w:rPr>
          <w:sz w:val="24"/>
          <w:szCs w:val="24"/>
          <w:lang w:val="uk-UA"/>
        </w:rPr>
      </w:pPr>
      <w:r w:rsidRPr="00DC2D96">
        <w:rPr>
          <w:sz w:val="24"/>
          <w:szCs w:val="24"/>
          <w:lang w:val="uk-UA"/>
        </w:rPr>
        <w:t>захист накладених швів;</w:t>
      </w:r>
    </w:p>
    <w:p w14:paraId="11A6D96C" w14:textId="77777777" w:rsidR="00D86BD6" w:rsidRPr="00DC2D96" w:rsidRDefault="00D86BD6" w:rsidP="001B2DD1">
      <w:pPr>
        <w:pStyle w:val="ab"/>
        <w:numPr>
          <w:ilvl w:val="0"/>
          <w:numId w:val="11"/>
        </w:numPr>
        <w:tabs>
          <w:tab w:val="left" w:pos="2730"/>
        </w:tabs>
        <w:jc w:val="both"/>
        <w:rPr>
          <w:sz w:val="24"/>
          <w:szCs w:val="24"/>
          <w:lang w:val="uk-UA"/>
        </w:rPr>
      </w:pPr>
      <w:r w:rsidRPr="00DC2D96">
        <w:rPr>
          <w:sz w:val="24"/>
          <w:szCs w:val="24"/>
          <w:lang w:val="uk-UA"/>
        </w:rPr>
        <w:t xml:space="preserve">захист краєвого пародонту після </w:t>
      </w:r>
      <w:proofErr w:type="spellStart"/>
      <w:r w:rsidRPr="00DC2D96">
        <w:rPr>
          <w:sz w:val="24"/>
          <w:szCs w:val="24"/>
          <w:lang w:val="uk-UA"/>
        </w:rPr>
        <w:t>гінгів</w:t>
      </w:r>
      <w:r w:rsidR="00DC2D96">
        <w:rPr>
          <w:sz w:val="24"/>
          <w:szCs w:val="24"/>
          <w:lang w:val="uk-UA"/>
        </w:rPr>
        <w:t>е</w:t>
      </w:r>
      <w:r w:rsidRPr="00DC2D96">
        <w:rPr>
          <w:sz w:val="24"/>
          <w:szCs w:val="24"/>
          <w:lang w:val="uk-UA"/>
        </w:rPr>
        <w:t>ктомії</w:t>
      </w:r>
      <w:proofErr w:type="spellEnd"/>
      <w:r w:rsidRPr="00DC2D96">
        <w:rPr>
          <w:sz w:val="24"/>
          <w:szCs w:val="24"/>
          <w:lang w:val="uk-UA"/>
        </w:rPr>
        <w:t>;</w:t>
      </w:r>
    </w:p>
    <w:p w14:paraId="48EFCF50" w14:textId="77777777" w:rsidR="00D86BD6" w:rsidRPr="00DC2D96" w:rsidRDefault="00D86BD6" w:rsidP="001B2DD1">
      <w:pPr>
        <w:pStyle w:val="ab"/>
        <w:numPr>
          <w:ilvl w:val="0"/>
          <w:numId w:val="11"/>
        </w:numPr>
        <w:tabs>
          <w:tab w:val="left" w:pos="2730"/>
        </w:tabs>
        <w:jc w:val="both"/>
        <w:rPr>
          <w:sz w:val="24"/>
          <w:szCs w:val="24"/>
          <w:lang w:val="uk-UA"/>
        </w:rPr>
      </w:pPr>
      <w:r w:rsidRPr="00DC2D96">
        <w:rPr>
          <w:sz w:val="24"/>
          <w:szCs w:val="24"/>
          <w:lang w:val="uk-UA"/>
        </w:rPr>
        <w:t>адаптація тканин при переміщенні клапотів;</w:t>
      </w:r>
    </w:p>
    <w:p w14:paraId="32F10A0D" w14:textId="77777777" w:rsidR="00D86BD6" w:rsidRPr="00DC2D96" w:rsidRDefault="00D86BD6" w:rsidP="001B2DD1">
      <w:pPr>
        <w:pStyle w:val="ab"/>
        <w:numPr>
          <w:ilvl w:val="0"/>
          <w:numId w:val="11"/>
        </w:numPr>
        <w:tabs>
          <w:tab w:val="left" w:pos="2730"/>
        </w:tabs>
        <w:jc w:val="both"/>
        <w:rPr>
          <w:sz w:val="24"/>
          <w:szCs w:val="24"/>
          <w:lang w:val="uk-UA"/>
        </w:rPr>
      </w:pPr>
      <w:r w:rsidRPr="00DC2D96">
        <w:rPr>
          <w:sz w:val="24"/>
          <w:szCs w:val="24"/>
          <w:lang w:val="uk-UA"/>
        </w:rPr>
        <w:t>після глибокого кюретаж</w:t>
      </w:r>
      <w:r w:rsidR="00DC2D96">
        <w:rPr>
          <w:sz w:val="24"/>
          <w:szCs w:val="24"/>
          <w:lang w:val="uk-UA"/>
        </w:rPr>
        <w:t>у</w:t>
      </w:r>
      <w:r w:rsidRPr="00DC2D96">
        <w:rPr>
          <w:sz w:val="24"/>
          <w:szCs w:val="24"/>
          <w:lang w:val="uk-UA"/>
        </w:rPr>
        <w:t>;</w:t>
      </w:r>
    </w:p>
    <w:p w14:paraId="641B7454" w14:textId="77777777" w:rsidR="00D86BD6" w:rsidRPr="00DC2D96" w:rsidRDefault="00D86BD6" w:rsidP="001B2DD1">
      <w:pPr>
        <w:pStyle w:val="ab"/>
        <w:numPr>
          <w:ilvl w:val="0"/>
          <w:numId w:val="11"/>
        </w:numPr>
        <w:tabs>
          <w:tab w:val="left" w:pos="2730"/>
        </w:tabs>
        <w:jc w:val="both"/>
        <w:rPr>
          <w:sz w:val="24"/>
          <w:szCs w:val="24"/>
          <w:lang w:val="uk-UA"/>
        </w:rPr>
      </w:pPr>
      <w:r w:rsidRPr="00DC2D96">
        <w:rPr>
          <w:sz w:val="24"/>
          <w:szCs w:val="24"/>
          <w:lang w:val="uk-UA"/>
        </w:rPr>
        <w:t xml:space="preserve">у випадках лікування гінгівіту, ясеневих </w:t>
      </w:r>
      <w:r w:rsidR="00DC2D96">
        <w:rPr>
          <w:sz w:val="24"/>
          <w:szCs w:val="24"/>
          <w:lang w:val="uk-UA"/>
        </w:rPr>
        <w:t>к</w:t>
      </w:r>
      <w:r w:rsidRPr="00DC2D96">
        <w:rPr>
          <w:sz w:val="24"/>
          <w:szCs w:val="24"/>
          <w:lang w:val="uk-UA"/>
        </w:rPr>
        <w:t>ишень і периімплантиту в поєднанн</w:t>
      </w:r>
      <w:r w:rsidR="006B4031">
        <w:rPr>
          <w:sz w:val="24"/>
          <w:szCs w:val="24"/>
          <w:lang w:val="uk-UA"/>
        </w:rPr>
        <w:t>і</w:t>
      </w:r>
      <w:r w:rsidRPr="00DC2D96">
        <w:rPr>
          <w:sz w:val="24"/>
          <w:szCs w:val="24"/>
          <w:lang w:val="uk-UA"/>
        </w:rPr>
        <w:t xml:space="preserve"> з основним лікування;</w:t>
      </w:r>
    </w:p>
    <w:p w14:paraId="0C4AB208" w14:textId="77777777" w:rsidR="00D86BD6" w:rsidRPr="00DC2D96" w:rsidRDefault="00D86BD6" w:rsidP="001B2DD1">
      <w:pPr>
        <w:pStyle w:val="ab"/>
        <w:numPr>
          <w:ilvl w:val="0"/>
          <w:numId w:val="11"/>
        </w:numPr>
        <w:tabs>
          <w:tab w:val="left" w:pos="2730"/>
        </w:tabs>
        <w:jc w:val="both"/>
        <w:rPr>
          <w:sz w:val="24"/>
          <w:szCs w:val="24"/>
          <w:lang w:val="uk-UA"/>
        </w:rPr>
      </w:pPr>
      <w:r w:rsidRPr="00DC2D96">
        <w:rPr>
          <w:sz w:val="24"/>
          <w:szCs w:val="24"/>
          <w:lang w:val="uk-UA"/>
        </w:rPr>
        <w:t>лікування гіперчутливості пришийкових ділянок зубів;</w:t>
      </w:r>
    </w:p>
    <w:p w14:paraId="289C8585" w14:textId="77777777" w:rsidR="00D86BD6" w:rsidRPr="00DC2D96" w:rsidRDefault="00D86BD6" w:rsidP="001B2DD1">
      <w:pPr>
        <w:pStyle w:val="ab"/>
        <w:numPr>
          <w:ilvl w:val="0"/>
          <w:numId w:val="11"/>
        </w:numPr>
        <w:tabs>
          <w:tab w:val="left" w:pos="2730"/>
        </w:tabs>
        <w:jc w:val="both"/>
        <w:rPr>
          <w:sz w:val="24"/>
          <w:szCs w:val="24"/>
          <w:lang w:val="uk-UA"/>
        </w:rPr>
      </w:pPr>
      <w:r w:rsidRPr="00DC2D96">
        <w:rPr>
          <w:sz w:val="24"/>
          <w:szCs w:val="24"/>
          <w:lang w:val="uk-UA"/>
        </w:rPr>
        <w:t xml:space="preserve">захист пришийкових ділянок зубів після </w:t>
      </w:r>
      <w:r w:rsidR="00DC2D96" w:rsidRPr="00DC2D96">
        <w:rPr>
          <w:sz w:val="24"/>
          <w:szCs w:val="24"/>
          <w:lang w:val="uk-UA"/>
        </w:rPr>
        <w:t>фторування</w:t>
      </w:r>
      <w:r w:rsidRPr="00DC2D96">
        <w:rPr>
          <w:sz w:val="24"/>
          <w:szCs w:val="24"/>
          <w:lang w:val="uk-UA"/>
        </w:rPr>
        <w:t>;</w:t>
      </w:r>
    </w:p>
    <w:p w14:paraId="17BB0407" w14:textId="77777777" w:rsidR="00D86BD6" w:rsidRPr="00DC2D96" w:rsidRDefault="00D86BD6" w:rsidP="001B2DD1">
      <w:pPr>
        <w:pStyle w:val="ab"/>
        <w:numPr>
          <w:ilvl w:val="0"/>
          <w:numId w:val="11"/>
        </w:numPr>
        <w:tabs>
          <w:tab w:val="left" w:pos="2730"/>
        </w:tabs>
        <w:jc w:val="both"/>
        <w:rPr>
          <w:sz w:val="24"/>
          <w:szCs w:val="24"/>
          <w:lang w:val="uk-UA"/>
        </w:rPr>
      </w:pPr>
      <w:r w:rsidRPr="00DC2D96">
        <w:rPr>
          <w:sz w:val="24"/>
          <w:szCs w:val="24"/>
          <w:lang w:val="uk-UA"/>
        </w:rPr>
        <w:t xml:space="preserve">захист трансплантованих ділянок </w:t>
      </w:r>
      <w:r w:rsidR="00DC2D96" w:rsidRPr="00DC2D96">
        <w:rPr>
          <w:sz w:val="24"/>
          <w:szCs w:val="24"/>
          <w:lang w:val="uk-UA"/>
        </w:rPr>
        <w:t>м’яких</w:t>
      </w:r>
      <w:r w:rsidRPr="00DC2D96">
        <w:rPr>
          <w:sz w:val="24"/>
          <w:szCs w:val="24"/>
          <w:lang w:val="uk-UA"/>
        </w:rPr>
        <w:t xml:space="preserve"> тканин;</w:t>
      </w:r>
    </w:p>
    <w:p w14:paraId="7C9649AB" w14:textId="77777777" w:rsidR="00D86BD6" w:rsidRPr="00DC2D96" w:rsidRDefault="00D86BD6" w:rsidP="001B2DD1">
      <w:pPr>
        <w:pStyle w:val="ab"/>
        <w:numPr>
          <w:ilvl w:val="0"/>
          <w:numId w:val="11"/>
        </w:numPr>
        <w:tabs>
          <w:tab w:val="left" w:pos="2730"/>
        </w:tabs>
        <w:jc w:val="both"/>
        <w:rPr>
          <w:sz w:val="24"/>
          <w:szCs w:val="24"/>
          <w:lang w:val="uk-UA"/>
        </w:rPr>
      </w:pPr>
      <w:r w:rsidRPr="00DC2D96">
        <w:rPr>
          <w:sz w:val="24"/>
          <w:szCs w:val="24"/>
          <w:lang w:val="uk-UA"/>
        </w:rPr>
        <w:t>тимчасова чи постійна підкладка під знімні протези;</w:t>
      </w:r>
    </w:p>
    <w:p w14:paraId="2C95301D" w14:textId="77777777" w:rsidR="00D86BD6" w:rsidRPr="00DC2D96" w:rsidRDefault="00D86BD6" w:rsidP="001B2DD1">
      <w:pPr>
        <w:pStyle w:val="ab"/>
        <w:numPr>
          <w:ilvl w:val="0"/>
          <w:numId w:val="11"/>
        </w:numPr>
        <w:tabs>
          <w:tab w:val="left" w:pos="2730"/>
        </w:tabs>
        <w:jc w:val="both"/>
        <w:rPr>
          <w:sz w:val="24"/>
          <w:szCs w:val="24"/>
          <w:lang w:val="uk-UA"/>
        </w:rPr>
      </w:pPr>
      <w:r w:rsidRPr="00DC2D96">
        <w:rPr>
          <w:sz w:val="24"/>
          <w:szCs w:val="24"/>
          <w:lang w:val="uk-UA"/>
        </w:rPr>
        <w:t xml:space="preserve">закриття операційної ділянки після </w:t>
      </w:r>
      <w:proofErr w:type="spellStart"/>
      <w:r w:rsidRPr="00DC2D96">
        <w:rPr>
          <w:sz w:val="24"/>
          <w:szCs w:val="24"/>
          <w:lang w:val="uk-UA"/>
        </w:rPr>
        <w:t>кортикотомії</w:t>
      </w:r>
      <w:proofErr w:type="spellEnd"/>
      <w:r w:rsidRPr="00DC2D96">
        <w:rPr>
          <w:sz w:val="24"/>
          <w:szCs w:val="24"/>
          <w:lang w:val="uk-UA"/>
        </w:rPr>
        <w:t>;</w:t>
      </w:r>
    </w:p>
    <w:p w14:paraId="7263A046" w14:textId="77777777" w:rsidR="00D86BD6" w:rsidRPr="00DC2D96" w:rsidRDefault="00D86BD6" w:rsidP="001B2DD1">
      <w:pPr>
        <w:pStyle w:val="ab"/>
        <w:numPr>
          <w:ilvl w:val="0"/>
          <w:numId w:val="11"/>
        </w:numPr>
        <w:tabs>
          <w:tab w:val="left" w:pos="2730"/>
        </w:tabs>
        <w:jc w:val="both"/>
        <w:rPr>
          <w:sz w:val="24"/>
          <w:szCs w:val="24"/>
          <w:lang w:val="uk-UA"/>
        </w:rPr>
      </w:pPr>
      <w:r w:rsidRPr="00DC2D96">
        <w:rPr>
          <w:sz w:val="24"/>
          <w:szCs w:val="24"/>
          <w:lang w:val="uk-UA"/>
        </w:rPr>
        <w:t>захист області кісткової аугментації, або ж мембрани після зняття швів.</w:t>
      </w:r>
    </w:p>
    <w:p w14:paraId="7308922A" w14:textId="77777777" w:rsidR="00D86BD6" w:rsidRPr="00DC2D96" w:rsidRDefault="00D86BD6" w:rsidP="00761A69">
      <w:pPr>
        <w:jc w:val="both"/>
        <w:rPr>
          <w:sz w:val="24"/>
          <w:szCs w:val="24"/>
          <w:lang w:val="uk-UA"/>
        </w:rPr>
      </w:pPr>
    </w:p>
    <w:p w14:paraId="2ADC5576" w14:textId="77777777" w:rsidR="00D86BD6" w:rsidRDefault="00D86BD6" w:rsidP="00761A69">
      <w:pPr>
        <w:jc w:val="both"/>
        <w:rPr>
          <w:sz w:val="24"/>
          <w:szCs w:val="24"/>
          <w:lang w:val="uk-UA"/>
        </w:rPr>
      </w:pPr>
    </w:p>
    <w:p w14:paraId="61C7619D" w14:textId="77777777" w:rsidR="00943D79" w:rsidRDefault="00943D79" w:rsidP="00943D79">
      <w:pPr>
        <w:tabs>
          <w:tab w:val="left" w:pos="2730"/>
        </w:tabs>
        <w:jc w:val="center"/>
        <w:rPr>
          <w:sz w:val="24"/>
          <w:szCs w:val="24"/>
          <w:lang w:val="uk-UA"/>
        </w:rPr>
      </w:pPr>
      <w:r>
        <w:rPr>
          <w:noProof/>
        </w:rPr>
        <w:drawing>
          <wp:inline distT="0" distB="0" distL="0" distR="0" wp14:anchorId="0C66871F" wp14:editId="545A6AC8">
            <wp:extent cx="3000375" cy="2124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00375" cy="2124075"/>
                    </a:xfrm>
                    <a:prstGeom prst="rect">
                      <a:avLst/>
                    </a:prstGeom>
                  </pic:spPr>
                </pic:pic>
              </a:graphicData>
            </a:graphic>
          </wp:inline>
        </w:drawing>
      </w:r>
    </w:p>
    <w:p w14:paraId="38F8A465" w14:textId="77777777" w:rsidR="00943D79" w:rsidRDefault="00943D79" w:rsidP="00943D79">
      <w:pPr>
        <w:tabs>
          <w:tab w:val="left" w:pos="2730"/>
        </w:tabs>
        <w:jc w:val="center"/>
        <w:rPr>
          <w:sz w:val="24"/>
          <w:szCs w:val="24"/>
          <w:lang w:val="uk-UA"/>
        </w:rPr>
      </w:pPr>
      <w:r w:rsidRPr="00943D79">
        <w:rPr>
          <w:b/>
          <w:sz w:val="24"/>
          <w:szCs w:val="24"/>
          <w:lang w:val="uk-UA"/>
        </w:rPr>
        <w:t>Рис.</w:t>
      </w:r>
      <w:r w:rsidR="006B4031">
        <w:rPr>
          <w:b/>
          <w:sz w:val="24"/>
          <w:szCs w:val="24"/>
          <w:lang w:val="uk-UA"/>
        </w:rPr>
        <w:t>1.</w:t>
      </w:r>
      <w:r>
        <w:rPr>
          <w:sz w:val="24"/>
          <w:szCs w:val="24"/>
          <w:lang w:val="uk-UA"/>
        </w:rPr>
        <w:t xml:space="preserve"> Вид після ушивання </w:t>
      </w:r>
      <w:r w:rsidR="006B4031">
        <w:rPr>
          <w:sz w:val="24"/>
          <w:szCs w:val="24"/>
          <w:lang w:val="uk-UA"/>
        </w:rPr>
        <w:t>області втручання</w:t>
      </w:r>
      <w:r>
        <w:rPr>
          <w:sz w:val="24"/>
          <w:szCs w:val="24"/>
          <w:lang w:val="uk-UA"/>
        </w:rPr>
        <w:t xml:space="preserve"> (за даними публікації </w:t>
      </w:r>
      <w:r>
        <w:rPr>
          <w:sz w:val="24"/>
          <w:szCs w:val="24"/>
          <w:lang w:val="en-US"/>
        </w:rPr>
        <w:t>Kumar</w:t>
      </w:r>
      <w:r w:rsidRPr="00E25D2D">
        <w:rPr>
          <w:sz w:val="24"/>
          <w:szCs w:val="24"/>
        </w:rPr>
        <w:t xml:space="preserve"> </w:t>
      </w:r>
      <w:r>
        <w:rPr>
          <w:sz w:val="24"/>
          <w:szCs w:val="24"/>
          <w:lang w:val="uk-UA"/>
        </w:rPr>
        <w:t>та колег, 2019)</w:t>
      </w:r>
    </w:p>
    <w:p w14:paraId="35C780CC" w14:textId="77777777" w:rsidR="00943D79" w:rsidRPr="00E25D2D" w:rsidRDefault="00943D79" w:rsidP="00943D79">
      <w:pPr>
        <w:tabs>
          <w:tab w:val="left" w:pos="2730"/>
        </w:tabs>
        <w:jc w:val="center"/>
        <w:rPr>
          <w:sz w:val="24"/>
          <w:szCs w:val="24"/>
          <w:lang w:val="uk-UA"/>
        </w:rPr>
      </w:pPr>
    </w:p>
    <w:p w14:paraId="41A4DE3D" w14:textId="77777777" w:rsidR="00943D79" w:rsidRDefault="00943D79" w:rsidP="00943D79">
      <w:pPr>
        <w:tabs>
          <w:tab w:val="left" w:pos="2730"/>
        </w:tabs>
        <w:jc w:val="center"/>
        <w:rPr>
          <w:sz w:val="24"/>
          <w:szCs w:val="24"/>
          <w:lang w:val="uk-UA"/>
        </w:rPr>
      </w:pPr>
      <w:r>
        <w:rPr>
          <w:noProof/>
        </w:rPr>
        <w:drawing>
          <wp:inline distT="0" distB="0" distL="0" distR="0" wp14:anchorId="2BBF4F2D" wp14:editId="654D46FD">
            <wp:extent cx="3028950" cy="2200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28950" cy="2200275"/>
                    </a:xfrm>
                    <a:prstGeom prst="rect">
                      <a:avLst/>
                    </a:prstGeom>
                  </pic:spPr>
                </pic:pic>
              </a:graphicData>
            </a:graphic>
          </wp:inline>
        </w:drawing>
      </w:r>
    </w:p>
    <w:p w14:paraId="6CEE929D" w14:textId="77777777" w:rsidR="00943D79" w:rsidRDefault="00943D79" w:rsidP="00943D79">
      <w:pPr>
        <w:tabs>
          <w:tab w:val="left" w:pos="2730"/>
        </w:tabs>
        <w:jc w:val="center"/>
        <w:rPr>
          <w:sz w:val="24"/>
          <w:szCs w:val="24"/>
          <w:lang w:val="uk-UA"/>
        </w:rPr>
      </w:pPr>
      <w:r w:rsidRPr="00943D79">
        <w:rPr>
          <w:b/>
          <w:sz w:val="24"/>
          <w:szCs w:val="24"/>
          <w:lang w:val="uk-UA"/>
        </w:rPr>
        <w:t>Рис.</w:t>
      </w:r>
      <w:r w:rsidR="006B4031">
        <w:rPr>
          <w:b/>
          <w:sz w:val="24"/>
          <w:szCs w:val="24"/>
          <w:lang w:val="uk-UA"/>
        </w:rPr>
        <w:t>2.</w:t>
      </w:r>
      <w:r>
        <w:rPr>
          <w:sz w:val="24"/>
          <w:szCs w:val="24"/>
          <w:lang w:val="uk-UA"/>
        </w:rPr>
        <w:t xml:space="preserve"> Вид після накладення пародонтальної </w:t>
      </w:r>
      <w:proofErr w:type="spellStart"/>
      <w:r>
        <w:rPr>
          <w:sz w:val="24"/>
          <w:szCs w:val="24"/>
          <w:lang w:val="uk-UA"/>
        </w:rPr>
        <w:t>пов</w:t>
      </w:r>
      <w:proofErr w:type="spellEnd"/>
      <w:r w:rsidRPr="009E7F91">
        <w:rPr>
          <w:sz w:val="24"/>
          <w:szCs w:val="24"/>
        </w:rPr>
        <w:t>’</w:t>
      </w:r>
      <w:proofErr w:type="spellStart"/>
      <w:r>
        <w:rPr>
          <w:sz w:val="24"/>
          <w:szCs w:val="24"/>
          <w:lang w:val="uk-UA"/>
        </w:rPr>
        <w:t>язки</w:t>
      </w:r>
      <w:proofErr w:type="spellEnd"/>
      <w:r>
        <w:rPr>
          <w:sz w:val="24"/>
          <w:szCs w:val="24"/>
          <w:lang w:val="uk-UA"/>
        </w:rPr>
        <w:t xml:space="preserve"> (за даними публікації </w:t>
      </w:r>
      <w:r>
        <w:rPr>
          <w:sz w:val="24"/>
          <w:szCs w:val="24"/>
          <w:lang w:val="en-US"/>
        </w:rPr>
        <w:t>Kumar</w:t>
      </w:r>
      <w:r w:rsidRPr="00E25D2D">
        <w:rPr>
          <w:sz w:val="24"/>
          <w:szCs w:val="24"/>
        </w:rPr>
        <w:t xml:space="preserve"> </w:t>
      </w:r>
      <w:r>
        <w:rPr>
          <w:sz w:val="24"/>
          <w:szCs w:val="24"/>
          <w:lang w:val="uk-UA"/>
        </w:rPr>
        <w:t>та колег, 2019)</w:t>
      </w:r>
    </w:p>
    <w:p w14:paraId="177B83AE" w14:textId="77777777" w:rsidR="00943D79" w:rsidRPr="00DC2D96" w:rsidRDefault="00943D79" w:rsidP="00761A69">
      <w:pPr>
        <w:jc w:val="both"/>
        <w:rPr>
          <w:sz w:val="24"/>
          <w:szCs w:val="24"/>
          <w:lang w:val="uk-UA"/>
        </w:rPr>
      </w:pPr>
    </w:p>
    <w:p w14:paraId="78775A63" w14:textId="77777777" w:rsidR="00D86BD6" w:rsidRPr="00DC2D96" w:rsidRDefault="00D86BD6" w:rsidP="00761A69">
      <w:pPr>
        <w:jc w:val="both"/>
        <w:rPr>
          <w:b/>
          <w:sz w:val="24"/>
          <w:szCs w:val="24"/>
          <w:lang w:val="uk-UA"/>
        </w:rPr>
      </w:pPr>
      <w:r w:rsidRPr="00DC2D96">
        <w:rPr>
          <w:b/>
          <w:sz w:val="24"/>
          <w:szCs w:val="24"/>
          <w:lang w:val="uk-UA"/>
        </w:rPr>
        <w:t xml:space="preserve">Протипокази до накладання пародонтальних </w:t>
      </w:r>
      <w:r w:rsidR="00DC2D96" w:rsidRPr="00DC2D96">
        <w:rPr>
          <w:b/>
          <w:sz w:val="24"/>
          <w:szCs w:val="24"/>
          <w:lang w:val="uk-UA"/>
        </w:rPr>
        <w:t>пов’язок</w:t>
      </w:r>
      <w:r w:rsidRPr="00DC2D96">
        <w:rPr>
          <w:b/>
          <w:sz w:val="24"/>
          <w:szCs w:val="24"/>
          <w:lang w:val="uk-UA"/>
        </w:rPr>
        <w:t>:</w:t>
      </w:r>
    </w:p>
    <w:p w14:paraId="15D3804D" w14:textId="77777777" w:rsidR="00D86BD6" w:rsidRPr="00DC2D96" w:rsidRDefault="006B4031" w:rsidP="001B2DD1">
      <w:pPr>
        <w:pStyle w:val="ab"/>
        <w:numPr>
          <w:ilvl w:val="0"/>
          <w:numId w:val="10"/>
        </w:numPr>
        <w:jc w:val="both"/>
        <w:rPr>
          <w:sz w:val="24"/>
          <w:szCs w:val="24"/>
          <w:lang w:val="uk-UA"/>
        </w:rPr>
      </w:pPr>
      <w:r>
        <w:rPr>
          <w:sz w:val="24"/>
          <w:szCs w:val="24"/>
          <w:lang w:val="uk-UA"/>
        </w:rPr>
        <w:t>г</w:t>
      </w:r>
      <w:r w:rsidR="00D86BD6" w:rsidRPr="00DC2D96">
        <w:rPr>
          <w:sz w:val="24"/>
          <w:szCs w:val="24"/>
          <w:lang w:val="uk-UA"/>
        </w:rPr>
        <w:t>острий і загострений перебіг гінгівіту, пародонтиту;</w:t>
      </w:r>
    </w:p>
    <w:p w14:paraId="6DEDD905" w14:textId="77777777" w:rsidR="00D86BD6" w:rsidRPr="00DC2D96" w:rsidRDefault="006B4031" w:rsidP="001B2DD1">
      <w:pPr>
        <w:pStyle w:val="ab"/>
        <w:numPr>
          <w:ilvl w:val="0"/>
          <w:numId w:val="10"/>
        </w:numPr>
        <w:jc w:val="both"/>
        <w:rPr>
          <w:sz w:val="24"/>
          <w:szCs w:val="24"/>
          <w:lang w:val="uk-UA"/>
        </w:rPr>
      </w:pPr>
      <w:r>
        <w:rPr>
          <w:sz w:val="24"/>
          <w:szCs w:val="24"/>
          <w:lang w:val="uk-UA"/>
        </w:rPr>
        <w:t>н</w:t>
      </w:r>
      <w:r w:rsidR="00D86BD6" w:rsidRPr="00DC2D96">
        <w:rPr>
          <w:sz w:val="24"/>
          <w:szCs w:val="24"/>
          <w:lang w:val="uk-UA"/>
        </w:rPr>
        <w:t>аявність зубних відкладень;</w:t>
      </w:r>
    </w:p>
    <w:p w14:paraId="58AB86DB" w14:textId="77777777" w:rsidR="00D86BD6" w:rsidRPr="00DC2D96" w:rsidRDefault="006B4031" w:rsidP="001B2DD1">
      <w:pPr>
        <w:pStyle w:val="ab"/>
        <w:numPr>
          <w:ilvl w:val="0"/>
          <w:numId w:val="10"/>
        </w:numPr>
        <w:jc w:val="both"/>
        <w:rPr>
          <w:sz w:val="24"/>
          <w:szCs w:val="24"/>
          <w:lang w:val="uk-UA"/>
        </w:rPr>
      </w:pPr>
      <w:r>
        <w:rPr>
          <w:sz w:val="24"/>
          <w:szCs w:val="24"/>
          <w:lang w:val="uk-UA"/>
        </w:rPr>
        <w:t>з</w:t>
      </w:r>
      <w:r w:rsidR="00D86BD6" w:rsidRPr="00DC2D96">
        <w:rPr>
          <w:sz w:val="24"/>
          <w:szCs w:val="24"/>
          <w:lang w:val="uk-UA"/>
        </w:rPr>
        <w:t xml:space="preserve">начні </w:t>
      </w:r>
      <w:proofErr w:type="spellStart"/>
      <w:r w:rsidR="00D86BD6" w:rsidRPr="00DC2D96">
        <w:rPr>
          <w:sz w:val="24"/>
          <w:szCs w:val="24"/>
          <w:lang w:val="uk-UA"/>
        </w:rPr>
        <w:t>серозно</w:t>
      </w:r>
      <w:proofErr w:type="spellEnd"/>
      <w:r w:rsidR="00D86BD6" w:rsidRPr="00DC2D96">
        <w:rPr>
          <w:sz w:val="24"/>
          <w:szCs w:val="24"/>
          <w:lang w:val="uk-UA"/>
        </w:rPr>
        <w:t>-гнійні виділення з пародонтальних кишень</w:t>
      </w:r>
      <w:r>
        <w:rPr>
          <w:sz w:val="24"/>
          <w:szCs w:val="24"/>
          <w:lang w:val="uk-UA"/>
        </w:rPr>
        <w:t>;</w:t>
      </w:r>
    </w:p>
    <w:p w14:paraId="47616B15" w14:textId="77777777" w:rsidR="009332C6" w:rsidRPr="00DC2D96" w:rsidRDefault="006B4031" w:rsidP="001B2DD1">
      <w:pPr>
        <w:pStyle w:val="ab"/>
        <w:keepNext/>
        <w:numPr>
          <w:ilvl w:val="0"/>
          <w:numId w:val="10"/>
        </w:numPr>
        <w:jc w:val="both"/>
        <w:rPr>
          <w:sz w:val="24"/>
          <w:szCs w:val="24"/>
          <w:lang w:val="uk-UA"/>
        </w:rPr>
      </w:pPr>
      <w:r>
        <w:rPr>
          <w:sz w:val="24"/>
          <w:szCs w:val="24"/>
          <w:lang w:val="uk-UA"/>
        </w:rPr>
        <w:t>п</w:t>
      </w:r>
      <w:r w:rsidR="009332C6" w:rsidRPr="00DC2D96">
        <w:rPr>
          <w:sz w:val="24"/>
          <w:szCs w:val="24"/>
          <w:lang w:val="uk-UA"/>
        </w:rPr>
        <w:t xml:space="preserve">ри </w:t>
      </w:r>
      <w:proofErr w:type="spellStart"/>
      <w:r w:rsidR="009332C6" w:rsidRPr="00DC2D96">
        <w:rPr>
          <w:sz w:val="24"/>
          <w:szCs w:val="24"/>
          <w:lang w:val="uk-UA"/>
        </w:rPr>
        <w:t>виразково</w:t>
      </w:r>
      <w:proofErr w:type="spellEnd"/>
      <w:r w:rsidR="009332C6" w:rsidRPr="00DC2D96">
        <w:rPr>
          <w:sz w:val="24"/>
          <w:szCs w:val="24"/>
          <w:lang w:val="uk-UA"/>
        </w:rPr>
        <w:t>-некротичних процесах</w:t>
      </w:r>
      <w:r>
        <w:rPr>
          <w:sz w:val="24"/>
          <w:szCs w:val="24"/>
          <w:lang w:val="uk-UA"/>
        </w:rPr>
        <w:t xml:space="preserve"> (на момент їх активного перебігу)</w:t>
      </w:r>
      <w:r w:rsidR="009332C6" w:rsidRPr="00DC2D96">
        <w:rPr>
          <w:sz w:val="24"/>
          <w:szCs w:val="24"/>
          <w:lang w:val="uk-UA"/>
        </w:rPr>
        <w:t>.</w:t>
      </w:r>
    </w:p>
    <w:p w14:paraId="7F55D134" w14:textId="77777777" w:rsidR="009332C6" w:rsidRPr="00DC2D96" w:rsidRDefault="009332C6" w:rsidP="00761A69">
      <w:pPr>
        <w:pStyle w:val="ab"/>
        <w:jc w:val="both"/>
        <w:rPr>
          <w:sz w:val="24"/>
          <w:szCs w:val="24"/>
          <w:lang w:val="uk-UA"/>
        </w:rPr>
      </w:pPr>
    </w:p>
    <w:p w14:paraId="1A47AA29" w14:textId="77777777" w:rsidR="00D86BD6" w:rsidRPr="00DC2D96" w:rsidRDefault="00D86BD6" w:rsidP="00761A69">
      <w:pPr>
        <w:jc w:val="both"/>
        <w:rPr>
          <w:sz w:val="24"/>
          <w:szCs w:val="24"/>
          <w:lang w:val="uk-UA"/>
        </w:rPr>
      </w:pPr>
    </w:p>
    <w:p w14:paraId="4A579A85" w14:textId="77777777" w:rsidR="00D86BD6" w:rsidRPr="00DC2D96" w:rsidRDefault="00D86BD6" w:rsidP="00761A69">
      <w:pPr>
        <w:tabs>
          <w:tab w:val="left" w:pos="2730"/>
        </w:tabs>
        <w:jc w:val="both"/>
        <w:rPr>
          <w:b/>
          <w:sz w:val="24"/>
          <w:szCs w:val="24"/>
          <w:lang w:val="uk-UA"/>
        </w:rPr>
      </w:pPr>
      <w:r w:rsidRPr="00DC2D96">
        <w:rPr>
          <w:b/>
          <w:sz w:val="24"/>
          <w:szCs w:val="24"/>
          <w:lang w:val="uk-UA"/>
        </w:rPr>
        <w:t xml:space="preserve">Терапевтична дія пародонтальних </w:t>
      </w:r>
      <w:r w:rsidR="00DC2D96" w:rsidRPr="00DC2D96">
        <w:rPr>
          <w:b/>
          <w:sz w:val="24"/>
          <w:szCs w:val="24"/>
          <w:lang w:val="uk-UA"/>
        </w:rPr>
        <w:t>пов’язок</w:t>
      </w:r>
    </w:p>
    <w:p w14:paraId="1DCFBFED" w14:textId="77777777" w:rsidR="00BC6F67" w:rsidRDefault="00D86BD6" w:rsidP="00761A69">
      <w:pPr>
        <w:tabs>
          <w:tab w:val="left" w:pos="709"/>
          <w:tab w:val="left" w:pos="2730"/>
        </w:tabs>
        <w:jc w:val="both"/>
        <w:rPr>
          <w:sz w:val="24"/>
          <w:szCs w:val="24"/>
          <w:lang w:val="uk-UA"/>
        </w:rPr>
      </w:pPr>
      <w:r w:rsidRPr="00DC2D96">
        <w:rPr>
          <w:b/>
          <w:sz w:val="24"/>
          <w:szCs w:val="24"/>
          <w:lang w:val="uk-UA"/>
        </w:rPr>
        <w:tab/>
      </w:r>
      <w:r w:rsidRPr="00DC2D96">
        <w:rPr>
          <w:sz w:val="24"/>
          <w:szCs w:val="24"/>
          <w:lang w:val="uk-UA"/>
        </w:rPr>
        <w:t xml:space="preserve">Застосування пародонтальних </w:t>
      </w:r>
      <w:r w:rsidR="00DC2D96" w:rsidRPr="00DC2D96">
        <w:rPr>
          <w:sz w:val="24"/>
          <w:szCs w:val="24"/>
          <w:lang w:val="uk-UA"/>
        </w:rPr>
        <w:t>пов’язок</w:t>
      </w:r>
      <w:r w:rsidRPr="00DC2D96">
        <w:rPr>
          <w:sz w:val="24"/>
          <w:szCs w:val="24"/>
          <w:lang w:val="uk-UA"/>
        </w:rPr>
        <w:t xml:space="preserve"> </w:t>
      </w:r>
      <w:r w:rsidR="00DC2D96" w:rsidRPr="00DC2D96">
        <w:rPr>
          <w:sz w:val="24"/>
          <w:szCs w:val="24"/>
          <w:lang w:val="uk-UA"/>
        </w:rPr>
        <w:t>потенційно</w:t>
      </w:r>
      <w:r w:rsidRPr="00DC2D96">
        <w:rPr>
          <w:sz w:val="24"/>
          <w:szCs w:val="24"/>
          <w:lang w:val="uk-UA"/>
        </w:rPr>
        <w:t xml:space="preserve"> може зменшити </w:t>
      </w:r>
      <w:r w:rsidR="00DC2D96" w:rsidRPr="00DC2D96">
        <w:rPr>
          <w:sz w:val="24"/>
          <w:szCs w:val="24"/>
          <w:lang w:val="uk-UA"/>
        </w:rPr>
        <w:t>інтенсивність</w:t>
      </w:r>
      <w:r w:rsidRPr="00DC2D96">
        <w:rPr>
          <w:sz w:val="24"/>
          <w:szCs w:val="24"/>
          <w:lang w:val="uk-UA"/>
        </w:rPr>
        <w:t xml:space="preserve"> больових відчуттів в області втручання, попередити інфікування рани та розвиток чутливості в проекції кореня, а також запобігти акумуляції зубного нальоту на поверхні рани. За даними </w:t>
      </w:r>
      <w:proofErr w:type="spellStart"/>
      <w:r w:rsidRPr="00DC2D96">
        <w:rPr>
          <w:sz w:val="24"/>
          <w:szCs w:val="24"/>
          <w:lang w:val="uk-UA"/>
        </w:rPr>
        <w:t>Orban</w:t>
      </w:r>
      <w:proofErr w:type="spellEnd"/>
      <w:r w:rsidRPr="00DC2D96">
        <w:rPr>
          <w:sz w:val="24"/>
          <w:szCs w:val="24"/>
          <w:lang w:val="uk-UA"/>
        </w:rPr>
        <w:t xml:space="preserve"> застосування евгенол-</w:t>
      </w:r>
      <w:proofErr w:type="spellStart"/>
      <w:r w:rsidRPr="00DC2D96">
        <w:rPr>
          <w:sz w:val="24"/>
          <w:szCs w:val="24"/>
          <w:lang w:val="uk-UA"/>
        </w:rPr>
        <w:t>вмісних</w:t>
      </w:r>
      <w:proofErr w:type="spellEnd"/>
      <w:r w:rsidRPr="00DC2D96">
        <w:rPr>
          <w:sz w:val="24"/>
          <w:szCs w:val="24"/>
          <w:lang w:val="uk-UA"/>
        </w:rPr>
        <w:t xml:space="preserve"> </w:t>
      </w:r>
      <w:r w:rsidR="00DC2D96" w:rsidRPr="00DC2D96">
        <w:rPr>
          <w:sz w:val="24"/>
          <w:szCs w:val="24"/>
          <w:lang w:val="uk-UA"/>
        </w:rPr>
        <w:t>пов’язок</w:t>
      </w:r>
      <w:r w:rsidRPr="00DC2D96">
        <w:rPr>
          <w:sz w:val="24"/>
          <w:szCs w:val="24"/>
          <w:lang w:val="uk-UA"/>
        </w:rPr>
        <w:t xml:space="preserve"> після процедури </w:t>
      </w:r>
      <w:proofErr w:type="spellStart"/>
      <w:r w:rsidRPr="00DC2D96">
        <w:rPr>
          <w:sz w:val="24"/>
          <w:szCs w:val="24"/>
          <w:lang w:val="uk-UA"/>
        </w:rPr>
        <w:t>гінгівектомії</w:t>
      </w:r>
      <w:proofErr w:type="spellEnd"/>
      <w:r w:rsidRPr="00DC2D96">
        <w:rPr>
          <w:sz w:val="24"/>
          <w:szCs w:val="24"/>
          <w:lang w:val="uk-UA"/>
        </w:rPr>
        <w:t xml:space="preserve"> з їх заміною кожн</w:t>
      </w:r>
      <w:r w:rsidR="006B4031">
        <w:rPr>
          <w:sz w:val="24"/>
          <w:szCs w:val="24"/>
          <w:lang w:val="uk-UA"/>
        </w:rPr>
        <w:t>і</w:t>
      </w:r>
      <w:r w:rsidRPr="00DC2D96">
        <w:rPr>
          <w:sz w:val="24"/>
          <w:szCs w:val="24"/>
          <w:lang w:val="uk-UA"/>
        </w:rPr>
        <w:t xml:space="preserve"> 2-4 дні на протязі 2 тижні</w:t>
      </w:r>
      <w:r w:rsidR="006B4031">
        <w:rPr>
          <w:sz w:val="24"/>
          <w:szCs w:val="24"/>
          <w:lang w:val="uk-UA"/>
        </w:rPr>
        <w:t>в</w:t>
      </w:r>
      <w:r w:rsidRPr="00DC2D96">
        <w:rPr>
          <w:sz w:val="24"/>
          <w:szCs w:val="24"/>
          <w:lang w:val="uk-UA"/>
        </w:rPr>
        <w:t xml:space="preserve"> сприя</w:t>
      </w:r>
      <w:r w:rsidR="006B4031">
        <w:rPr>
          <w:sz w:val="24"/>
          <w:szCs w:val="24"/>
          <w:lang w:val="uk-UA"/>
        </w:rPr>
        <w:t>ло</w:t>
      </w:r>
      <w:r w:rsidRPr="00DC2D96">
        <w:rPr>
          <w:sz w:val="24"/>
          <w:szCs w:val="24"/>
          <w:lang w:val="uk-UA"/>
        </w:rPr>
        <w:t xml:space="preserve"> кращому загоєнню рани. </w:t>
      </w:r>
      <w:proofErr w:type="spellStart"/>
      <w:r w:rsidRPr="00DC2D96">
        <w:rPr>
          <w:sz w:val="24"/>
          <w:szCs w:val="24"/>
          <w:lang w:val="uk-UA"/>
        </w:rPr>
        <w:t>Bernier</w:t>
      </w:r>
      <w:proofErr w:type="spellEnd"/>
      <w:r w:rsidRPr="00DC2D96">
        <w:rPr>
          <w:sz w:val="24"/>
          <w:szCs w:val="24"/>
          <w:lang w:val="uk-UA"/>
        </w:rPr>
        <w:t xml:space="preserve"> та </w:t>
      </w:r>
      <w:proofErr w:type="spellStart"/>
      <w:r w:rsidRPr="00DC2D96">
        <w:rPr>
          <w:sz w:val="24"/>
          <w:szCs w:val="24"/>
          <w:lang w:val="uk-UA"/>
        </w:rPr>
        <w:t>Kaplan</w:t>
      </w:r>
      <w:proofErr w:type="spellEnd"/>
      <w:r w:rsidRPr="00DC2D96">
        <w:rPr>
          <w:sz w:val="24"/>
          <w:szCs w:val="24"/>
          <w:lang w:val="uk-UA"/>
        </w:rPr>
        <w:t xml:space="preserve"> відмітили </w:t>
      </w:r>
      <w:r w:rsidR="00DC2D96" w:rsidRPr="00DC2D96">
        <w:rPr>
          <w:sz w:val="24"/>
          <w:szCs w:val="24"/>
          <w:lang w:val="uk-UA"/>
        </w:rPr>
        <w:t>позитивний</w:t>
      </w:r>
      <w:r w:rsidRPr="00DC2D96">
        <w:rPr>
          <w:sz w:val="24"/>
          <w:szCs w:val="24"/>
          <w:lang w:val="uk-UA"/>
        </w:rPr>
        <w:t xml:space="preserve"> вплив </w:t>
      </w:r>
      <w:r w:rsidR="00DC2D96" w:rsidRPr="00DC2D96">
        <w:rPr>
          <w:sz w:val="24"/>
          <w:szCs w:val="24"/>
          <w:lang w:val="uk-UA"/>
        </w:rPr>
        <w:t>пов’язок</w:t>
      </w:r>
      <w:r w:rsidRPr="00DC2D96">
        <w:rPr>
          <w:sz w:val="24"/>
          <w:szCs w:val="24"/>
          <w:lang w:val="uk-UA"/>
        </w:rPr>
        <w:t xml:space="preserve"> на загоєння рани за рахунок виконання функції фізичного </w:t>
      </w:r>
      <w:r w:rsidR="00DC2D96" w:rsidRPr="00DC2D96">
        <w:rPr>
          <w:sz w:val="24"/>
          <w:szCs w:val="24"/>
          <w:lang w:val="uk-UA"/>
        </w:rPr>
        <w:t>бар’єру</w:t>
      </w:r>
      <w:r w:rsidRPr="00DC2D96">
        <w:rPr>
          <w:sz w:val="24"/>
          <w:szCs w:val="24"/>
          <w:lang w:val="uk-UA"/>
        </w:rPr>
        <w:t xml:space="preserve">, хоча </w:t>
      </w:r>
      <w:proofErr w:type="spellStart"/>
      <w:r w:rsidRPr="00DC2D96">
        <w:rPr>
          <w:sz w:val="24"/>
          <w:szCs w:val="24"/>
          <w:lang w:val="uk-UA"/>
        </w:rPr>
        <w:t>Loe</w:t>
      </w:r>
      <w:proofErr w:type="spellEnd"/>
      <w:r w:rsidRPr="00DC2D96">
        <w:rPr>
          <w:sz w:val="24"/>
          <w:szCs w:val="24"/>
          <w:lang w:val="uk-UA"/>
        </w:rPr>
        <w:t xml:space="preserve"> та </w:t>
      </w:r>
      <w:proofErr w:type="spellStart"/>
      <w:r w:rsidRPr="00DC2D96">
        <w:rPr>
          <w:sz w:val="24"/>
          <w:szCs w:val="24"/>
          <w:lang w:val="uk-UA"/>
        </w:rPr>
        <w:t>Silness</w:t>
      </w:r>
      <w:proofErr w:type="spellEnd"/>
      <w:r w:rsidRPr="00DC2D96">
        <w:rPr>
          <w:sz w:val="24"/>
          <w:szCs w:val="24"/>
          <w:lang w:val="uk-UA"/>
        </w:rPr>
        <w:t xml:space="preserve"> констатували можливості для успішного загоєння раневої поверхні незалежно від факту застосування пародонтальних </w:t>
      </w:r>
      <w:r w:rsidR="00DC2D96" w:rsidRPr="00DC2D96">
        <w:rPr>
          <w:sz w:val="24"/>
          <w:szCs w:val="24"/>
          <w:lang w:val="uk-UA"/>
        </w:rPr>
        <w:t>пов’язок</w:t>
      </w:r>
      <w:r w:rsidRPr="00DC2D96">
        <w:rPr>
          <w:sz w:val="24"/>
          <w:szCs w:val="24"/>
          <w:lang w:val="uk-UA"/>
        </w:rPr>
        <w:t xml:space="preserve">. </w:t>
      </w:r>
      <w:r w:rsidR="006B4031">
        <w:rPr>
          <w:sz w:val="24"/>
          <w:szCs w:val="24"/>
          <w:lang w:val="uk-UA"/>
        </w:rPr>
        <w:t>З іншої сторони р</w:t>
      </w:r>
      <w:r w:rsidRPr="00DC2D96">
        <w:rPr>
          <w:sz w:val="24"/>
          <w:szCs w:val="24"/>
          <w:lang w:val="uk-UA"/>
        </w:rPr>
        <w:t xml:space="preserve">івень запалення відкритої раневої поверхні виражено вищий, аніж у випадках її покриття </w:t>
      </w:r>
      <w:proofErr w:type="spellStart"/>
      <w:r w:rsidRPr="00DC2D96">
        <w:rPr>
          <w:sz w:val="24"/>
          <w:szCs w:val="24"/>
          <w:lang w:val="uk-UA"/>
        </w:rPr>
        <w:t>пародонтальною</w:t>
      </w:r>
      <w:proofErr w:type="spellEnd"/>
      <w:r w:rsidRPr="00DC2D96">
        <w:rPr>
          <w:sz w:val="24"/>
          <w:szCs w:val="24"/>
          <w:lang w:val="uk-UA"/>
        </w:rPr>
        <w:t xml:space="preserve"> </w:t>
      </w:r>
      <w:r w:rsidR="00DC2D96" w:rsidRPr="00DC2D96">
        <w:rPr>
          <w:sz w:val="24"/>
          <w:szCs w:val="24"/>
          <w:lang w:val="uk-UA"/>
        </w:rPr>
        <w:t>пов’язкою</w:t>
      </w:r>
      <w:r w:rsidRPr="00DC2D96">
        <w:rPr>
          <w:sz w:val="24"/>
          <w:szCs w:val="24"/>
          <w:lang w:val="uk-UA"/>
        </w:rPr>
        <w:t xml:space="preserve"> з мінімальним подразнювальним ефектом, що також дозволяє скоротити термін загоєння рани. </w:t>
      </w:r>
    </w:p>
    <w:p w14:paraId="4602B83F" w14:textId="77777777" w:rsidR="00D86BD6" w:rsidRPr="00DC2D96" w:rsidRDefault="00BC6F67" w:rsidP="00761A69">
      <w:pPr>
        <w:tabs>
          <w:tab w:val="left" w:pos="709"/>
          <w:tab w:val="left" w:pos="2730"/>
        </w:tabs>
        <w:jc w:val="both"/>
        <w:rPr>
          <w:sz w:val="24"/>
          <w:szCs w:val="24"/>
          <w:lang w:val="uk-UA"/>
        </w:rPr>
      </w:pPr>
      <w:r>
        <w:rPr>
          <w:sz w:val="24"/>
          <w:szCs w:val="24"/>
          <w:lang w:val="uk-UA"/>
        </w:rPr>
        <w:tab/>
      </w:r>
      <w:r w:rsidR="00D86BD6" w:rsidRPr="00DC2D96">
        <w:rPr>
          <w:sz w:val="24"/>
          <w:szCs w:val="24"/>
          <w:lang w:val="uk-UA"/>
        </w:rPr>
        <w:t xml:space="preserve">Після закритого кюретажу за даними </w:t>
      </w:r>
      <w:proofErr w:type="spellStart"/>
      <w:r w:rsidR="00D86BD6" w:rsidRPr="00DC2D96">
        <w:rPr>
          <w:sz w:val="24"/>
          <w:szCs w:val="24"/>
          <w:lang w:val="uk-UA"/>
        </w:rPr>
        <w:t>Ramfjord</w:t>
      </w:r>
      <w:proofErr w:type="spellEnd"/>
      <w:r w:rsidR="00D86BD6" w:rsidRPr="00DC2D96">
        <w:rPr>
          <w:sz w:val="24"/>
          <w:szCs w:val="24"/>
          <w:lang w:val="uk-UA"/>
        </w:rPr>
        <w:t xml:space="preserve"> в результаті травми пародонта можливий розвиток </w:t>
      </w:r>
      <w:proofErr w:type="spellStart"/>
      <w:r w:rsidR="00D86BD6" w:rsidRPr="00DC2D96">
        <w:rPr>
          <w:sz w:val="24"/>
          <w:szCs w:val="24"/>
          <w:lang w:val="uk-UA"/>
        </w:rPr>
        <w:t>дегисценцій</w:t>
      </w:r>
      <w:proofErr w:type="spellEnd"/>
      <w:r w:rsidR="00D86BD6" w:rsidRPr="00DC2D96">
        <w:rPr>
          <w:sz w:val="24"/>
          <w:szCs w:val="24"/>
          <w:lang w:val="uk-UA"/>
        </w:rPr>
        <w:t xml:space="preserve"> щічного і язикового сосочків, відтак для попередження такого рекомендовано використовувати не тільки </w:t>
      </w:r>
      <w:proofErr w:type="spellStart"/>
      <w:r w:rsidR="00D86BD6" w:rsidRPr="00DC2D96">
        <w:rPr>
          <w:sz w:val="24"/>
          <w:szCs w:val="24"/>
          <w:lang w:val="uk-UA"/>
        </w:rPr>
        <w:t>інтерпроксимальні</w:t>
      </w:r>
      <w:proofErr w:type="spellEnd"/>
      <w:r w:rsidR="00D86BD6" w:rsidRPr="00DC2D96">
        <w:rPr>
          <w:sz w:val="24"/>
          <w:szCs w:val="24"/>
          <w:lang w:val="uk-UA"/>
        </w:rPr>
        <w:t xml:space="preserve"> шви, а й пародонтальні </w:t>
      </w:r>
      <w:r w:rsidR="00DC2D96" w:rsidRPr="00DC2D96">
        <w:rPr>
          <w:sz w:val="24"/>
          <w:szCs w:val="24"/>
          <w:lang w:val="uk-UA"/>
        </w:rPr>
        <w:t>пов’язки</w:t>
      </w:r>
      <w:r w:rsidR="00D86BD6" w:rsidRPr="00DC2D96">
        <w:rPr>
          <w:sz w:val="24"/>
          <w:szCs w:val="24"/>
          <w:lang w:val="uk-UA"/>
        </w:rPr>
        <w:t xml:space="preserve">, які сприяють </w:t>
      </w:r>
      <w:r w:rsidR="00DC2D96" w:rsidRPr="00DC2D96">
        <w:rPr>
          <w:sz w:val="24"/>
          <w:szCs w:val="24"/>
          <w:lang w:val="uk-UA"/>
        </w:rPr>
        <w:t>адгезії</w:t>
      </w:r>
      <w:r w:rsidR="00D86BD6" w:rsidRPr="00DC2D96">
        <w:rPr>
          <w:sz w:val="24"/>
          <w:szCs w:val="24"/>
          <w:lang w:val="uk-UA"/>
        </w:rPr>
        <w:t xml:space="preserve"> </w:t>
      </w:r>
      <w:r w:rsidR="00DC2D96" w:rsidRPr="00DC2D96">
        <w:rPr>
          <w:sz w:val="24"/>
          <w:szCs w:val="24"/>
          <w:lang w:val="uk-UA"/>
        </w:rPr>
        <w:t>м’яких</w:t>
      </w:r>
      <w:r w:rsidR="00D86BD6" w:rsidRPr="00DC2D96">
        <w:rPr>
          <w:sz w:val="24"/>
          <w:szCs w:val="24"/>
          <w:lang w:val="uk-UA"/>
        </w:rPr>
        <w:t xml:space="preserve"> тканин до поверхні кореня зуба. Крім того, пародонтальні </w:t>
      </w:r>
      <w:r w:rsidR="00DC2D96" w:rsidRPr="00DC2D96">
        <w:rPr>
          <w:sz w:val="24"/>
          <w:szCs w:val="24"/>
          <w:lang w:val="uk-UA"/>
        </w:rPr>
        <w:t>пов’язки</w:t>
      </w:r>
      <w:r w:rsidR="00D86BD6" w:rsidRPr="00DC2D96">
        <w:rPr>
          <w:sz w:val="24"/>
          <w:szCs w:val="24"/>
          <w:lang w:val="uk-UA"/>
        </w:rPr>
        <w:t xml:space="preserve"> обмежують ризик потрапляння залишків їжі в проекцію раневої поверхні, таким чином мінімізуючи ризик інфікування в період </w:t>
      </w:r>
      <w:r w:rsidR="00DC2D96" w:rsidRPr="00DC2D96">
        <w:rPr>
          <w:sz w:val="24"/>
          <w:szCs w:val="24"/>
          <w:lang w:val="uk-UA"/>
        </w:rPr>
        <w:t>загоєння</w:t>
      </w:r>
      <w:r w:rsidR="00D86BD6" w:rsidRPr="00DC2D96">
        <w:rPr>
          <w:sz w:val="24"/>
          <w:szCs w:val="24"/>
          <w:lang w:val="uk-UA"/>
        </w:rPr>
        <w:t xml:space="preserve">. Пародонтальні </w:t>
      </w:r>
      <w:r w:rsidR="00DC2D96" w:rsidRPr="00DC2D96">
        <w:rPr>
          <w:sz w:val="24"/>
          <w:szCs w:val="24"/>
          <w:lang w:val="uk-UA"/>
        </w:rPr>
        <w:t>пов’язки</w:t>
      </w:r>
      <w:r w:rsidR="00D86BD6" w:rsidRPr="00DC2D96">
        <w:rPr>
          <w:sz w:val="24"/>
          <w:szCs w:val="24"/>
          <w:lang w:val="uk-UA"/>
        </w:rPr>
        <w:t xml:space="preserve"> шляхом стабілізації </w:t>
      </w:r>
      <w:r w:rsidR="00DC2D96" w:rsidRPr="00DC2D96">
        <w:rPr>
          <w:sz w:val="24"/>
          <w:szCs w:val="24"/>
          <w:lang w:val="uk-UA"/>
        </w:rPr>
        <w:t>кров’яного</w:t>
      </w:r>
      <w:r w:rsidR="00D86BD6" w:rsidRPr="00DC2D96">
        <w:rPr>
          <w:sz w:val="24"/>
          <w:szCs w:val="24"/>
          <w:lang w:val="uk-UA"/>
        </w:rPr>
        <w:t xml:space="preserve"> </w:t>
      </w:r>
      <w:r w:rsidR="00DC2D96">
        <w:rPr>
          <w:sz w:val="24"/>
          <w:szCs w:val="24"/>
          <w:lang w:val="uk-UA"/>
        </w:rPr>
        <w:t>згустка</w:t>
      </w:r>
      <w:r w:rsidR="00D86BD6" w:rsidRPr="00DC2D96">
        <w:rPr>
          <w:sz w:val="24"/>
          <w:szCs w:val="24"/>
          <w:lang w:val="uk-UA"/>
        </w:rPr>
        <w:t xml:space="preserve"> мінімізують ризик його зміщення, таким чином оптимізуючи процес регенерації тканин. </w:t>
      </w:r>
    </w:p>
    <w:p w14:paraId="716317DC" w14:textId="77777777" w:rsidR="00D86BD6" w:rsidRPr="00DC2D96" w:rsidRDefault="00D86BD6" w:rsidP="00761A69">
      <w:pPr>
        <w:tabs>
          <w:tab w:val="left" w:pos="709"/>
          <w:tab w:val="left" w:pos="2730"/>
        </w:tabs>
        <w:jc w:val="both"/>
        <w:rPr>
          <w:sz w:val="24"/>
          <w:szCs w:val="24"/>
          <w:lang w:val="uk-UA"/>
        </w:rPr>
      </w:pPr>
      <w:r w:rsidRPr="00DC2D96">
        <w:rPr>
          <w:sz w:val="24"/>
          <w:szCs w:val="24"/>
          <w:lang w:val="uk-UA"/>
        </w:rPr>
        <w:tab/>
        <w:t xml:space="preserve">Також пародонтальні </w:t>
      </w:r>
      <w:r w:rsidR="00DC2D96" w:rsidRPr="00DC2D96">
        <w:rPr>
          <w:sz w:val="24"/>
          <w:szCs w:val="24"/>
          <w:lang w:val="uk-UA"/>
        </w:rPr>
        <w:t>пов’язки</w:t>
      </w:r>
      <w:r w:rsidRPr="00DC2D96">
        <w:rPr>
          <w:sz w:val="24"/>
          <w:szCs w:val="24"/>
          <w:lang w:val="uk-UA"/>
        </w:rPr>
        <w:t xml:space="preserve"> можуть бути використані в якості стабілізаторів для зубів із значним </w:t>
      </w:r>
      <w:r w:rsidR="00DC2D96" w:rsidRPr="00DC2D96">
        <w:rPr>
          <w:sz w:val="24"/>
          <w:szCs w:val="24"/>
          <w:lang w:val="uk-UA"/>
        </w:rPr>
        <w:t>ступенем</w:t>
      </w:r>
      <w:r w:rsidRPr="00DC2D96">
        <w:rPr>
          <w:sz w:val="24"/>
          <w:szCs w:val="24"/>
          <w:lang w:val="uk-UA"/>
        </w:rPr>
        <w:t xml:space="preserve"> рухомості. Важливою також є дія </w:t>
      </w:r>
      <w:r w:rsidR="00DC2D96" w:rsidRPr="00DC2D96">
        <w:rPr>
          <w:sz w:val="24"/>
          <w:szCs w:val="24"/>
          <w:lang w:val="uk-UA"/>
        </w:rPr>
        <w:t>пов’язок</w:t>
      </w:r>
      <w:r w:rsidRPr="00DC2D96">
        <w:rPr>
          <w:sz w:val="24"/>
          <w:szCs w:val="24"/>
          <w:lang w:val="uk-UA"/>
        </w:rPr>
        <w:t xml:space="preserve"> з метою ретенції коронально зміщеного клапотя та зменшення ризику його апікальної міграції, додаткова підтримка вільних ясеневих клапотів. При додаванні до складу </w:t>
      </w:r>
      <w:r w:rsidR="00DC2D96" w:rsidRPr="00DC2D96">
        <w:rPr>
          <w:sz w:val="24"/>
          <w:szCs w:val="24"/>
          <w:lang w:val="uk-UA"/>
        </w:rPr>
        <w:t>пов’язки</w:t>
      </w:r>
      <w:r w:rsidRPr="00DC2D96">
        <w:rPr>
          <w:sz w:val="24"/>
          <w:szCs w:val="24"/>
          <w:lang w:val="uk-UA"/>
        </w:rPr>
        <w:t xml:space="preserve"> </w:t>
      </w:r>
      <w:proofErr w:type="spellStart"/>
      <w:r w:rsidRPr="00DC2D96">
        <w:rPr>
          <w:sz w:val="24"/>
          <w:szCs w:val="24"/>
          <w:lang w:val="uk-UA"/>
        </w:rPr>
        <w:t>пірімідинових</w:t>
      </w:r>
      <w:proofErr w:type="spellEnd"/>
      <w:r w:rsidRPr="00DC2D96">
        <w:rPr>
          <w:sz w:val="24"/>
          <w:szCs w:val="24"/>
          <w:lang w:val="uk-UA"/>
        </w:rPr>
        <w:t xml:space="preserve"> </w:t>
      </w:r>
      <w:r w:rsidR="00DC2D96" w:rsidRPr="00DC2D96">
        <w:rPr>
          <w:sz w:val="24"/>
          <w:szCs w:val="24"/>
          <w:lang w:val="uk-UA"/>
        </w:rPr>
        <w:t>структур</w:t>
      </w:r>
      <w:r w:rsidRPr="00DC2D96">
        <w:rPr>
          <w:sz w:val="24"/>
          <w:szCs w:val="24"/>
          <w:lang w:val="uk-UA"/>
        </w:rPr>
        <w:t xml:space="preserve">, останні можуть сприяти прискоренню ангіогенезу. Тиск з боку пародонтальної </w:t>
      </w:r>
      <w:r w:rsidR="00DC2D96" w:rsidRPr="00DC2D96">
        <w:rPr>
          <w:sz w:val="24"/>
          <w:szCs w:val="24"/>
          <w:lang w:val="uk-UA"/>
        </w:rPr>
        <w:t>пов’язки</w:t>
      </w:r>
      <w:r w:rsidRPr="00DC2D96">
        <w:rPr>
          <w:sz w:val="24"/>
          <w:szCs w:val="24"/>
          <w:lang w:val="uk-UA"/>
        </w:rPr>
        <w:t xml:space="preserve"> також можу сприяти адгезії оточуючих </w:t>
      </w:r>
      <w:r w:rsidR="00DC2D96" w:rsidRPr="00DC2D96">
        <w:rPr>
          <w:sz w:val="24"/>
          <w:szCs w:val="24"/>
          <w:lang w:val="uk-UA"/>
        </w:rPr>
        <w:t>м’яких</w:t>
      </w:r>
      <w:r w:rsidRPr="00DC2D96">
        <w:rPr>
          <w:sz w:val="24"/>
          <w:szCs w:val="24"/>
          <w:lang w:val="uk-UA"/>
        </w:rPr>
        <w:t xml:space="preserve"> тканин до поверхні кореня чи кісткової тканини, таким </w:t>
      </w:r>
      <w:r w:rsidR="00DC2D96" w:rsidRPr="00DC2D96">
        <w:rPr>
          <w:sz w:val="24"/>
          <w:szCs w:val="24"/>
          <w:lang w:val="uk-UA"/>
        </w:rPr>
        <w:t>чином</w:t>
      </w:r>
      <w:r w:rsidRPr="00DC2D96">
        <w:rPr>
          <w:sz w:val="24"/>
          <w:szCs w:val="24"/>
          <w:lang w:val="uk-UA"/>
        </w:rPr>
        <w:t xml:space="preserve"> мінімізуючи ризик </w:t>
      </w:r>
      <w:r w:rsidR="00DC2D96" w:rsidRPr="00DC2D96">
        <w:rPr>
          <w:sz w:val="24"/>
          <w:szCs w:val="24"/>
          <w:lang w:val="uk-UA"/>
        </w:rPr>
        <w:t>розвитку</w:t>
      </w:r>
      <w:r w:rsidRPr="00DC2D96">
        <w:rPr>
          <w:sz w:val="24"/>
          <w:szCs w:val="24"/>
          <w:lang w:val="uk-UA"/>
        </w:rPr>
        <w:t xml:space="preserve"> бактеріальної інфільтрації в область загоєння.</w:t>
      </w:r>
    </w:p>
    <w:p w14:paraId="01973E00" w14:textId="77777777" w:rsidR="00550FA7" w:rsidRPr="00DC2D96" w:rsidRDefault="00D86BD6" w:rsidP="00761A69">
      <w:pPr>
        <w:tabs>
          <w:tab w:val="left" w:pos="709"/>
          <w:tab w:val="left" w:pos="2730"/>
        </w:tabs>
        <w:jc w:val="both"/>
        <w:rPr>
          <w:sz w:val="24"/>
          <w:szCs w:val="24"/>
          <w:lang w:val="uk-UA"/>
        </w:rPr>
      </w:pPr>
      <w:r w:rsidRPr="00DC2D96">
        <w:rPr>
          <w:sz w:val="24"/>
          <w:szCs w:val="24"/>
          <w:lang w:val="uk-UA"/>
        </w:rPr>
        <w:lastRenderedPageBreak/>
        <w:tab/>
        <w:t xml:space="preserve">За даними систематичного огляду </w:t>
      </w:r>
      <w:proofErr w:type="spellStart"/>
      <w:r w:rsidRPr="00DC2D96">
        <w:rPr>
          <w:sz w:val="24"/>
          <w:szCs w:val="24"/>
          <w:lang w:val="uk-UA"/>
        </w:rPr>
        <w:t>Monje</w:t>
      </w:r>
      <w:proofErr w:type="spellEnd"/>
      <w:r w:rsidRPr="00DC2D96">
        <w:rPr>
          <w:sz w:val="24"/>
          <w:szCs w:val="24"/>
          <w:lang w:val="uk-UA"/>
        </w:rPr>
        <w:t xml:space="preserve"> та колег</w:t>
      </w:r>
      <w:r w:rsidR="00BC6F67">
        <w:rPr>
          <w:sz w:val="24"/>
          <w:szCs w:val="24"/>
          <w:lang w:val="uk-UA"/>
        </w:rPr>
        <w:t xml:space="preserve"> від 2016 року</w:t>
      </w:r>
      <w:r w:rsidRPr="00DC2D96">
        <w:rPr>
          <w:sz w:val="24"/>
          <w:szCs w:val="24"/>
          <w:lang w:val="uk-UA"/>
        </w:rPr>
        <w:t xml:space="preserve"> застосування пародонтальних </w:t>
      </w:r>
      <w:r w:rsidR="00DC2D96" w:rsidRPr="00DC2D96">
        <w:rPr>
          <w:sz w:val="24"/>
          <w:szCs w:val="24"/>
          <w:lang w:val="uk-UA"/>
        </w:rPr>
        <w:t>пов’язок</w:t>
      </w:r>
      <w:r w:rsidRPr="00DC2D96">
        <w:rPr>
          <w:sz w:val="24"/>
          <w:szCs w:val="24"/>
          <w:lang w:val="uk-UA"/>
        </w:rPr>
        <w:t xml:space="preserve"> після нехірургічної </w:t>
      </w:r>
      <w:proofErr w:type="spellStart"/>
      <w:r w:rsidRPr="00DC2D96">
        <w:rPr>
          <w:sz w:val="24"/>
          <w:szCs w:val="24"/>
          <w:lang w:val="uk-UA"/>
        </w:rPr>
        <w:t>пародонтотерапії</w:t>
      </w:r>
      <w:proofErr w:type="spellEnd"/>
      <w:r w:rsidRPr="00DC2D96">
        <w:rPr>
          <w:sz w:val="24"/>
          <w:szCs w:val="24"/>
          <w:lang w:val="uk-UA"/>
        </w:rPr>
        <w:t xml:space="preserve"> потенційно може сприяти покращенню параметрів пародонтологічного статусу у формі зменшення глибини пародонтального зондування та збільшення рівня клінічного прикріплення.</w:t>
      </w:r>
    </w:p>
    <w:p w14:paraId="223228D8" w14:textId="77777777" w:rsidR="00550FA7" w:rsidRDefault="00550FA7" w:rsidP="00761A69">
      <w:pPr>
        <w:tabs>
          <w:tab w:val="left" w:pos="709"/>
          <w:tab w:val="left" w:pos="2730"/>
        </w:tabs>
        <w:jc w:val="both"/>
        <w:rPr>
          <w:sz w:val="24"/>
          <w:szCs w:val="24"/>
          <w:lang w:val="uk-UA"/>
        </w:rPr>
      </w:pPr>
      <w:r w:rsidRPr="00DC2D96">
        <w:rPr>
          <w:sz w:val="24"/>
          <w:szCs w:val="24"/>
          <w:lang w:val="uk-UA"/>
        </w:rPr>
        <w:tab/>
        <w:t xml:space="preserve">Також пародонтальні </w:t>
      </w:r>
      <w:r w:rsidR="00DC2D96" w:rsidRPr="00DC2D96">
        <w:rPr>
          <w:sz w:val="24"/>
          <w:szCs w:val="24"/>
          <w:lang w:val="uk-UA"/>
        </w:rPr>
        <w:t>пов’язки</w:t>
      </w:r>
      <w:r w:rsidRPr="00DC2D96">
        <w:rPr>
          <w:sz w:val="24"/>
          <w:szCs w:val="24"/>
          <w:lang w:val="uk-UA"/>
        </w:rPr>
        <w:t xml:space="preserve"> можуть використовуватися в якості носіїв антибактеріальних середників, на зразок </w:t>
      </w:r>
      <w:proofErr w:type="spellStart"/>
      <w:r w:rsidRPr="00DC2D96">
        <w:rPr>
          <w:sz w:val="24"/>
          <w:szCs w:val="24"/>
          <w:lang w:val="uk-UA"/>
        </w:rPr>
        <w:t>хлоргексидину</w:t>
      </w:r>
      <w:proofErr w:type="spellEnd"/>
      <w:r w:rsidRPr="00DC2D96">
        <w:rPr>
          <w:sz w:val="24"/>
          <w:szCs w:val="24"/>
          <w:lang w:val="uk-UA"/>
        </w:rPr>
        <w:t>. Останній може бути включений в структур</w:t>
      </w:r>
      <w:r w:rsidR="00BC6F67">
        <w:rPr>
          <w:sz w:val="24"/>
          <w:szCs w:val="24"/>
          <w:lang w:val="uk-UA"/>
        </w:rPr>
        <w:t>у</w:t>
      </w:r>
      <w:r w:rsidRPr="00DC2D96">
        <w:rPr>
          <w:sz w:val="24"/>
          <w:szCs w:val="24"/>
          <w:lang w:val="uk-UA"/>
        </w:rPr>
        <w:t xml:space="preserve"> </w:t>
      </w:r>
      <w:r w:rsidR="00DC2D96" w:rsidRPr="00DC2D96">
        <w:rPr>
          <w:sz w:val="24"/>
          <w:szCs w:val="24"/>
          <w:lang w:val="uk-UA"/>
        </w:rPr>
        <w:t>пов’яз</w:t>
      </w:r>
      <w:r w:rsidR="00DC2D96">
        <w:rPr>
          <w:sz w:val="24"/>
          <w:szCs w:val="24"/>
          <w:lang w:val="uk-UA"/>
        </w:rPr>
        <w:t>ок</w:t>
      </w:r>
      <w:r w:rsidRPr="00DC2D96">
        <w:rPr>
          <w:sz w:val="24"/>
          <w:szCs w:val="24"/>
          <w:lang w:val="uk-UA"/>
        </w:rPr>
        <w:t xml:space="preserve"> у формі гелю чи порошку. Інкорпорація в структуру </w:t>
      </w:r>
      <w:r w:rsidR="00DC2D96" w:rsidRPr="00DC2D96">
        <w:rPr>
          <w:sz w:val="24"/>
          <w:szCs w:val="24"/>
          <w:lang w:val="uk-UA"/>
        </w:rPr>
        <w:t>пов’язок</w:t>
      </w:r>
      <w:r w:rsidRPr="00DC2D96">
        <w:rPr>
          <w:sz w:val="24"/>
          <w:szCs w:val="24"/>
          <w:lang w:val="uk-UA"/>
        </w:rPr>
        <w:t xml:space="preserve"> антибіотиків та </w:t>
      </w:r>
      <w:proofErr w:type="spellStart"/>
      <w:r w:rsidRPr="00DC2D96">
        <w:rPr>
          <w:sz w:val="24"/>
          <w:szCs w:val="24"/>
          <w:lang w:val="uk-UA"/>
        </w:rPr>
        <w:t>бактеріостатистичних</w:t>
      </w:r>
      <w:proofErr w:type="spellEnd"/>
      <w:r w:rsidRPr="00DC2D96">
        <w:rPr>
          <w:sz w:val="24"/>
          <w:szCs w:val="24"/>
          <w:lang w:val="uk-UA"/>
        </w:rPr>
        <w:t xml:space="preserve"> середників в окремих випадках може бути асоційовано із ризиком розвитку </w:t>
      </w:r>
      <w:proofErr w:type="spellStart"/>
      <w:r w:rsidRPr="00DC2D96">
        <w:rPr>
          <w:sz w:val="24"/>
          <w:szCs w:val="24"/>
          <w:lang w:val="uk-UA"/>
        </w:rPr>
        <w:t>кандидозу</w:t>
      </w:r>
      <w:proofErr w:type="spellEnd"/>
      <w:r w:rsidRPr="00DC2D96">
        <w:rPr>
          <w:sz w:val="24"/>
          <w:szCs w:val="24"/>
          <w:lang w:val="uk-UA"/>
        </w:rPr>
        <w:t xml:space="preserve">. Однак у </w:t>
      </w:r>
      <w:r w:rsidR="00DC2D96" w:rsidRPr="00DC2D96">
        <w:rPr>
          <w:sz w:val="24"/>
          <w:szCs w:val="24"/>
          <w:lang w:val="uk-UA"/>
        </w:rPr>
        <w:t>окремих</w:t>
      </w:r>
      <w:r w:rsidRPr="00DC2D96">
        <w:rPr>
          <w:sz w:val="24"/>
          <w:szCs w:val="24"/>
          <w:lang w:val="uk-UA"/>
        </w:rPr>
        <w:t xml:space="preserve"> випадках, як наприклад, </w:t>
      </w:r>
      <w:r w:rsidR="001E6DFE">
        <w:rPr>
          <w:sz w:val="24"/>
          <w:szCs w:val="24"/>
          <w:lang w:val="uk-UA"/>
        </w:rPr>
        <w:t xml:space="preserve">після </w:t>
      </w:r>
      <w:proofErr w:type="spellStart"/>
      <w:r w:rsidRPr="00DC2D96">
        <w:rPr>
          <w:sz w:val="24"/>
          <w:szCs w:val="24"/>
          <w:lang w:val="uk-UA"/>
        </w:rPr>
        <w:t>некротизуючо</w:t>
      </w:r>
      <w:proofErr w:type="spellEnd"/>
      <w:r w:rsidRPr="00DC2D96">
        <w:rPr>
          <w:sz w:val="24"/>
          <w:szCs w:val="24"/>
          <w:lang w:val="uk-UA"/>
        </w:rPr>
        <w:t xml:space="preserve">-виразкового гінгівіту пародонтальні </w:t>
      </w:r>
      <w:r w:rsidR="001E6DFE" w:rsidRPr="00DC2D96">
        <w:rPr>
          <w:sz w:val="24"/>
          <w:szCs w:val="24"/>
          <w:lang w:val="uk-UA"/>
        </w:rPr>
        <w:t>пов’язки</w:t>
      </w:r>
      <w:r w:rsidRPr="00DC2D96">
        <w:rPr>
          <w:sz w:val="24"/>
          <w:szCs w:val="24"/>
          <w:lang w:val="uk-UA"/>
        </w:rPr>
        <w:t xml:space="preserve"> можуть бути </w:t>
      </w:r>
      <w:r w:rsidR="001E6DFE" w:rsidRPr="00DC2D96">
        <w:rPr>
          <w:sz w:val="24"/>
          <w:szCs w:val="24"/>
          <w:lang w:val="uk-UA"/>
        </w:rPr>
        <w:t>ефективно</w:t>
      </w:r>
      <w:r w:rsidRPr="00DC2D96">
        <w:rPr>
          <w:sz w:val="24"/>
          <w:szCs w:val="24"/>
          <w:lang w:val="uk-UA"/>
        </w:rPr>
        <w:t xml:space="preserve"> використані як носії </w:t>
      </w:r>
      <w:r w:rsidR="001E6DFE">
        <w:rPr>
          <w:sz w:val="24"/>
          <w:szCs w:val="24"/>
          <w:lang w:val="uk-UA"/>
        </w:rPr>
        <w:t>антибактеріальних</w:t>
      </w:r>
      <w:r w:rsidRPr="00DC2D96">
        <w:rPr>
          <w:sz w:val="24"/>
          <w:szCs w:val="24"/>
          <w:lang w:val="uk-UA"/>
        </w:rPr>
        <w:t xml:space="preserve"> середників. Для модифікації імунних реакцій в склад пародонтальних </w:t>
      </w:r>
      <w:r w:rsidR="001E6DFE" w:rsidRPr="00DC2D96">
        <w:rPr>
          <w:sz w:val="24"/>
          <w:szCs w:val="24"/>
          <w:lang w:val="uk-UA"/>
        </w:rPr>
        <w:t>пов’язок</w:t>
      </w:r>
      <w:r w:rsidRPr="00DC2D96">
        <w:rPr>
          <w:sz w:val="24"/>
          <w:szCs w:val="24"/>
          <w:lang w:val="uk-UA"/>
        </w:rPr>
        <w:t xml:space="preserve"> можуть бути включені препарати на основі стероїдів. З метою досягненню обезболюючого ефекту у </w:t>
      </w:r>
      <w:r w:rsidR="001E6DFE" w:rsidRPr="00DC2D96">
        <w:rPr>
          <w:sz w:val="24"/>
          <w:szCs w:val="24"/>
          <w:lang w:val="uk-UA"/>
        </w:rPr>
        <w:t>структуру</w:t>
      </w:r>
      <w:r w:rsidRPr="00DC2D96">
        <w:rPr>
          <w:sz w:val="24"/>
          <w:szCs w:val="24"/>
          <w:lang w:val="uk-UA"/>
        </w:rPr>
        <w:t xml:space="preserve"> </w:t>
      </w:r>
      <w:r w:rsidR="001E6DFE" w:rsidRPr="00DC2D96">
        <w:rPr>
          <w:sz w:val="24"/>
          <w:szCs w:val="24"/>
          <w:lang w:val="uk-UA"/>
        </w:rPr>
        <w:t>пов’язок</w:t>
      </w:r>
      <w:r w:rsidRPr="00DC2D96">
        <w:rPr>
          <w:sz w:val="24"/>
          <w:szCs w:val="24"/>
          <w:lang w:val="uk-UA"/>
        </w:rPr>
        <w:t xml:space="preserve"> можуть бути також додані різні анальгетики</w:t>
      </w:r>
      <w:r w:rsidR="00BC6F67">
        <w:rPr>
          <w:sz w:val="24"/>
          <w:szCs w:val="24"/>
          <w:lang w:val="uk-UA"/>
        </w:rPr>
        <w:t>, хоча ефективність таких є дискусійною</w:t>
      </w:r>
      <w:r w:rsidRPr="00DC2D96">
        <w:rPr>
          <w:sz w:val="24"/>
          <w:szCs w:val="24"/>
          <w:lang w:val="uk-UA"/>
        </w:rPr>
        <w:t xml:space="preserve">. Також в </w:t>
      </w:r>
      <w:r w:rsidR="001E6DFE" w:rsidRPr="00DC2D96">
        <w:rPr>
          <w:sz w:val="24"/>
          <w:szCs w:val="24"/>
          <w:lang w:val="uk-UA"/>
        </w:rPr>
        <w:t>пов’язки</w:t>
      </w:r>
      <w:r w:rsidRPr="00DC2D96">
        <w:rPr>
          <w:sz w:val="24"/>
          <w:szCs w:val="24"/>
          <w:lang w:val="uk-UA"/>
        </w:rPr>
        <w:t xml:space="preserve"> можуть бути додані похідні фенолу (</w:t>
      </w:r>
      <w:r w:rsidR="00BC6F67">
        <w:rPr>
          <w:sz w:val="24"/>
          <w:szCs w:val="24"/>
          <w:lang w:val="uk-UA"/>
        </w:rPr>
        <w:t xml:space="preserve">як, наприклад, </w:t>
      </w:r>
      <w:r w:rsidRPr="00DC2D96">
        <w:rPr>
          <w:sz w:val="24"/>
          <w:szCs w:val="24"/>
          <w:lang w:val="uk-UA"/>
        </w:rPr>
        <w:t>олія бергамоту), які сприяють загоєнню раневої поверхні.</w:t>
      </w:r>
    </w:p>
    <w:p w14:paraId="7955ABB3" w14:textId="77777777" w:rsidR="009E7F91" w:rsidRPr="00DC2D96" w:rsidRDefault="009E7F91" w:rsidP="00761A69">
      <w:pPr>
        <w:tabs>
          <w:tab w:val="left" w:pos="709"/>
          <w:tab w:val="left" w:pos="2730"/>
        </w:tabs>
        <w:jc w:val="both"/>
        <w:rPr>
          <w:sz w:val="24"/>
          <w:szCs w:val="24"/>
          <w:lang w:val="uk-UA"/>
        </w:rPr>
      </w:pPr>
    </w:p>
    <w:p w14:paraId="66A8F76F" w14:textId="77777777" w:rsidR="00550FA7" w:rsidRDefault="009E7F91" w:rsidP="009E7F91">
      <w:pPr>
        <w:tabs>
          <w:tab w:val="left" w:pos="709"/>
          <w:tab w:val="left" w:pos="2730"/>
        </w:tabs>
        <w:jc w:val="center"/>
        <w:rPr>
          <w:sz w:val="24"/>
          <w:szCs w:val="24"/>
          <w:lang w:val="uk-UA"/>
        </w:rPr>
      </w:pPr>
      <w:r>
        <w:rPr>
          <w:noProof/>
        </w:rPr>
        <w:drawing>
          <wp:inline distT="0" distB="0" distL="0" distR="0" wp14:anchorId="60A9495A" wp14:editId="596FDBAF">
            <wp:extent cx="3714750" cy="2475186"/>
            <wp:effectExtent l="0" t="0" r="0" b="1905"/>
            <wp:docPr id="7" name="Рисунок 7" descr="Periodontal Dressing Material Used Cover Wound Stock Photo (Edit Now)  138798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iodontal Dressing Material Used Cover Wound Stock Photo (Edit Now)  138798609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714750" cy="2475186"/>
                    </a:xfrm>
                    <a:prstGeom prst="rect">
                      <a:avLst/>
                    </a:prstGeom>
                    <a:noFill/>
                    <a:ln>
                      <a:noFill/>
                    </a:ln>
                    <a:extLst>
                      <a:ext uri="{53640926-AAD7-44D8-BBD7-CCE9431645EC}">
                        <a14:shadowObscured xmlns:a14="http://schemas.microsoft.com/office/drawing/2010/main"/>
                      </a:ext>
                    </a:extLst>
                  </pic:spPr>
                </pic:pic>
              </a:graphicData>
            </a:graphic>
          </wp:inline>
        </w:drawing>
      </w:r>
    </w:p>
    <w:p w14:paraId="7B295A3A" w14:textId="77777777" w:rsidR="009E7F91" w:rsidRDefault="009E7F91" w:rsidP="009E7F91">
      <w:pPr>
        <w:tabs>
          <w:tab w:val="left" w:pos="709"/>
          <w:tab w:val="left" w:pos="2730"/>
        </w:tabs>
        <w:jc w:val="center"/>
        <w:rPr>
          <w:sz w:val="24"/>
          <w:szCs w:val="24"/>
          <w:lang w:val="uk-UA"/>
        </w:rPr>
      </w:pPr>
      <w:r w:rsidRPr="00BC6F67">
        <w:rPr>
          <w:b/>
          <w:sz w:val="24"/>
          <w:szCs w:val="24"/>
          <w:lang w:val="uk-UA"/>
        </w:rPr>
        <w:t>Рис.</w:t>
      </w:r>
      <w:r w:rsidR="00BC6F67" w:rsidRPr="00BC6F67">
        <w:rPr>
          <w:b/>
          <w:sz w:val="24"/>
          <w:szCs w:val="24"/>
          <w:lang w:val="uk-UA"/>
        </w:rPr>
        <w:t>3.</w:t>
      </w:r>
      <w:r>
        <w:rPr>
          <w:sz w:val="24"/>
          <w:szCs w:val="24"/>
          <w:lang w:val="uk-UA"/>
        </w:rPr>
        <w:t xml:space="preserve"> Клінічний вигляд після накладання пародонтальної </w:t>
      </w:r>
      <w:proofErr w:type="spellStart"/>
      <w:r>
        <w:rPr>
          <w:sz w:val="24"/>
          <w:szCs w:val="24"/>
          <w:lang w:val="uk-UA"/>
        </w:rPr>
        <w:t>пов</w:t>
      </w:r>
      <w:proofErr w:type="spellEnd"/>
      <w:r w:rsidRPr="009E7F91">
        <w:rPr>
          <w:sz w:val="24"/>
          <w:szCs w:val="24"/>
        </w:rPr>
        <w:t>’</w:t>
      </w:r>
      <w:proofErr w:type="spellStart"/>
      <w:r>
        <w:rPr>
          <w:sz w:val="24"/>
          <w:szCs w:val="24"/>
          <w:lang w:val="uk-UA"/>
        </w:rPr>
        <w:t>язки</w:t>
      </w:r>
      <w:proofErr w:type="spellEnd"/>
    </w:p>
    <w:p w14:paraId="7C775B67" w14:textId="77777777" w:rsidR="009E7F91" w:rsidRPr="009E7F91" w:rsidRDefault="009E7F91" w:rsidP="009E7F91">
      <w:pPr>
        <w:tabs>
          <w:tab w:val="left" w:pos="709"/>
          <w:tab w:val="left" w:pos="2730"/>
        </w:tabs>
        <w:jc w:val="center"/>
        <w:rPr>
          <w:sz w:val="24"/>
          <w:szCs w:val="24"/>
          <w:lang w:val="uk-UA"/>
        </w:rPr>
      </w:pPr>
    </w:p>
    <w:p w14:paraId="09FA73D6" w14:textId="77777777" w:rsidR="009E7F91" w:rsidRDefault="009E7F91" w:rsidP="009E7F91">
      <w:pPr>
        <w:tabs>
          <w:tab w:val="left" w:pos="2730"/>
        </w:tabs>
        <w:jc w:val="center"/>
        <w:rPr>
          <w:b/>
          <w:sz w:val="24"/>
          <w:szCs w:val="24"/>
          <w:lang w:val="uk-UA"/>
        </w:rPr>
      </w:pPr>
      <w:r w:rsidRPr="00DC2D96">
        <w:rPr>
          <w:noProof/>
          <w:sz w:val="24"/>
          <w:szCs w:val="24"/>
          <w:lang w:val="uk-UA"/>
        </w:rPr>
        <w:drawing>
          <wp:inline distT="0" distB="0" distL="0" distR="0" wp14:anchorId="334BA82F" wp14:editId="787FE438">
            <wp:extent cx="3714750" cy="29813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14750" cy="2981325"/>
                    </a:xfrm>
                    <a:prstGeom prst="rect">
                      <a:avLst/>
                    </a:prstGeom>
                  </pic:spPr>
                </pic:pic>
              </a:graphicData>
            </a:graphic>
          </wp:inline>
        </w:drawing>
      </w:r>
    </w:p>
    <w:p w14:paraId="683A7E21" w14:textId="77777777" w:rsidR="009E7F91" w:rsidRPr="009E7F91" w:rsidRDefault="009E7F91" w:rsidP="009E7F91">
      <w:pPr>
        <w:tabs>
          <w:tab w:val="left" w:pos="2730"/>
        </w:tabs>
        <w:jc w:val="center"/>
        <w:rPr>
          <w:b/>
          <w:sz w:val="24"/>
          <w:szCs w:val="24"/>
          <w:lang w:val="uk-UA"/>
        </w:rPr>
      </w:pPr>
      <w:r>
        <w:rPr>
          <w:b/>
          <w:sz w:val="24"/>
          <w:szCs w:val="24"/>
          <w:lang w:val="uk-UA"/>
        </w:rPr>
        <w:t>Рис.</w:t>
      </w:r>
      <w:r w:rsidR="00BC6F67">
        <w:rPr>
          <w:b/>
          <w:sz w:val="24"/>
          <w:szCs w:val="24"/>
          <w:lang w:val="uk-UA"/>
        </w:rPr>
        <w:t>4.</w:t>
      </w:r>
      <w:r>
        <w:rPr>
          <w:b/>
          <w:sz w:val="24"/>
          <w:szCs w:val="24"/>
          <w:lang w:val="uk-UA"/>
        </w:rPr>
        <w:t xml:space="preserve"> </w:t>
      </w:r>
      <w:r w:rsidRPr="009E7F91">
        <w:rPr>
          <w:sz w:val="24"/>
          <w:szCs w:val="24"/>
          <w:lang w:val="uk-UA"/>
        </w:rPr>
        <w:t xml:space="preserve">Схематичне зображення після накладання пародонтальної </w:t>
      </w:r>
      <w:proofErr w:type="spellStart"/>
      <w:r w:rsidRPr="009E7F91">
        <w:rPr>
          <w:sz w:val="24"/>
          <w:szCs w:val="24"/>
          <w:lang w:val="uk-UA"/>
        </w:rPr>
        <w:t>пов</w:t>
      </w:r>
      <w:proofErr w:type="spellEnd"/>
      <w:r w:rsidRPr="009E7F91">
        <w:rPr>
          <w:sz w:val="24"/>
          <w:szCs w:val="24"/>
        </w:rPr>
        <w:t>’</w:t>
      </w:r>
      <w:proofErr w:type="spellStart"/>
      <w:r w:rsidRPr="009E7F91">
        <w:rPr>
          <w:sz w:val="24"/>
          <w:szCs w:val="24"/>
          <w:lang w:val="uk-UA"/>
        </w:rPr>
        <w:t>язки</w:t>
      </w:r>
      <w:proofErr w:type="spellEnd"/>
    </w:p>
    <w:p w14:paraId="2705AA55" w14:textId="77777777" w:rsidR="009E7F91" w:rsidRDefault="009E7F91" w:rsidP="00761A69">
      <w:pPr>
        <w:tabs>
          <w:tab w:val="left" w:pos="2730"/>
        </w:tabs>
        <w:jc w:val="both"/>
        <w:rPr>
          <w:b/>
          <w:sz w:val="24"/>
          <w:szCs w:val="24"/>
          <w:lang w:val="uk-UA"/>
        </w:rPr>
      </w:pPr>
    </w:p>
    <w:p w14:paraId="1F643966" w14:textId="77777777" w:rsidR="00BC6F67" w:rsidRDefault="009332C6" w:rsidP="00761A69">
      <w:pPr>
        <w:tabs>
          <w:tab w:val="left" w:pos="2730"/>
        </w:tabs>
        <w:jc w:val="both"/>
        <w:rPr>
          <w:b/>
          <w:sz w:val="24"/>
          <w:szCs w:val="24"/>
          <w:lang w:val="uk-UA"/>
        </w:rPr>
      </w:pPr>
      <w:r w:rsidRPr="00DC2D96">
        <w:rPr>
          <w:b/>
          <w:sz w:val="24"/>
          <w:szCs w:val="24"/>
          <w:lang w:val="uk-UA"/>
        </w:rPr>
        <w:lastRenderedPageBreak/>
        <w:t xml:space="preserve">Потенційно-негативна дія </w:t>
      </w:r>
      <w:r w:rsidR="001E6DFE" w:rsidRPr="00DC2D96">
        <w:rPr>
          <w:b/>
          <w:sz w:val="24"/>
          <w:szCs w:val="24"/>
          <w:lang w:val="uk-UA"/>
        </w:rPr>
        <w:t>пов’язок</w:t>
      </w:r>
    </w:p>
    <w:p w14:paraId="62FAD292" w14:textId="77777777" w:rsidR="009332C6" w:rsidRPr="00BC6F67" w:rsidRDefault="009332C6" w:rsidP="00761A69">
      <w:pPr>
        <w:tabs>
          <w:tab w:val="left" w:pos="2730"/>
        </w:tabs>
        <w:jc w:val="both"/>
        <w:rPr>
          <w:b/>
          <w:sz w:val="24"/>
          <w:szCs w:val="24"/>
          <w:lang w:val="uk-UA"/>
        </w:rPr>
      </w:pPr>
      <w:r w:rsidRPr="00DC2D96">
        <w:rPr>
          <w:sz w:val="24"/>
          <w:szCs w:val="24"/>
          <w:lang w:val="uk-UA"/>
        </w:rPr>
        <w:t xml:space="preserve">Використання пародонтальних </w:t>
      </w:r>
      <w:r w:rsidR="001E6DFE" w:rsidRPr="00DC2D96">
        <w:rPr>
          <w:sz w:val="24"/>
          <w:szCs w:val="24"/>
          <w:lang w:val="uk-UA"/>
        </w:rPr>
        <w:t>пов’язок</w:t>
      </w:r>
      <w:r w:rsidRPr="00DC2D96">
        <w:rPr>
          <w:sz w:val="24"/>
          <w:szCs w:val="24"/>
          <w:lang w:val="uk-UA"/>
        </w:rPr>
        <w:t xml:space="preserve"> повинно бути аргументовано рядом клінічних факторів, що включають потребу у фізичній ізоляції області рани, вираженість запалення, площу ятрогенного втручання, чутливість області рани до різних </w:t>
      </w:r>
      <w:r w:rsidR="00BC6F67">
        <w:rPr>
          <w:sz w:val="24"/>
          <w:szCs w:val="24"/>
          <w:lang w:val="uk-UA"/>
        </w:rPr>
        <w:t>чинників</w:t>
      </w:r>
      <w:r w:rsidRPr="00DC2D96">
        <w:rPr>
          <w:sz w:val="24"/>
          <w:szCs w:val="24"/>
          <w:lang w:val="uk-UA"/>
        </w:rPr>
        <w:t>. За даним</w:t>
      </w:r>
      <w:r w:rsidR="00BC6F67">
        <w:rPr>
          <w:sz w:val="24"/>
          <w:szCs w:val="24"/>
          <w:lang w:val="uk-UA"/>
        </w:rPr>
        <w:t>и</w:t>
      </w:r>
      <w:r w:rsidRPr="00DC2D96">
        <w:rPr>
          <w:sz w:val="24"/>
          <w:szCs w:val="24"/>
          <w:lang w:val="uk-UA"/>
        </w:rPr>
        <w:t xml:space="preserve"> окремих клінічних досліджень в </w:t>
      </w:r>
      <w:r w:rsidR="00BC6F67">
        <w:rPr>
          <w:sz w:val="24"/>
          <w:szCs w:val="24"/>
          <w:lang w:val="uk-UA"/>
        </w:rPr>
        <w:t>специфічних</w:t>
      </w:r>
      <w:r w:rsidRPr="00DC2D96">
        <w:rPr>
          <w:sz w:val="24"/>
          <w:szCs w:val="24"/>
          <w:lang w:val="uk-UA"/>
        </w:rPr>
        <w:t xml:space="preserve"> випадках застосування пародонтальної </w:t>
      </w:r>
      <w:r w:rsidR="001E6DFE" w:rsidRPr="00DC2D96">
        <w:rPr>
          <w:sz w:val="24"/>
          <w:szCs w:val="24"/>
          <w:lang w:val="uk-UA"/>
        </w:rPr>
        <w:t>пов’язки</w:t>
      </w:r>
      <w:r w:rsidRPr="00DC2D96">
        <w:rPr>
          <w:sz w:val="24"/>
          <w:szCs w:val="24"/>
          <w:lang w:val="uk-UA"/>
        </w:rPr>
        <w:t xml:space="preserve"> може бути </w:t>
      </w:r>
      <w:r w:rsidR="001E6DFE" w:rsidRPr="00DC2D96">
        <w:rPr>
          <w:sz w:val="24"/>
          <w:szCs w:val="24"/>
          <w:lang w:val="uk-UA"/>
        </w:rPr>
        <w:t>пов’язано</w:t>
      </w:r>
      <w:r w:rsidRPr="00DC2D96">
        <w:rPr>
          <w:sz w:val="24"/>
          <w:szCs w:val="24"/>
          <w:lang w:val="uk-UA"/>
        </w:rPr>
        <w:t xml:space="preserve"> із ризиком розвитку запалення, асоційованого із акумуляцією зубного нальоту, подразненням раневої поверхні, можливістю розвитку </w:t>
      </w:r>
      <w:proofErr w:type="spellStart"/>
      <w:r w:rsidRPr="00DC2D96">
        <w:rPr>
          <w:sz w:val="24"/>
          <w:szCs w:val="24"/>
          <w:lang w:val="uk-UA"/>
        </w:rPr>
        <w:t>бактеріємії</w:t>
      </w:r>
      <w:proofErr w:type="spellEnd"/>
      <w:r w:rsidRPr="00DC2D96">
        <w:rPr>
          <w:sz w:val="24"/>
          <w:szCs w:val="24"/>
          <w:lang w:val="uk-UA"/>
        </w:rPr>
        <w:t xml:space="preserve"> під час заміни </w:t>
      </w:r>
      <w:r w:rsidR="001E6DFE" w:rsidRPr="00DC2D96">
        <w:rPr>
          <w:sz w:val="24"/>
          <w:szCs w:val="24"/>
          <w:lang w:val="uk-UA"/>
        </w:rPr>
        <w:t>пов’язки</w:t>
      </w:r>
      <w:r w:rsidRPr="00DC2D96">
        <w:rPr>
          <w:sz w:val="24"/>
          <w:szCs w:val="24"/>
          <w:lang w:val="uk-UA"/>
        </w:rPr>
        <w:t xml:space="preserve">, утрудненням прийому їжі та розвитком </w:t>
      </w:r>
      <w:proofErr w:type="spellStart"/>
      <w:r w:rsidRPr="00DC2D96">
        <w:rPr>
          <w:sz w:val="24"/>
          <w:szCs w:val="24"/>
          <w:lang w:val="uk-UA"/>
        </w:rPr>
        <w:t>периколатерального</w:t>
      </w:r>
      <w:proofErr w:type="spellEnd"/>
      <w:r w:rsidRPr="00DC2D96">
        <w:rPr>
          <w:sz w:val="24"/>
          <w:szCs w:val="24"/>
          <w:lang w:val="uk-UA"/>
        </w:rPr>
        <w:t xml:space="preserve"> набряку. За несприятливих змін мікробіому ротової порожнини застосування пародонтальної </w:t>
      </w:r>
      <w:r w:rsidR="001E6DFE" w:rsidRPr="00DC2D96">
        <w:rPr>
          <w:sz w:val="24"/>
          <w:szCs w:val="24"/>
          <w:lang w:val="uk-UA"/>
        </w:rPr>
        <w:t>пов’язки</w:t>
      </w:r>
      <w:r w:rsidRPr="00DC2D96">
        <w:rPr>
          <w:sz w:val="24"/>
          <w:szCs w:val="24"/>
          <w:lang w:val="uk-UA"/>
        </w:rPr>
        <w:t xml:space="preserve"> може бути </w:t>
      </w:r>
      <w:r w:rsidR="001E6DFE" w:rsidRPr="00DC2D96">
        <w:rPr>
          <w:sz w:val="24"/>
          <w:szCs w:val="24"/>
          <w:lang w:val="uk-UA"/>
        </w:rPr>
        <w:t>пов’язано</w:t>
      </w:r>
      <w:r w:rsidRPr="00DC2D96">
        <w:rPr>
          <w:sz w:val="24"/>
          <w:szCs w:val="24"/>
          <w:lang w:val="uk-UA"/>
        </w:rPr>
        <w:t xml:space="preserve"> із розвитком контактного стоматиту. В процесі застигання пародонтальної </w:t>
      </w:r>
      <w:r w:rsidR="001E6DFE" w:rsidRPr="00DC2D96">
        <w:rPr>
          <w:sz w:val="24"/>
          <w:szCs w:val="24"/>
          <w:lang w:val="uk-UA"/>
        </w:rPr>
        <w:t>пов’язки</w:t>
      </w:r>
      <w:r w:rsidRPr="00DC2D96">
        <w:rPr>
          <w:sz w:val="24"/>
          <w:szCs w:val="24"/>
          <w:lang w:val="uk-UA"/>
        </w:rPr>
        <w:t xml:space="preserve"> на протягі першої години відмічається зменшення її фактичного </w:t>
      </w:r>
      <w:r w:rsidR="001E6DFE" w:rsidRPr="00DC2D96">
        <w:rPr>
          <w:sz w:val="24"/>
          <w:szCs w:val="24"/>
          <w:lang w:val="uk-UA"/>
        </w:rPr>
        <w:t>об’єму</w:t>
      </w:r>
      <w:r w:rsidRPr="00DC2D96">
        <w:rPr>
          <w:sz w:val="24"/>
          <w:szCs w:val="24"/>
          <w:lang w:val="uk-UA"/>
        </w:rPr>
        <w:t xml:space="preserve"> (усадка), а після 3-4 години – зростання такого за рахунок дії слини. Розмірні зміни пародонтальних </w:t>
      </w:r>
      <w:r w:rsidR="001E6DFE" w:rsidRPr="00DC2D96">
        <w:rPr>
          <w:sz w:val="24"/>
          <w:szCs w:val="24"/>
          <w:lang w:val="uk-UA"/>
        </w:rPr>
        <w:t>пов’язок</w:t>
      </w:r>
      <w:r w:rsidRPr="00DC2D96">
        <w:rPr>
          <w:sz w:val="24"/>
          <w:szCs w:val="24"/>
          <w:lang w:val="uk-UA"/>
        </w:rPr>
        <w:t xml:space="preserve"> є однієї з причин подразнення рани, відтак застосування </w:t>
      </w:r>
      <w:r w:rsidR="001E6DFE" w:rsidRPr="00DC2D96">
        <w:rPr>
          <w:sz w:val="24"/>
          <w:szCs w:val="24"/>
          <w:lang w:val="uk-UA"/>
        </w:rPr>
        <w:t>пов’язок</w:t>
      </w:r>
      <w:r w:rsidRPr="00DC2D96">
        <w:rPr>
          <w:sz w:val="24"/>
          <w:szCs w:val="24"/>
          <w:lang w:val="uk-UA"/>
        </w:rPr>
        <w:t xml:space="preserve"> рекомендовано лиш на строго обмежений період.</w:t>
      </w:r>
    </w:p>
    <w:p w14:paraId="4B6D270C" w14:textId="77777777" w:rsidR="009332C6" w:rsidRPr="00DC2D96" w:rsidRDefault="009332C6" w:rsidP="00761A69">
      <w:pPr>
        <w:tabs>
          <w:tab w:val="left" w:pos="709"/>
          <w:tab w:val="left" w:pos="2730"/>
        </w:tabs>
        <w:jc w:val="both"/>
        <w:rPr>
          <w:sz w:val="24"/>
          <w:szCs w:val="24"/>
          <w:lang w:val="uk-UA"/>
        </w:rPr>
      </w:pPr>
    </w:p>
    <w:p w14:paraId="357FC270" w14:textId="77777777" w:rsidR="00BC6F67" w:rsidRDefault="00BC6F67" w:rsidP="00761A69">
      <w:pPr>
        <w:pStyle w:val="31"/>
        <w:jc w:val="both"/>
        <w:rPr>
          <w:i/>
          <w:caps w:val="0"/>
          <w:sz w:val="24"/>
          <w:szCs w:val="24"/>
          <w:lang w:val="uk-UA"/>
        </w:rPr>
      </w:pPr>
    </w:p>
    <w:p w14:paraId="01531CAE" w14:textId="77777777" w:rsidR="00D86BD6" w:rsidRPr="00DC2D96" w:rsidRDefault="00D86BD6" w:rsidP="00761A69">
      <w:pPr>
        <w:pStyle w:val="31"/>
        <w:jc w:val="both"/>
        <w:rPr>
          <w:i/>
          <w:caps w:val="0"/>
          <w:sz w:val="24"/>
          <w:szCs w:val="24"/>
          <w:lang w:val="uk-UA"/>
        </w:rPr>
      </w:pPr>
      <w:r w:rsidRPr="00DC2D96">
        <w:rPr>
          <w:i/>
          <w:caps w:val="0"/>
          <w:sz w:val="24"/>
          <w:szCs w:val="24"/>
          <w:lang w:val="uk-UA"/>
        </w:rPr>
        <w:t xml:space="preserve">IV. </w:t>
      </w:r>
      <w:proofErr w:type="spellStart"/>
      <w:r w:rsidRPr="00DC2D96">
        <w:rPr>
          <w:i/>
          <w:caps w:val="0"/>
          <w:sz w:val="24"/>
          <w:szCs w:val="24"/>
          <w:lang w:val="uk-UA"/>
        </w:rPr>
        <w:t>Контрольнi</w:t>
      </w:r>
      <w:proofErr w:type="spellEnd"/>
      <w:r w:rsidRPr="00DC2D96">
        <w:rPr>
          <w:i/>
          <w:caps w:val="0"/>
          <w:sz w:val="24"/>
          <w:szCs w:val="24"/>
          <w:lang w:val="uk-UA"/>
        </w:rPr>
        <w:t xml:space="preserve"> питання до теми заняття: </w:t>
      </w:r>
    </w:p>
    <w:p w14:paraId="6C7FF874" w14:textId="77777777" w:rsidR="00D86BD6" w:rsidRPr="00DC2D96" w:rsidRDefault="00D86BD6" w:rsidP="001B2DD1">
      <w:pPr>
        <w:numPr>
          <w:ilvl w:val="0"/>
          <w:numId w:val="1"/>
        </w:numPr>
        <w:shd w:val="clear" w:color="auto" w:fill="FFFFFF"/>
        <w:autoSpaceDE w:val="0"/>
        <w:autoSpaceDN w:val="0"/>
        <w:adjustRightInd w:val="0"/>
        <w:jc w:val="both"/>
        <w:rPr>
          <w:color w:val="000000"/>
          <w:sz w:val="24"/>
          <w:szCs w:val="24"/>
          <w:lang w:val="uk-UA"/>
        </w:rPr>
      </w:pPr>
      <w:r w:rsidRPr="00DC2D96">
        <w:rPr>
          <w:color w:val="000000"/>
          <w:sz w:val="24"/>
          <w:szCs w:val="24"/>
          <w:lang w:val="uk-UA"/>
        </w:rPr>
        <w:t xml:space="preserve">Визначення та клінічні можливості застосування пародонтальних </w:t>
      </w:r>
      <w:r w:rsidR="001E6DFE" w:rsidRPr="00DC2D96">
        <w:rPr>
          <w:color w:val="000000"/>
          <w:sz w:val="24"/>
          <w:szCs w:val="24"/>
          <w:lang w:val="uk-UA"/>
        </w:rPr>
        <w:t>пов’язок</w:t>
      </w:r>
      <w:r w:rsidRPr="00DC2D96">
        <w:rPr>
          <w:color w:val="000000"/>
          <w:sz w:val="24"/>
          <w:szCs w:val="24"/>
          <w:lang w:val="uk-UA"/>
        </w:rPr>
        <w:t>.</w:t>
      </w:r>
    </w:p>
    <w:p w14:paraId="046B71A8" w14:textId="77777777" w:rsidR="00D86BD6" w:rsidRPr="00DC2D96" w:rsidRDefault="00D86BD6" w:rsidP="001B2DD1">
      <w:pPr>
        <w:numPr>
          <w:ilvl w:val="0"/>
          <w:numId w:val="1"/>
        </w:numPr>
        <w:shd w:val="clear" w:color="auto" w:fill="FFFFFF"/>
        <w:autoSpaceDE w:val="0"/>
        <w:autoSpaceDN w:val="0"/>
        <w:adjustRightInd w:val="0"/>
        <w:jc w:val="both"/>
        <w:rPr>
          <w:color w:val="000000"/>
          <w:sz w:val="24"/>
          <w:szCs w:val="24"/>
          <w:lang w:val="uk-UA"/>
        </w:rPr>
      </w:pPr>
      <w:r w:rsidRPr="00DC2D96">
        <w:rPr>
          <w:color w:val="000000"/>
          <w:sz w:val="24"/>
          <w:szCs w:val="24"/>
          <w:lang w:val="uk-UA"/>
        </w:rPr>
        <w:t xml:space="preserve">Основні цілі використання пародонтальних </w:t>
      </w:r>
      <w:r w:rsidR="001E6DFE" w:rsidRPr="00DC2D96">
        <w:rPr>
          <w:color w:val="000000"/>
          <w:sz w:val="24"/>
          <w:szCs w:val="24"/>
          <w:lang w:val="uk-UA"/>
        </w:rPr>
        <w:t>пов’язок</w:t>
      </w:r>
      <w:r w:rsidRPr="00DC2D96">
        <w:rPr>
          <w:color w:val="000000"/>
          <w:sz w:val="24"/>
          <w:szCs w:val="24"/>
          <w:lang w:val="uk-UA"/>
        </w:rPr>
        <w:t>.</w:t>
      </w:r>
    </w:p>
    <w:p w14:paraId="28F3EE42" w14:textId="77777777" w:rsidR="00D86BD6" w:rsidRPr="00DC2D96" w:rsidRDefault="00D86BD6" w:rsidP="001B2DD1">
      <w:pPr>
        <w:numPr>
          <w:ilvl w:val="0"/>
          <w:numId w:val="1"/>
        </w:numPr>
        <w:shd w:val="clear" w:color="auto" w:fill="FFFFFF"/>
        <w:autoSpaceDE w:val="0"/>
        <w:autoSpaceDN w:val="0"/>
        <w:adjustRightInd w:val="0"/>
        <w:jc w:val="both"/>
        <w:rPr>
          <w:color w:val="000000"/>
          <w:sz w:val="24"/>
          <w:szCs w:val="24"/>
          <w:lang w:val="uk-UA"/>
        </w:rPr>
      </w:pPr>
      <w:r w:rsidRPr="00DC2D96">
        <w:rPr>
          <w:color w:val="000000"/>
          <w:sz w:val="24"/>
          <w:szCs w:val="24"/>
          <w:lang w:val="uk-UA"/>
        </w:rPr>
        <w:t xml:space="preserve">Характеристики ідеальної пародонтальної </w:t>
      </w:r>
      <w:r w:rsidR="001E6DFE" w:rsidRPr="00DC2D96">
        <w:rPr>
          <w:color w:val="000000"/>
          <w:sz w:val="24"/>
          <w:szCs w:val="24"/>
          <w:lang w:val="uk-UA"/>
        </w:rPr>
        <w:t>пов’язки</w:t>
      </w:r>
      <w:r w:rsidRPr="00DC2D96">
        <w:rPr>
          <w:color w:val="000000"/>
          <w:sz w:val="24"/>
          <w:szCs w:val="24"/>
          <w:lang w:val="uk-UA"/>
        </w:rPr>
        <w:t>.</w:t>
      </w:r>
    </w:p>
    <w:p w14:paraId="3108249B" w14:textId="77777777" w:rsidR="00D86BD6" w:rsidRPr="00DC2D96" w:rsidRDefault="00D86BD6" w:rsidP="001B2DD1">
      <w:pPr>
        <w:numPr>
          <w:ilvl w:val="0"/>
          <w:numId w:val="1"/>
        </w:numPr>
        <w:shd w:val="clear" w:color="auto" w:fill="FFFFFF"/>
        <w:autoSpaceDE w:val="0"/>
        <w:autoSpaceDN w:val="0"/>
        <w:adjustRightInd w:val="0"/>
        <w:jc w:val="both"/>
        <w:rPr>
          <w:color w:val="000000"/>
          <w:sz w:val="24"/>
          <w:szCs w:val="24"/>
          <w:lang w:val="uk-UA"/>
        </w:rPr>
      </w:pPr>
      <w:r w:rsidRPr="00DC2D96">
        <w:rPr>
          <w:color w:val="000000"/>
          <w:sz w:val="24"/>
          <w:szCs w:val="24"/>
          <w:lang w:val="uk-UA"/>
        </w:rPr>
        <w:t xml:space="preserve">Покази та протипокази до використання пародонтальних </w:t>
      </w:r>
      <w:r w:rsidR="001E6DFE" w:rsidRPr="00DC2D96">
        <w:rPr>
          <w:color w:val="000000"/>
          <w:sz w:val="24"/>
          <w:szCs w:val="24"/>
          <w:lang w:val="uk-UA"/>
        </w:rPr>
        <w:t>пов’язок</w:t>
      </w:r>
      <w:r w:rsidRPr="00DC2D96">
        <w:rPr>
          <w:color w:val="000000"/>
          <w:sz w:val="24"/>
          <w:szCs w:val="24"/>
          <w:lang w:val="uk-UA"/>
        </w:rPr>
        <w:t xml:space="preserve">. </w:t>
      </w:r>
    </w:p>
    <w:p w14:paraId="207124DA" w14:textId="77777777" w:rsidR="00D86BD6" w:rsidRPr="00DC2D96" w:rsidRDefault="00D86BD6" w:rsidP="001B2DD1">
      <w:pPr>
        <w:numPr>
          <w:ilvl w:val="0"/>
          <w:numId w:val="1"/>
        </w:numPr>
        <w:shd w:val="clear" w:color="auto" w:fill="FFFFFF"/>
        <w:autoSpaceDE w:val="0"/>
        <w:autoSpaceDN w:val="0"/>
        <w:adjustRightInd w:val="0"/>
        <w:jc w:val="both"/>
        <w:rPr>
          <w:color w:val="000000"/>
          <w:sz w:val="24"/>
          <w:szCs w:val="24"/>
          <w:lang w:val="uk-UA"/>
        </w:rPr>
      </w:pPr>
      <w:r w:rsidRPr="00DC2D96">
        <w:rPr>
          <w:color w:val="000000"/>
          <w:sz w:val="24"/>
          <w:szCs w:val="24"/>
          <w:lang w:val="uk-UA"/>
        </w:rPr>
        <w:t xml:space="preserve">Основні механізми терапевтичної дії пародонтальних </w:t>
      </w:r>
      <w:r w:rsidR="001E6DFE" w:rsidRPr="00DC2D96">
        <w:rPr>
          <w:color w:val="000000"/>
          <w:sz w:val="24"/>
          <w:szCs w:val="24"/>
          <w:lang w:val="uk-UA"/>
        </w:rPr>
        <w:t>пов’язок</w:t>
      </w:r>
      <w:r w:rsidRPr="00DC2D96">
        <w:rPr>
          <w:color w:val="000000"/>
          <w:sz w:val="24"/>
          <w:szCs w:val="24"/>
          <w:lang w:val="uk-UA"/>
        </w:rPr>
        <w:t xml:space="preserve">. </w:t>
      </w:r>
    </w:p>
    <w:p w14:paraId="2F9F912B" w14:textId="77777777" w:rsidR="00D86BD6" w:rsidRPr="00DC2D96" w:rsidRDefault="00000445" w:rsidP="001B2DD1">
      <w:pPr>
        <w:numPr>
          <w:ilvl w:val="0"/>
          <w:numId w:val="1"/>
        </w:numPr>
        <w:shd w:val="clear" w:color="auto" w:fill="FFFFFF"/>
        <w:autoSpaceDE w:val="0"/>
        <w:autoSpaceDN w:val="0"/>
        <w:adjustRightInd w:val="0"/>
        <w:jc w:val="both"/>
        <w:rPr>
          <w:color w:val="000000"/>
          <w:sz w:val="24"/>
          <w:szCs w:val="24"/>
          <w:lang w:val="uk-UA"/>
        </w:rPr>
      </w:pPr>
      <w:r w:rsidRPr="00DC2D96">
        <w:rPr>
          <w:color w:val="000000"/>
          <w:sz w:val="24"/>
          <w:szCs w:val="24"/>
          <w:lang w:val="uk-UA"/>
        </w:rPr>
        <w:t xml:space="preserve">Коротка історія розвитку </w:t>
      </w:r>
      <w:r w:rsidR="001E6DFE" w:rsidRPr="00DC2D96">
        <w:rPr>
          <w:color w:val="000000"/>
          <w:sz w:val="24"/>
          <w:szCs w:val="24"/>
          <w:lang w:val="uk-UA"/>
        </w:rPr>
        <w:t>пародонтальних</w:t>
      </w:r>
      <w:r w:rsidRPr="00DC2D96">
        <w:rPr>
          <w:color w:val="000000"/>
          <w:sz w:val="24"/>
          <w:szCs w:val="24"/>
          <w:lang w:val="uk-UA"/>
        </w:rPr>
        <w:t xml:space="preserve"> </w:t>
      </w:r>
      <w:r w:rsidR="001E6DFE" w:rsidRPr="00DC2D96">
        <w:rPr>
          <w:color w:val="000000"/>
          <w:sz w:val="24"/>
          <w:szCs w:val="24"/>
          <w:lang w:val="uk-UA"/>
        </w:rPr>
        <w:t>пов’язок</w:t>
      </w:r>
      <w:r w:rsidRPr="00DC2D96">
        <w:rPr>
          <w:color w:val="000000"/>
          <w:sz w:val="24"/>
          <w:szCs w:val="24"/>
          <w:lang w:val="uk-UA"/>
        </w:rPr>
        <w:t xml:space="preserve"> як методу місцевої терапії захворювань пародонту</w:t>
      </w:r>
      <w:r w:rsidR="00D86BD6" w:rsidRPr="00DC2D96">
        <w:rPr>
          <w:color w:val="000000"/>
          <w:sz w:val="24"/>
          <w:szCs w:val="24"/>
          <w:lang w:val="uk-UA"/>
        </w:rPr>
        <w:t>.</w:t>
      </w:r>
    </w:p>
    <w:p w14:paraId="1790ED86" w14:textId="77777777" w:rsidR="001E6DFE" w:rsidRDefault="00000445" w:rsidP="001B2DD1">
      <w:pPr>
        <w:numPr>
          <w:ilvl w:val="0"/>
          <w:numId w:val="1"/>
        </w:numPr>
        <w:shd w:val="clear" w:color="auto" w:fill="FFFFFF"/>
        <w:autoSpaceDE w:val="0"/>
        <w:autoSpaceDN w:val="0"/>
        <w:adjustRightInd w:val="0"/>
        <w:jc w:val="both"/>
        <w:rPr>
          <w:color w:val="000000"/>
          <w:sz w:val="24"/>
          <w:szCs w:val="24"/>
          <w:lang w:val="uk-UA"/>
        </w:rPr>
      </w:pPr>
      <w:r w:rsidRPr="00DC2D96">
        <w:rPr>
          <w:color w:val="000000"/>
          <w:sz w:val="24"/>
          <w:szCs w:val="24"/>
          <w:lang w:val="uk-UA"/>
        </w:rPr>
        <w:t xml:space="preserve">Клінічні переваги використання пародонтальних </w:t>
      </w:r>
      <w:r w:rsidR="001E6DFE" w:rsidRPr="00DC2D96">
        <w:rPr>
          <w:color w:val="000000"/>
          <w:sz w:val="24"/>
          <w:szCs w:val="24"/>
          <w:lang w:val="uk-UA"/>
        </w:rPr>
        <w:t>пов’язок</w:t>
      </w:r>
      <w:r w:rsidRPr="00DC2D96">
        <w:rPr>
          <w:color w:val="000000"/>
          <w:sz w:val="24"/>
          <w:szCs w:val="24"/>
          <w:lang w:val="uk-UA"/>
        </w:rPr>
        <w:t xml:space="preserve"> у різних клінічних ситуаціях.</w:t>
      </w:r>
    </w:p>
    <w:p w14:paraId="2DF4EB6C" w14:textId="77777777" w:rsidR="001E6DFE" w:rsidRDefault="001E6DFE" w:rsidP="001E6DFE">
      <w:pPr>
        <w:shd w:val="clear" w:color="auto" w:fill="FFFFFF"/>
        <w:autoSpaceDE w:val="0"/>
        <w:autoSpaceDN w:val="0"/>
        <w:adjustRightInd w:val="0"/>
        <w:jc w:val="both"/>
        <w:rPr>
          <w:color w:val="000000"/>
          <w:sz w:val="24"/>
          <w:szCs w:val="24"/>
          <w:lang w:val="uk-UA"/>
        </w:rPr>
      </w:pPr>
    </w:p>
    <w:p w14:paraId="27F85B7D" w14:textId="77777777" w:rsidR="001E6DFE" w:rsidRPr="001E6DFE" w:rsidRDefault="001E6DFE" w:rsidP="001E6DFE">
      <w:pPr>
        <w:shd w:val="clear" w:color="auto" w:fill="FFFFFF"/>
        <w:autoSpaceDE w:val="0"/>
        <w:autoSpaceDN w:val="0"/>
        <w:adjustRightInd w:val="0"/>
        <w:jc w:val="both"/>
        <w:rPr>
          <w:color w:val="000000"/>
          <w:sz w:val="24"/>
          <w:szCs w:val="24"/>
          <w:lang w:val="uk-UA"/>
        </w:rPr>
      </w:pPr>
      <w:r w:rsidRPr="001E6DFE">
        <w:rPr>
          <w:b/>
          <w:color w:val="000000"/>
          <w:sz w:val="24"/>
          <w:szCs w:val="24"/>
          <w:lang w:val="uk-UA"/>
        </w:rPr>
        <w:t>V. Контрольні тестові завдання та/або ситуаційні задачі</w:t>
      </w:r>
    </w:p>
    <w:p w14:paraId="7DDA884C" w14:textId="77777777" w:rsidR="001E6DFE" w:rsidRPr="00DC2D96" w:rsidRDefault="001E6DFE" w:rsidP="001E6DFE">
      <w:pPr>
        <w:shd w:val="clear" w:color="auto" w:fill="FFFFFF"/>
        <w:autoSpaceDE w:val="0"/>
        <w:autoSpaceDN w:val="0"/>
        <w:adjustRightInd w:val="0"/>
        <w:jc w:val="both"/>
        <w:rPr>
          <w:color w:val="000000"/>
          <w:sz w:val="24"/>
          <w:szCs w:val="24"/>
          <w:lang w:val="uk-UA"/>
        </w:rPr>
      </w:pPr>
    </w:p>
    <w:p w14:paraId="43ABCD29" w14:textId="77777777" w:rsidR="0058016F" w:rsidRPr="00DC2D96" w:rsidRDefault="0058016F" w:rsidP="001B2DD1">
      <w:pPr>
        <w:pStyle w:val="ab"/>
        <w:keepNext/>
        <w:numPr>
          <w:ilvl w:val="0"/>
          <w:numId w:val="21"/>
        </w:numPr>
        <w:shd w:val="clear" w:color="auto" w:fill="FFFFFF"/>
        <w:tabs>
          <w:tab w:val="left" w:pos="286"/>
        </w:tabs>
        <w:rPr>
          <w:color w:val="000000"/>
          <w:spacing w:val="-3"/>
          <w:sz w:val="24"/>
          <w:szCs w:val="24"/>
          <w:lang w:val="uk-UA"/>
        </w:rPr>
      </w:pPr>
      <w:r w:rsidRPr="00DC2D96">
        <w:rPr>
          <w:color w:val="000000"/>
          <w:spacing w:val="-3"/>
          <w:sz w:val="24"/>
          <w:szCs w:val="24"/>
          <w:lang w:val="uk-UA"/>
        </w:rPr>
        <w:t>Протипоказаннями до накладання пародонтальної пов’язки є:</w:t>
      </w:r>
    </w:p>
    <w:p w14:paraId="30EA79FC" w14:textId="77777777" w:rsidR="0058016F" w:rsidRPr="00DC2D96" w:rsidRDefault="0058016F" w:rsidP="001B2DD1">
      <w:pPr>
        <w:pStyle w:val="ab"/>
        <w:keepNext/>
        <w:numPr>
          <w:ilvl w:val="0"/>
          <w:numId w:val="25"/>
        </w:numPr>
        <w:shd w:val="clear" w:color="auto" w:fill="FFFFFF"/>
        <w:tabs>
          <w:tab w:val="left" w:pos="286"/>
        </w:tabs>
        <w:rPr>
          <w:color w:val="000000"/>
          <w:spacing w:val="-3"/>
          <w:sz w:val="24"/>
          <w:szCs w:val="24"/>
          <w:lang w:val="uk-UA"/>
        </w:rPr>
      </w:pPr>
      <w:r w:rsidRPr="00DC2D96">
        <w:rPr>
          <w:color w:val="000000"/>
          <w:spacing w:val="-3"/>
          <w:sz w:val="24"/>
          <w:szCs w:val="24"/>
          <w:lang w:val="uk-UA"/>
        </w:rPr>
        <w:t>катаральний гінгівіт</w:t>
      </w:r>
      <w:r w:rsidR="001E6DFE">
        <w:rPr>
          <w:color w:val="000000"/>
          <w:spacing w:val="-3"/>
          <w:sz w:val="24"/>
          <w:szCs w:val="24"/>
          <w:lang w:val="uk-UA"/>
        </w:rPr>
        <w:t>;</w:t>
      </w:r>
    </w:p>
    <w:p w14:paraId="2E567517" w14:textId="77777777" w:rsidR="0058016F" w:rsidRPr="00DC2D96" w:rsidRDefault="0058016F" w:rsidP="001B2DD1">
      <w:pPr>
        <w:pStyle w:val="ab"/>
        <w:keepNext/>
        <w:numPr>
          <w:ilvl w:val="0"/>
          <w:numId w:val="25"/>
        </w:numPr>
        <w:shd w:val="clear" w:color="auto" w:fill="FFFFFF"/>
        <w:tabs>
          <w:tab w:val="left" w:pos="286"/>
        </w:tabs>
        <w:rPr>
          <w:color w:val="000000"/>
          <w:spacing w:val="-3"/>
          <w:sz w:val="24"/>
          <w:szCs w:val="24"/>
          <w:lang w:val="uk-UA"/>
        </w:rPr>
      </w:pPr>
      <w:r w:rsidRPr="00DC2D96">
        <w:rPr>
          <w:color w:val="000000"/>
          <w:spacing w:val="-3"/>
          <w:sz w:val="24"/>
          <w:szCs w:val="24"/>
          <w:lang w:val="uk-UA"/>
        </w:rPr>
        <w:t>хронічний перебіг пародонтиту</w:t>
      </w:r>
      <w:r w:rsidR="001E6DFE">
        <w:rPr>
          <w:color w:val="000000"/>
          <w:spacing w:val="-3"/>
          <w:sz w:val="24"/>
          <w:szCs w:val="24"/>
          <w:lang w:val="uk-UA"/>
        </w:rPr>
        <w:t>;</w:t>
      </w:r>
    </w:p>
    <w:p w14:paraId="45D6C434" w14:textId="77777777" w:rsidR="0058016F" w:rsidRPr="00DC2D96" w:rsidRDefault="0058016F" w:rsidP="001B2DD1">
      <w:pPr>
        <w:pStyle w:val="ab"/>
        <w:keepNext/>
        <w:numPr>
          <w:ilvl w:val="0"/>
          <w:numId w:val="25"/>
        </w:numPr>
        <w:shd w:val="clear" w:color="auto" w:fill="FFFFFF"/>
        <w:tabs>
          <w:tab w:val="left" w:pos="286"/>
        </w:tabs>
        <w:rPr>
          <w:b/>
          <w:color w:val="000000"/>
          <w:spacing w:val="-3"/>
          <w:sz w:val="24"/>
          <w:szCs w:val="24"/>
          <w:lang w:val="uk-UA"/>
        </w:rPr>
      </w:pPr>
      <w:r w:rsidRPr="00DC2D96">
        <w:rPr>
          <w:b/>
          <w:color w:val="000000"/>
          <w:spacing w:val="-3"/>
          <w:sz w:val="24"/>
          <w:szCs w:val="24"/>
          <w:lang w:val="uk-UA"/>
        </w:rPr>
        <w:t>загострений перебіг пародонтиту</w:t>
      </w:r>
      <w:r w:rsidR="001E6DFE">
        <w:rPr>
          <w:b/>
          <w:color w:val="000000"/>
          <w:spacing w:val="-3"/>
          <w:sz w:val="24"/>
          <w:szCs w:val="24"/>
          <w:lang w:val="uk-UA"/>
        </w:rPr>
        <w:t>;</w:t>
      </w:r>
    </w:p>
    <w:p w14:paraId="5B31D85B" w14:textId="77777777" w:rsidR="0058016F" w:rsidRPr="00DC2D96" w:rsidRDefault="0058016F" w:rsidP="001B2DD1">
      <w:pPr>
        <w:pStyle w:val="ab"/>
        <w:keepNext/>
        <w:numPr>
          <w:ilvl w:val="0"/>
          <w:numId w:val="25"/>
        </w:numPr>
        <w:shd w:val="clear" w:color="auto" w:fill="FFFFFF"/>
        <w:tabs>
          <w:tab w:val="left" w:pos="286"/>
        </w:tabs>
        <w:rPr>
          <w:color w:val="000000"/>
          <w:spacing w:val="-3"/>
          <w:sz w:val="24"/>
          <w:szCs w:val="24"/>
          <w:lang w:val="uk-UA"/>
        </w:rPr>
      </w:pPr>
      <w:proofErr w:type="spellStart"/>
      <w:r w:rsidRPr="00DC2D96">
        <w:rPr>
          <w:b/>
          <w:color w:val="000000"/>
          <w:spacing w:val="-3"/>
          <w:sz w:val="24"/>
          <w:szCs w:val="24"/>
          <w:lang w:val="uk-UA"/>
        </w:rPr>
        <w:t>виразково</w:t>
      </w:r>
      <w:proofErr w:type="spellEnd"/>
      <w:r w:rsidRPr="00DC2D96">
        <w:rPr>
          <w:b/>
          <w:color w:val="000000"/>
          <w:spacing w:val="-3"/>
          <w:sz w:val="24"/>
          <w:szCs w:val="24"/>
          <w:lang w:val="uk-UA"/>
        </w:rPr>
        <w:t>-некротичні процеси в порожнині рота</w:t>
      </w:r>
      <w:r w:rsidR="001E6DFE">
        <w:rPr>
          <w:b/>
          <w:color w:val="000000"/>
          <w:spacing w:val="-3"/>
          <w:sz w:val="24"/>
          <w:szCs w:val="24"/>
          <w:lang w:val="uk-UA"/>
        </w:rPr>
        <w:t>.</w:t>
      </w:r>
    </w:p>
    <w:p w14:paraId="2245F041" w14:textId="77777777" w:rsidR="0058016F" w:rsidRPr="00DC2D96" w:rsidRDefault="0058016F" w:rsidP="0058016F">
      <w:pPr>
        <w:pStyle w:val="ab"/>
        <w:keepNext/>
        <w:shd w:val="clear" w:color="auto" w:fill="FFFFFF"/>
        <w:tabs>
          <w:tab w:val="left" w:pos="286"/>
        </w:tabs>
        <w:rPr>
          <w:color w:val="000000"/>
          <w:spacing w:val="-3"/>
          <w:sz w:val="24"/>
          <w:szCs w:val="24"/>
          <w:lang w:val="uk-UA"/>
        </w:rPr>
      </w:pPr>
    </w:p>
    <w:p w14:paraId="701EB53E" w14:textId="77777777" w:rsidR="0058016F" w:rsidRPr="00DC2D96" w:rsidRDefault="0058016F" w:rsidP="001B2DD1">
      <w:pPr>
        <w:pStyle w:val="ab"/>
        <w:keepNext/>
        <w:numPr>
          <w:ilvl w:val="0"/>
          <w:numId w:val="21"/>
        </w:numPr>
        <w:shd w:val="clear" w:color="auto" w:fill="FFFFFF"/>
        <w:tabs>
          <w:tab w:val="left" w:pos="286"/>
        </w:tabs>
        <w:rPr>
          <w:color w:val="000000"/>
          <w:spacing w:val="-3"/>
          <w:sz w:val="24"/>
          <w:szCs w:val="24"/>
          <w:lang w:val="uk-UA"/>
        </w:rPr>
      </w:pPr>
      <w:r w:rsidRPr="00DC2D96">
        <w:rPr>
          <w:color w:val="000000"/>
          <w:spacing w:val="-3"/>
          <w:sz w:val="24"/>
          <w:szCs w:val="24"/>
          <w:lang w:val="uk-UA"/>
        </w:rPr>
        <w:t>Показами до накладання пародонтальної пов’язки є:</w:t>
      </w:r>
    </w:p>
    <w:p w14:paraId="651BFE3D" w14:textId="77777777" w:rsidR="0058016F" w:rsidRPr="001E6DFE" w:rsidRDefault="0058016F" w:rsidP="001B2DD1">
      <w:pPr>
        <w:pStyle w:val="ab"/>
        <w:keepNext/>
        <w:numPr>
          <w:ilvl w:val="0"/>
          <w:numId w:val="38"/>
        </w:numPr>
        <w:shd w:val="clear" w:color="auto" w:fill="FFFFFF"/>
        <w:tabs>
          <w:tab w:val="left" w:pos="286"/>
        </w:tabs>
        <w:rPr>
          <w:b/>
          <w:color w:val="000000"/>
          <w:spacing w:val="-3"/>
          <w:sz w:val="24"/>
          <w:szCs w:val="24"/>
          <w:lang w:val="uk-UA"/>
        </w:rPr>
      </w:pPr>
      <w:r w:rsidRPr="001E6DFE">
        <w:rPr>
          <w:b/>
          <w:sz w:val="24"/>
          <w:szCs w:val="24"/>
          <w:lang w:val="uk-UA"/>
        </w:rPr>
        <w:t>попередження вторинного травмування області хірургічного вручання під час чищення зубів чи споживання їжі</w:t>
      </w:r>
      <w:r w:rsidR="001E6DFE">
        <w:rPr>
          <w:b/>
          <w:color w:val="000000"/>
          <w:spacing w:val="-3"/>
          <w:sz w:val="24"/>
          <w:szCs w:val="24"/>
          <w:lang w:val="uk-UA"/>
        </w:rPr>
        <w:t>;</w:t>
      </w:r>
    </w:p>
    <w:p w14:paraId="7DF54798" w14:textId="77777777" w:rsidR="0058016F" w:rsidRPr="001E6DFE" w:rsidRDefault="0058016F" w:rsidP="001B2DD1">
      <w:pPr>
        <w:pStyle w:val="ab"/>
        <w:keepNext/>
        <w:numPr>
          <w:ilvl w:val="0"/>
          <w:numId w:val="38"/>
        </w:numPr>
        <w:shd w:val="clear" w:color="auto" w:fill="FFFFFF"/>
        <w:tabs>
          <w:tab w:val="left" w:pos="286"/>
        </w:tabs>
        <w:rPr>
          <w:b/>
          <w:color w:val="000000"/>
          <w:spacing w:val="-3"/>
          <w:sz w:val="24"/>
          <w:szCs w:val="24"/>
          <w:lang w:val="uk-UA"/>
        </w:rPr>
      </w:pPr>
      <w:r w:rsidRPr="001E6DFE">
        <w:rPr>
          <w:b/>
          <w:color w:val="000000"/>
          <w:spacing w:val="-3"/>
          <w:sz w:val="24"/>
          <w:szCs w:val="24"/>
          <w:lang w:val="uk-UA"/>
        </w:rPr>
        <w:t>захист рани після проведення клаптевих пародонтальних операцій</w:t>
      </w:r>
      <w:r w:rsidR="001E6DFE">
        <w:rPr>
          <w:b/>
          <w:color w:val="000000"/>
          <w:spacing w:val="-3"/>
          <w:sz w:val="24"/>
          <w:szCs w:val="24"/>
          <w:lang w:val="uk-UA"/>
        </w:rPr>
        <w:t>;</w:t>
      </w:r>
    </w:p>
    <w:p w14:paraId="45C87F77" w14:textId="77777777" w:rsidR="0058016F" w:rsidRPr="001E6DFE" w:rsidRDefault="0058016F" w:rsidP="001B2DD1">
      <w:pPr>
        <w:pStyle w:val="ab"/>
        <w:keepNext/>
        <w:numPr>
          <w:ilvl w:val="0"/>
          <w:numId w:val="38"/>
        </w:numPr>
        <w:shd w:val="clear" w:color="auto" w:fill="FFFFFF"/>
        <w:tabs>
          <w:tab w:val="left" w:pos="286"/>
        </w:tabs>
        <w:rPr>
          <w:color w:val="000000"/>
          <w:spacing w:val="-3"/>
          <w:sz w:val="24"/>
          <w:szCs w:val="24"/>
          <w:lang w:val="uk-UA"/>
        </w:rPr>
      </w:pPr>
      <w:r w:rsidRPr="001E6DFE">
        <w:rPr>
          <w:color w:val="000000"/>
          <w:spacing w:val="-3"/>
          <w:sz w:val="24"/>
          <w:szCs w:val="24"/>
          <w:lang w:val="uk-UA"/>
        </w:rPr>
        <w:t>загострений перебіг пародонтиту</w:t>
      </w:r>
      <w:r w:rsidR="001E6DFE">
        <w:rPr>
          <w:color w:val="000000"/>
          <w:spacing w:val="-3"/>
          <w:sz w:val="24"/>
          <w:szCs w:val="24"/>
          <w:lang w:val="uk-UA"/>
        </w:rPr>
        <w:t>;</w:t>
      </w:r>
    </w:p>
    <w:p w14:paraId="37CECBC7" w14:textId="77777777" w:rsidR="0058016F" w:rsidRPr="001E6DFE" w:rsidRDefault="0058016F" w:rsidP="001B2DD1">
      <w:pPr>
        <w:pStyle w:val="ab"/>
        <w:keepNext/>
        <w:numPr>
          <w:ilvl w:val="0"/>
          <w:numId w:val="38"/>
        </w:numPr>
        <w:shd w:val="clear" w:color="auto" w:fill="FFFFFF"/>
        <w:tabs>
          <w:tab w:val="left" w:pos="286"/>
        </w:tabs>
        <w:rPr>
          <w:color w:val="000000"/>
          <w:spacing w:val="-3"/>
          <w:sz w:val="24"/>
          <w:szCs w:val="24"/>
          <w:lang w:val="uk-UA"/>
        </w:rPr>
      </w:pPr>
      <w:proofErr w:type="spellStart"/>
      <w:r w:rsidRPr="001E6DFE">
        <w:rPr>
          <w:color w:val="000000"/>
          <w:spacing w:val="-3"/>
          <w:sz w:val="24"/>
          <w:szCs w:val="24"/>
          <w:lang w:val="uk-UA"/>
        </w:rPr>
        <w:t>виразково</w:t>
      </w:r>
      <w:proofErr w:type="spellEnd"/>
      <w:r w:rsidRPr="001E6DFE">
        <w:rPr>
          <w:color w:val="000000"/>
          <w:spacing w:val="-3"/>
          <w:sz w:val="24"/>
          <w:szCs w:val="24"/>
          <w:lang w:val="uk-UA"/>
        </w:rPr>
        <w:t>-некротичні процеси в порожнині рота</w:t>
      </w:r>
      <w:r w:rsidR="001E6DFE">
        <w:rPr>
          <w:color w:val="000000"/>
          <w:spacing w:val="-3"/>
          <w:sz w:val="24"/>
          <w:szCs w:val="24"/>
          <w:lang w:val="uk-UA"/>
        </w:rPr>
        <w:t>.</w:t>
      </w:r>
    </w:p>
    <w:p w14:paraId="136C5914" w14:textId="77777777" w:rsidR="0058016F" w:rsidRPr="00DC2D96" w:rsidRDefault="0058016F" w:rsidP="0058016F">
      <w:pPr>
        <w:pStyle w:val="ab"/>
        <w:keepNext/>
        <w:shd w:val="clear" w:color="auto" w:fill="FFFFFF"/>
        <w:tabs>
          <w:tab w:val="left" w:pos="286"/>
        </w:tabs>
        <w:rPr>
          <w:color w:val="000000"/>
          <w:spacing w:val="-3"/>
          <w:sz w:val="24"/>
          <w:szCs w:val="24"/>
          <w:lang w:val="uk-UA"/>
        </w:rPr>
      </w:pPr>
    </w:p>
    <w:p w14:paraId="3EA20831" w14:textId="77777777" w:rsidR="0058016F" w:rsidRPr="00DC2D96" w:rsidRDefault="0058016F" w:rsidP="001B2DD1">
      <w:pPr>
        <w:pStyle w:val="ab"/>
        <w:keepNext/>
        <w:numPr>
          <w:ilvl w:val="0"/>
          <w:numId w:val="21"/>
        </w:numPr>
        <w:shd w:val="clear" w:color="auto" w:fill="FFFFFF"/>
        <w:tabs>
          <w:tab w:val="left" w:pos="286"/>
        </w:tabs>
        <w:rPr>
          <w:color w:val="000000"/>
          <w:spacing w:val="-3"/>
          <w:sz w:val="24"/>
          <w:szCs w:val="24"/>
          <w:lang w:val="uk-UA"/>
        </w:rPr>
      </w:pPr>
      <w:r w:rsidRPr="00DC2D96">
        <w:rPr>
          <w:color w:val="000000"/>
          <w:spacing w:val="-3"/>
          <w:sz w:val="24"/>
          <w:szCs w:val="24"/>
          <w:lang w:val="uk-UA"/>
        </w:rPr>
        <w:t>Активними компонентами лікувальної пародонтальної пов’язки є:</w:t>
      </w:r>
    </w:p>
    <w:p w14:paraId="692114EB" w14:textId="77777777" w:rsidR="0058016F" w:rsidRPr="00DC2D96" w:rsidRDefault="0058016F" w:rsidP="001B2DD1">
      <w:pPr>
        <w:pStyle w:val="ab"/>
        <w:keepNext/>
        <w:numPr>
          <w:ilvl w:val="0"/>
          <w:numId w:val="23"/>
        </w:numPr>
        <w:shd w:val="clear" w:color="auto" w:fill="FFFFFF"/>
        <w:tabs>
          <w:tab w:val="left" w:pos="286"/>
        </w:tabs>
        <w:rPr>
          <w:color w:val="000000"/>
          <w:spacing w:val="-3"/>
          <w:sz w:val="24"/>
          <w:szCs w:val="24"/>
          <w:lang w:val="uk-UA"/>
        </w:rPr>
      </w:pPr>
      <w:r w:rsidRPr="00DC2D96">
        <w:rPr>
          <w:color w:val="000000"/>
          <w:spacing w:val="-3"/>
          <w:sz w:val="24"/>
          <w:szCs w:val="24"/>
          <w:lang w:val="uk-UA"/>
        </w:rPr>
        <w:t>біла глина</w:t>
      </w:r>
      <w:r w:rsidR="001E6DFE">
        <w:rPr>
          <w:color w:val="000000"/>
          <w:spacing w:val="-3"/>
          <w:sz w:val="24"/>
          <w:szCs w:val="24"/>
          <w:lang w:val="uk-UA"/>
        </w:rPr>
        <w:t>;</w:t>
      </w:r>
    </w:p>
    <w:p w14:paraId="352C6266" w14:textId="77777777" w:rsidR="0058016F" w:rsidRPr="00DC2D96" w:rsidRDefault="0058016F" w:rsidP="001B2DD1">
      <w:pPr>
        <w:pStyle w:val="ab"/>
        <w:keepNext/>
        <w:numPr>
          <w:ilvl w:val="0"/>
          <w:numId w:val="23"/>
        </w:numPr>
        <w:shd w:val="clear" w:color="auto" w:fill="FFFFFF"/>
        <w:tabs>
          <w:tab w:val="left" w:pos="286"/>
        </w:tabs>
        <w:rPr>
          <w:color w:val="000000"/>
          <w:spacing w:val="-3"/>
          <w:sz w:val="24"/>
          <w:szCs w:val="24"/>
          <w:lang w:val="uk-UA"/>
        </w:rPr>
      </w:pPr>
      <w:r w:rsidRPr="00DC2D96">
        <w:rPr>
          <w:color w:val="000000"/>
          <w:spacing w:val="-3"/>
          <w:sz w:val="24"/>
          <w:szCs w:val="24"/>
          <w:lang w:val="uk-UA"/>
        </w:rPr>
        <w:t>порошок штучного дентину</w:t>
      </w:r>
      <w:r w:rsidR="001E6DFE">
        <w:rPr>
          <w:color w:val="000000"/>
          <w:spacing w:val="-3"/>
          <w:sz w:val="24"/>
          <w:szCs w:val="24"/>
          <w:lang w:val="uk-UA"/>
        </w:rPr>
        <w:t>;</w:t>
      </w:r>
    </w:p>
    <w:p w14:paraId="02C7B388" w14:textId="77777777" w:rsidR="0058016F" w:rsidRPr="00DC2D96" w:rsidRDefault="0058016F" w:rsidP="001B2DD1">
      <w:pPr>
        <w:pStyle w:val="ab"/>
        <w:keepNext/>
        <w:numPr>
          <w:ilvl w:val="0"/>
          <w:numId w:val="23"/>
        </w:numPr>
        <w:shd w:val="clear" w:color="auto" w:fill="FFFFFF"/>
        <w:tabs>
          <w:tab w:val="left" w:pos="286"/>
        </w:tabs>
        <w:rPr>
          <w:b/>
          <w:color w:val="000000"/>
          <w:spacing w:val="-3"/>
          <w:sz w:val="24"/>
          <w:szCs w:val="24"/>
          <w:lang w:val="uk-UA"/>
        </w:rPr>
      </w:pPr>
      <w:r w:rsidRPr="00DC2D96">
        <w:rPr>
          <w:b/>
          <w:color w:val="000000"/>
          <w:spacing w:val="-3"/>
          <w:sz w:val="24"/>
          <w:szCs w:val="24"/>
          <w:lang w:val="uk-UA"/>
        </w:rPr>
        <w:t xml:space="preserve">антибактеріальні засоби </w:t>
      </w:r>
      <w:r w:rsidR="001E6DFE">
        <w:rPr>
          <w:b/>
          <w:color w:val="000000"/>
          <w:spacing w:val="-3"/>
          <w:sz w:val="24"/>
          <w:szCs w:val="24"/>
          <w:lang w:val="uk-UA"/>
        </w:rPr>
        <w:t>;</w:t>
      </w:r>
    </w:p>
    <w:p w14:paraId="423F1F07" w14:textId="77777777" w:rsidR="0058016F" w:rsidRPr="00DC2D96" w:rsidRDefault="0058016F" w:rsidP="001B2DD1">
      <w:pPr>
        <w:pStyle w:val="ab"/>
        <w:keepNext/>
        <w:numPr>
          <w:ilvl w:val="0"/>
          <w:numId w:val="23"/>
        </w:numPr>
        <w:shd w:val="clear" w:color="auto" w:fill="FFFFFF"/>
        <w:tabs>
          <w:tab w:val="left" w:pos="286"/>
        </w:tabs>
        <w:rPr>
          <w:color w:val="000000"/>
          <w:spacing w:val="-3"/>
          <w:sz w:val="24"/>
          <w:szCs w:val="24"/>
          <w:lang w:val="uk-UA"/>
        </w:rPr>
      </w:pPr>
      <w:r w:rsidRPr="00DC2D96">
        <w:rPr>
          <w:color w:val="000000"/>
          <w:spacing w:val="-3"/>
          <w:sz w:val="24"/>
          <w:szCs w:val="24"/>
          <w:lang w:val="uk-UA"/>
        </w:rPr>
        <w:t>оксид цинку</w:t>
      </w:r>
      <w:r w:rsidR="001E6DFE">
        <w:rPr>
          <w:color w:val="000000"/>
          <w:spacing w:val="-3"/>
          <w:sz w:val="24"/>
          <w:szCs w:val="24"/>
          <w:lang w:val="uk-UA"/>
        </w:rPr>
        <w:t>;</w:t>
      </w:r>
    </w:p>
    <w:p w14:paraId="0A963959" w14:textId="77777777" w:rsidR="0058016F" w:rsidRPr="00DC2D96" w:rsidRDefault="0058016F" w:rsidP="001B2DD1">
      <w:pPr>
        <w:pStyle w:val="ab"/>
        <w:keepNext/>
        <w:numPr>
          <w:ilvl w:val="0"/>
          <w:numId w:val="23"/>
        </w:numPr>
        <w:shd w:val="clear" w:color="auto" w:fill="FFFFFF"/>
        <w:tabs>
          <w:tab w:val="left" w:pos="286"/>
        </w:tabs>
        <w:rPr>
          <w:color w:val="000000"/>
          <w:spacing w:val="-3"/>
          <w:sz w:val="24"/>
          <w:szCs w:val="24"/>
          <w:lang w:val="uk-UA"/>
        </w:rPr>
      </w:pPr>
      <w:r w:rsidRPr="00DC2D96">
        <w:rPr>
          <w:color w:val="000000"/>
          <w:spacing w:val="-3"/>
          <w:sz w:val="24"/>
          <w:szCs w:val="24"/>
          <w:lang w:val="uk-UA"/>
        </w:rPr>
        <w:t>танін</w:t>
      </w:r>
      <w:r w:rsidR="001E6DFE">
        <w:rPr>
          <w:color w:val="000000"/>
          <w:spacing w:val="-3"/>
          <w:sz w:val="24"/>
          <w:szCs w:val="24"/>
          <w:lang w:val="uk-UA"/>
        </w:rPr>
        <w:t>;</w:t>
      </w:r>
    </w:p>
    <w:p w14:paraId="4022C1BB" w14:textId="77777777" w:rsidR="0058016F" w:rsidRPr="00DC2D96" w:rsidRDefault="0058016F" w:rsidP="0058016F">
      <w:pPr>
        <w:pStyle w:val="ab"/>
        <w:keepNext/>
        <w:shd w:val="clear" w:color="auto" w:fill="FFFFFF"/>
        <w:tabs>
          <w:tab w:val="left" w:pos="286"/>
        </w:tabs>
        <w:rPr>
          <w:color w:val="000000"/>
          <w:spacing w:val="-3"/>
          <w:sz w:val="24"/>
          <w:szCs w:val="24"/>
          <w:lang w:val="uk-UA"/>
        </w:rPr>
      </w:pPr>
    </w:p>
    <w:p w14:paraId="106EF7D5" w14:textId="77777777" w:rsidR="0058016F" w:rsidRPr="001E6DFE" w:rsidRDefault="0058016F" w:rsidP="001B2DD1">
      <w:pPr>
        <w:pStyle w:val="ab"/>
        <w:keepNext/>
        <w:numPr>
          <w:ilvl w:val="0"/>
          <w:numId w:val="21"/>
        </w:numPr>
        <w:shd w:val="clear" w:color="auto" w:fill="FFFFFF"/>
        <w:tabs>
          <w:tab w:val="left" w:pos="286"/>
        </w:tabs>
        <w:rPr>
          <w:color w:val="000000"/>
          <w:spacing w:val="-3"/>
          <w:sz w:val="24"/>
          <w:szCs w:val="24"/>
          <w:lang w:val="uk-UA"/>
        </w:rPr>
      </w:pPr>
      <w:r w:rsidRPr="001E6DFE">
        <w:rPr>
          <w:sz w:val="24"/>
          <w:szCs w:val="24"/>
          <w:lang w:val="uk-UA"/>
        </w:rPr>
        <w:t xml:space="preserve">Характеристики ідеальної пародонтальної </w:t>
      </w:r>
      <w:r w:rsidR="001E6DFE" w:rsidRPr="001E6DFE">
        <w:rPr>
          <w:sz w:val="24"/>
          <w:szCs w:val="24"/>
          <w:lang w:val="uk-UA"/>
        </w:rPr>
        <w:t>пов’язки</w:t>
      </w:r>
      <w:r w:rsidRPr="001E6DFE">
        <w:rPr>
          <w:sz w:val="24"/>
          <w:szCs w:val="24"/>
          <w:lang w:val="uk-UA"/>
        </w:rPr>
        <w:t xml:space="preserve"> включають:</w:t>
      </w:r>
    </w:p>
    <w:p w14:paraId="0C265224" w14:textId="77777777" w:rsidR="0058016F" w:rsidRPr="001E6DFE" w:rsidRDefault="0058016F" w:rsidP="001B2DD1">
      <w:pPr>
        <w:pStyle w:val="ab"/>
        <w:numPr>
          <w:ilvl w:val="0"/>
          <w:numId w:val="39"/>
        </w:numPr>
        <w:jc w:val="both"/>
        <w:rPr>
          <w:sz w:val="24"/>
          <w:szCs w:val="24"/>
          <w:lang w:val="uk-UA"/>
        </w:rPr>
      </w:pPr>
      <w:r w:rsidRPr="001E6DFE">
        <w:rPr>
          <w:b/>
          <w:sz w:val="24"/>
          <w:szCs w:val="24"/>
          <w:lang w:val="uk-UA"/>
        </w:rPr>
        <w:t>достатній рівень еластичності</w:t>
      </w:r>
      <w:r w:rsidR="001E6DFE">
        <w:rPr>
          <w:sz w:val="24"/>
          <w:szCs w:val="24"/>
          <w:lang w:val="uk-UA"/>
        </w:rPr>
        <w:t>;</w:t>
      </w:r>
    </w:p>
    <w:p w14:paraId="3529E58D" w14:textId="77777777" w:rsidR="0058016F" w:rsidRPr="001E6DFE" w:rsidRDefault="0058016F" w:rsidP="001B2DD1">
      <w:pPr>
        <w:pStyle w:val="ab"/>
        <w:numPr>
          <w:ilvl w:val="0"/>
          <w:numId w:val="39"/>
        </w:numPr>
        <w:jc w:val="both"/>
        <w:rPr>
          <w:sz w:val="24"/>
          <w:szCs w:val="24"/>
          <w:lang w:val="uk-UA"/>
        </w:rPr>
      </w:pPr>
      <w:r w:rsidRPr="001E6DFE">
        <w:rPr>
          <w:b/>
          <w:sz w:val="24"/>
          <w:szCs w:val="24"/>
          <w:lang w:val="uk-UA"/>
        </w:rPr>
        <w:t>можливість утримання просторової стабільності після застигання</w:t>
      </w:r>
      <w:r w:rsidR="001E6DFE">
        <w:rPr>
          <w:sz w:val="24"/>
          <w:szCs w:val="24"/>
          <w:lang w:val="uk-UA"/>
        </w:rPr>
        <w:t>;</w:t>
      </w:r>
    </w:p>
    <w:p w14:paraId="23582E16" w14:textId="77777777" w:rsidR="0058016F" w:rsidRPr="001E6DFE" w:rsidRDefault="001E6DFE" w:rsidP="001B2DD1">
      <w:pPr>
        <w:pStyle w:val="ab"/>
        <w:numPr>
          <w:ilvl w:val="0"/>
          <w:numId w:val="39"/>
        </w:numPr>
        <w:jc w:val="both"/>
        <w:rPr>
          <w:sz w:val="24"/>
          <w:szCs w:val="24"/>
          <w:lang w:val="uk-UA"/>
        </w:rPr>
      </w:pPr>
      <w:r>
        <w:rPr>
          <w:sz w:val="24"/>
          <w:szCs w:val="24"/>
          <w:lang w:val="uk-UA"/>
        </w:rPr>
        <w:lastRenderedPageBreak/>
        <w:t>ш</w:t>
      </w:r>
      <w:r w:rsidR="0058016F" w:rsidRPr="001E6DFE">
        <w:rPr>
          <w:sz w:val="24"/>
          <w:szCs w:val="24"/>
          <w:lang w:val="uk-UA"/>
        </w:rPr>
        <w:t>видкий час полімеризації/застигання</w:t>
      </w:r>
      <w:r>
        <w:rPr>
          <w:sz w:val="24"/>
          <w:szCs w:val="24"/>
          <w:lang w:val="uk-UA"/>
        </w:rPr>
        <w:t>;</w:t>
      </w:r>
    </w:p>
    <w:p w14:paraId="08ECCFFF" w14:textId="77777777" w:rsidR="0058016F" w:rsidRPr="001E6DFE" w:rsidRDefault="0058016F" w:rsidP="001B2DD1">
      <w:pPr>
        <w:pStyle w:val="ab"/>
        <w:numPr>
          <w:ilvl w:val="0"/>
          <w:numId w:val="39"/>
        </w:numPr>
        <w:jc w:val="both"/>
        <w:rPr>
          <w:sz w:val="24"/>
          <w:szCs w:val="24"/>
          <w:lang w:val="uk-UA"/>
        </w:rPr>
      </w:pPr>
      <w:r w:rsidRPr="001E6DFE">
        <w:rPr>
          <w:sz w:val="24"/>
          <w:szCs w:val="24"/>
          <w:lang w:val="uk-UA"/>
        </w:rPr>
        <w:t xml:space="preserve">висока </w:t>
      </w:r>
      <w:r w:rsidR="001E6DFE" w:rsidRPr="001E6DFE">
        <w:rPr>
          <w:sz w:val="24"/>
          <w:szCs w:val="24"/>
          <w:lang w:val="uk-UA"/>
        </w:rPr>
        <w:t>в’язкість</w:t>
      </w:r>
      <w:r w:rsidR="001E6DFE">
        <w:rPr>
          <w:sz w:val="24"/>
          <w:szCs w:val="24"/>
          <w:lang w:val="uk-UA"/>
        </w:rPr>
        <w:t>;</w:t>
      </w:r>
    </w:p>
    <w:p w14:paraId="7FF4207B" w14:textId="77777777" w:rsidR="0058016F" w:rsidRPr="001E6DFE" w:rsidRDefault="0058016F" w:rsidP="001B2DD1">
      <w:pPr>
        <w:pStyle w:val="ab"/>
        <w:numPr>
          <w:ilvl w:val="0"/>
          <w:numId w:val="39"/>
        </w:numPr>
        <w:jc w:val="both"/>
        <w:rPr>
          <w:sz w:val="24"/>
          <w:szCs w:val="24"/>
          <w:lang w:val="uk-UA"/>
        </w:rPr>
      </w:pPr>
      <w:r w:rsidRPr="001E6DFE">
        <w:rPr>
          <w:sz w:val="24"/>
          <w:szCs w:val="24"/>
          <w:lang w:val="uk-UA"/>
        </w:rPr>
        <w:t>низький модуль пружності</w:t>
      </w:r>
      <w:r w:rsidR="001E6DFE">
        <w:rPr>
          <w:sz w:val="24"/>
          <w:szCs w:val="24"/>
          <w:lang w:val="uk-UA"/>
        </w:rPr>
        <w:t>;</w:t>
      </w:r>
    </w:p>
    <w:p w14:paraId="538F0D63" w14:textId="77777777" w:rsidR="0058016F" w:rsidRPr="001E6DFE" w:rsidRDefault="001E6DFE" w:rsidP="001B2DD1">
      <w:pPr>
        <w:pStyle w:val="ab"/>
        <w:numPr>
          <w:ilvl w:val="0"/>
          <w:numId w:val="39"/>
        </w:numPr>
        <w:jc w:val="both"/>
        <w:rPr>
          <w:sz w:val="24"/>
          <w:szCs w:val="24"/>
          <w:lang w:val="uk-UA"/>
        </w:rPr>
      </w:pPr>
      <w:proofErr w:type="spellStart"/>
      <w:r w:rsidRPr="001E6DFE">
        <w:rPr>
          <w:b/>
          <w:sz w:val="24"/>
          <w:szCs w:val="24"/>
          <w:lang w:val="uk-UA"/>
        </w:rPr>
        <w:t>г</w:t>
      </w:r>
      <w:r w:rsidR="0058016F" w:rsidRPr="001E6DFE">
        <w:rPr>
          <w:b/>
          <w:sz w:val="24"/>
          <w:szCs w:val="24"/>
          <w:lang w:val="uk-UA"/>
        </w:rPr>
        <w:t>емостатичні</w:t>
      </w:r>
      <w:proofErr w:type="spellEnd"/>
      <w:r w:rsidR="0058016F" w:rsidRPr="001E6DFE">
        <w:rPr>
          <w:b/>
          <w:sz w:val="24"/>
          <w:szCs w:val="24"/>
          <w:lang w:val="uk-UA"/>
        </w:rPr>
        <w:t xml:space="preserve"> властивості</w:t>
      </w:r>
      <w:r w:rsidR="0058016F" w:rsidRPr="001E6DFE">
        <w:rPr>
          <w:sz w:val="24"/>
          <w:szCs w:val="24"/>
          <w:lang w:val="uk-UA"/>
        </w:rPr>
        <w:t>.</w:t>
      </w:r>
    </w:p>
    <w:p w14:paraId="32016ECD" w14:textId="77777777" w:rsidR="0058016F" w:rsidRPr="00DC2D96" w:rsidRDefault="0058016F" w:rsidP="0058016F">
      <w:pPr>
        <w:jc w:val="both"/>
        <w:rPr>
          <w:sz w:val="24"/>
          <w:szCs w:val="24"/>
          <w:lang w:val="uk-UA"/>
        </w:rPr>
      </w:pPr>
    </w:p>
    <w:p w14:paraId="7C046E29" w14:textId="77777777" w:rsidR="0058016F" w:rsidRPr="00DC2D96" w:rsidRDefault="0058016F" w:rsidP="001B2DD1">
      <w:pPr>
        <w:pStyle w:val="ab"/>
        <w:keepNext/>
        <w:numPr>
          <w:ilvl w:val="0"/>
          <w:numId w:val="21"/>
        </w:numPr>
        <w:shd w:val="clear" w:color="auto" w:fill="FFFFFF"/>
        <w:tabs>
          <w:tab w:val="left" w:pos="286"/>
        </w:tabs>
        <w:rPr>
          <w:color w:val="000000"/>
          <w:spacing w:val="-3"/>
          <w:sz w:val="24"/>
          <w:szCs w:val="24"/>
          <w:lang w:val="uk-UA"/>
        </w:rPr>
      </w:pPr>
      <w:r w:rsidRPr="00DC2D96">
        <w:rPr>
          <w:color w:val="000000"/>
          <w:spacing w:val="-3"/>
          <w:sz w:val="24"/>
          <w:szCs w:val="24"/>
          <w:lang w:val="uk-UA"/>
        </w:rPr>
        <w:t xml:space="preserve">Пародонтальні </w:t>
      </w:r>
      <w:r w:rsidR="001E6DFE" w:rsidRPr="00DC2D96">
        <w:rPr>
          <w:color w:val="000000"/>
          <w:spacing w:val="-3"/>
          <w:sz w:val="24"/>
          <w:szCs w:val="24"/>
          <w:lang w:val="uk-UA"/>
        </w:rPr>
        <w:t>пов’язки</w:t>
      </w:r>
      <w:r w:rsidRPr="00DC2D96">
        <w:rPr>
          <w:color w:val="000000"/>
          <w:spacing w:val="-3"/>
          <w:sz w:val="24"/>
          <w:szCs w:val="24"/>
          <w:lang w:val="uk-UA"/>
        </w:rPr>
        <w:t xml:space="preserve"> не можуть застосовуватися:</w:t>
      </w:r>
    </w:p>
    <w:p w14:paraId="510303DE" w14:textId="77777777" w:rsidR="0058016F" w:rsidRPr="00DC2D96" w:rsidRDefault="001E6DFE" w:rsidP="001B2DD1">
      <w:pPr>
        <w:pStyle w:val="ab"/>
        <w:keepNext/>
        <w:numPr>
          <w:ilvl w:val="0"/>
          <w:numId w:val="40"/>
        </w:numPr>
        <w:shd w:val="clear" w:color="auto" w:fill="FFFFFF"/>
        <w:tabs>
          <w:tab w:val="left" w:pos="286"/>
        </w:tabs>
        <w:rPr>
          <w:color w:val="000000"/>
          <w:spacing w:val="-3"/>
          <w:sz w:val="24"/>
          <w:szCs w:val="24"/>
          <w:lang w:val="uk-UA"/>
        </w:rPr>
      </w:pPr>
      <w:r>
        <w:rPr>
          <w:color w:val="000000"/>
          <w:spacing w:val="-3"/>
          <w:sz w:val="24"/>
          <w:szCs w:val="24"/>
          <w:lang w:val="uk-UA"/>
        </w:rPr>
        <w:t>д</w:t>
      </w:r>
      <w:r w:rsidR="0058016F" w:rsidRPr="00DC2D96">
        <w:rPr>
          <w:color w:val="000000"/>
          <w:spacing w:val="-3"/>
          <w:sz w:val="24"/>
          <w:szCs w:val="24"/>
          <w:lang w:val="uk-UA"/>
        </w:rPr>
        <w:t>ля тимчасового шинування зубів</w:t>
      </w:r>
      <w:r>
        <w:rPr>
          <w:color w:val="000000"/>
          <w:spacing w:val="-3"/>
          <w:sz w:val="24"/>
          <w:szCs w:val="24"/>
          <w:lang w:val="uk-UA"/>
        </w:rPr>
        <w:t>;</w:t>
      </w:r>
    </w:p>
    <w:p w14:paraId="7BB847EB" w14:textId="77777777" w:rsidR="0058016F" w:rsidRPr="00DC2D96" w:rsidRDefault="001E6DFE" w:rsidP="001B2DD1">
      <w:pPr>
        <w:pStyle w:val="ab"/>
        <w:keepNext/>
        <w:numPr>
          <w:ilvl w:val="0"/>
          <w:numId w:val="40"/>
        </w:numPr>
        <w:shd w:val="clear" w:color="auto" w:fill="FFFFFF"/>
        <w:tabs>
          <w:tab w:val="left" w:pos="286"/>
        </w:tabs>
        <w:rPr>
          <w:color w:val="000000"/>
          <w:spacing w:val="-3"/>
          <w:sz w:val="24"/>
          <w:szCs w:val="24"/>
          <w:lang w:val="uk-UA"/>
        </w:rPr>
      </w:pPr>
      <w:r>
        <w:rPr>
          <w:color w:val="000000"/>
          <w:spacing w:val="-3"/>
          <w:sz w:val="24"/>
          <w:szCs w:val="24"/>
          <w:lang w:val="uk-UA"/>
        </w:rPr>
        <w:t>д</w:t>
      </w:r>
      <w:r w:rsidR="0058016F" w:rsidRPr="00DC2D96">
        <w:rPr>
          <w:color w:val="000000"/>
          <w:spacing w:val="-3"/>
          <w:sz w:val="24"/>
          <w:szCs w:val="24"/>
          <w:lang w:val="uk-UA"/>
        </w:rPr>
        <w:t>ля оптимізації загоєння рани після проведення пародонтальної терапії</w:t>
      </w:r>
      <w:r>
        <w:rPr>
          <w:color w:val="000000"/>
          <w:spacing w:val="-3"/>
          <w:sz w:val="24"/>
          <w:szCs w:val="24"/>
          <w:lang w:val="uk-UA"/>
        </w:rPr>
        <w:t>;</w:t>
      </w:r>
    </w:p>
    <w:p w14:paraId="67ABEE44" w14:textId="77777777" w:rsidR="0058016F" w:rsidRPr="00DC2D96" w:rsidRDefault="001E6DFE" w:rsidP="001B2DD1">
      <w:pPr>
        <w:pStyle w:val="ab"/>
        <w:keepNext/>
        <w:numPr>
          <w:ilvl w:val="0"/>
          <w:numId w:val="40"/>
        </w:numPr>
        <w:shd w:val="clear" w:color="auto" w:fill="FFFFFF"/>
        <w:tabs>
          <w:tab w:val="left" w:pos="286"/>
        </w:tabs>
        <w:rPr>
          <w:b/>
          <w:color w:val="000000"/>
          <w:spacing w:val="-3"/>
          <w:sz w:val="24"/>
          <w:szCs w:val="24"/>
          <w:lang w:val="uk-UA"/>
        </w:rPr>
      </w:pPr>
      <w:r>
        <w:rPr>
          <w:b/>
          <w:color w:val="000000"/>
          <w:spacing w:val="-3"/>
          <w:sz w:val="24"/>
          <w:szCs w:val="24"/>
          <w:lang w:val="uk-UA"/>
        </w:rPr>
        <w:t>д</w:t>
      </w:r>
      <w:r w:rsidR="0058016F" w:rsidRPr="00DC2D96">
        <w:rPr>
          <w:b/>
          <w:color w:val="000000"/>
          <w:spacing w:val="-3"/>
          <w:sz w:val="24"/>
          <w:szCs w:val="24"/>
          <w:lang w:val="uk-UA"/>
        </w:rPr>
        <w:t xml:space="preserve">ля </w:t>
      </w:r>
      <w:proofErr w:type="spellStart"/>
      <w:r w:rsidR="0058016F" w:rsidRPr="00DC2D96">
        <w:rPr>
          <w:b/>
          <w:color w:val="000000"/>
          <w:spacing w:val="-3"/>
          <w:sz w:val="24"/>
          <w:szCs w:val="24"/>
          <w:lang w:val="uk-UA"/>
        </w:rPr>
        <w:t>етіотропного</w:t>
      </w:r>
      <w:proofErr w:type="spellEnd"/>
      <w:r w:rsidR="0058016F" w:rsidRPr="00DC2D96">
        <w:rPr>
          <w:b/>
          <w:color w:val="000000"/>
          <w:spacing w:val="-3"/>
          <w:sz w:val="24"/>
          <w:szCs w:val="24"/>
          <w:lang w:val="uk-UA"/>
        </w:rPr>
        <w:t xml:space="preserve"> лікування </w:t>
      </w:r>
      <w:proofErr w:type="spellStart"/>
      <w:r w:rsidR="0058016F" w:rsidRPr="00DC2D96">
        <w:rPr>
          <w:b/>
          <w:color w:val="000000"/>
          <w:spacing w:val="-3"/>
          <w:sz w:val="24"/>
          <w:szCs w:val="24"/>
          <w:lang w:val="uk-UA"/>
        </w:rPr>
        <w:t>герпетичного</w:t>
      </w:r>
      <w:proofErr w:type="spellEnd"/>
      <w:r w:rsidR="0058016F" w:rsidRPr="00DC2D96">
        <w:rPr>
          <w:b/>
          <w:color w:val="000000"/>
          <w:spacing w:val="-3"/>
          <w:sz w:val="24"/>
          <w:szCs w:val="24"/>
          <w:lang w:val="uk-UA"/>
        </w:rPr>
        <w:t xml:space="preserve"> стоматиту</w:t>
      </w:r>
      <w:r>
        <w:rPr>
          <w:b/>
          <w:color w:val="000000"/>
          <w:spacing w:val="-3"/>
          <w:sz w:val="24"/>
          <w:szCs w:val="24"/>
          <w:lang w:val="uk-UA"/>
        </w:rPr>
        <w:t>;</w:t>
      </w:r>
    </w:p>
    <w:p w14:paraId="49E0961F" w14:textId="77777777" w:rsidR="0058016F" w:rsidRPr="00DC2D96" w:rsidRDefault="001E6DFE" w:rsidP="001B2DD1">
      <w:pPr>
        <w:pStyle w:val="ab"/>
        <w:keepNext/>
        <w:numPr>
          <w:ilvl w:val="0"/>
          <w:numId w:val="40"/>
        </w:numPr>
        <w:shd w:val="clear" w:color="auto" w:fill="FFFFFF"/>
        <w:tabs>
          <w:tab w:val="left" w:pos="286"/>
        </w:tabs>
        <w:rPr>
          <w:color w:val="000000"/>
          <w:spacing w:val="-3"/>
          <w:sz w:val="24"/>
          <w:szCs w:val="24"/>
          <w:lang w:val="uk-UA"/>
        </w:rPr>
      </w:pPr>
      <w:r>
        <w:rPr>
          <w:color w:val="000000"/>
          <w:spacing w:val="-3"/>
          <w:sz w:val="24"/>
          <w:szCs w:val="24"/>
          <w:lang w:val="uk-UA"/>
        </w:rPr>
        <w:t>д</w:t>
      </w:r>
      <w:r w:rsidR="0058016F" w:rsidRPr="00DC2D96">
        <w:rPr>
          <w:color w:val="000000"/>
          <w:spacing w:val="-3"/>
          <w:sz w:val="24"/>
          <w:szCs w:val="24"/>
          <w:lang w:val="uk-UA"/>
        </w:rPr>
        <w:t>ля забезпечення гемостазу</w:t>
      </w:r>
      <w:r>
        <w:rPr>
          <w:color w:val="000000"/>
          <w:spacing w:val="-3"/>
          <w:sz w:val="24"/>
          <w:szCs w:val="24"/>
          <w:lang w:val="uk-UA"/>
        </w:rPr>
        <w:t>;</w:t>
      </w:r>
    </w:p>
    <w:p w14:paraId="47EC00EC" w14:textId="77777777" w:rsidR="0058016F" w:rsidRPr="00DC2D96" w:rsidRDefault="001E6DFE" w:rsidP="001B2DD1">
      <w:pPr>
        <w:pStyle w:val="ab"/>
        <w:keepNext/>
        <w:numPr>
          <w:ilvl w:val="0"/>
          <w:numId w:val="40"/>
        </w:numPr>
        <w:shd w:val="clear" w:color="auto" w:fill="FFFFFF"/>
        <w:tabs>
          <w:tab w:val="left" w:pos="286"/>
        </w:tabs>
        <w:rPr>
          <w:color w:val="000000"/>
          <w:spacing w:val="-3"/>
          <w:sz w:val="24"/>
          <w:szCs w:val="24"/>
          <w:lang w:val="uk-UA"/>
        </w:rPr>
      </w:pPr>
      <w:r>
        <w:rPr>
          <w:color w:val="000000"/>
          <w:spacing w:val="-3"/>
          <w:sz w:val="24"/>
          <w:szCs w:val="24"/>
          <w:lang w:val="uk-UA"/>
        </w:rPr>
        <w:t>д</w:t>
      </w:r>
      <w:r w:rsidR="0058016F" w:rsidRPr="00DC2D96">
        <w:rPr>
          <w:color w:val="000000"/>
          <w:spacing w:val="-3"/>
          <w:sz w:val="24"/>
          <w:szCs w:val="24"/>
          <w:lang w:val="uk-UA"/>
        </w:rPr>
        <w:t>ля протимікробного ефекту</w:t>
      </w:r>
      <w:r>
        <w:rPr>
          <w:color w:val="000000"/>
          <w:spacing w:val="-3"/>
          <w:sz w:val="24"/>
          <w:szCs w:val="24"/>
          <w:lang w:val="uk-UA"/>
        </w:rPr>
        <w:t>.</w:t>
      </w:r>
    </w:p>
    <w:p w14:paraId="43EC3986" w14:textId="77777777" w:rsidR="00D86BD6" w:rsidRPr="00DC2D96" w:rsidRDefault="00D86BD6" w:rsidP="00761A69">
      <w:pPr>
        <w:shd w:val="clear" w:color="auto" w:fill="FFFFFF"/>
        <w:autoSpaceDE w:val="0"/>
        <w:autoSpaceDN w:val="0"/>
        <w:adjustRightInd w:val="0"/>
        <w:ind w:left="1174"/>
        <w:jc w:val="both"/>
        <w:rPr>
          <w:color w:val="000000"/>
          <w:sz w:val="24"/>
          <w:szCs w:val="24"/>
          <w:lang w:val="uk-UA"/>
        </w:rPr>
      </w:pPr>
    </w:p>
    <w:p w14:paraId="586790B6" w14:textId="77777777" w:rsidR="00000445" w:rsidRPr="00DC2D96" w:rsidRDefault="00000445" w:rsidP="00761A69">
      <w:pPr>
        <w:shd w:val="clear" w:color="auto" w:fill="FFFFFF"/>
        <w:autoSpaceDE w:val="0"/>
        <w:autoSpaceDN w:val="0"/>
        <w:adjustRightInd w:val="0"/>
        <w:ind w:left="1174"/>
        <w:jc w:val="both"/>
        <w:rPr>
          <w:color w:val="000000"/>
          <w:sz w:val="24"/>
          <w:szCs w:val="24"/>
          <w:lang w:val="uk-UA"/>
        </w:rPr>
      </w:pPr>
    </w:p>
    <w:p w14:paraId="18277774" w14:textId="77777777" w:rsidR="00D86BD6" w:rsidRDefault="00D86BD6" w:rsidP="00761A69">
      <w:pPr>
        <w:pStyle w:val="FR1"/>
        <w:ind w:firstLine="0"/>
        <w:jc w:val="left"/>
        <w:rPr>
          <w:b/>
          <w:szCs w:val="24"/>
        </w:rPr>
      </w:pPr>
      <w:r w:rsidRPr="00DC2D96">
        <w:rPr>
          <w:b/>
          <w:szCs w:val="24"/>
        </w:rPr>
        <w:t>V</w:t>
      </w:r>
      <w:r w:rsidR="001E6DFE">
        <w:rPr>
          <w:b/>
          <w:szCs w:val="24"/>
        </w:rPr>
        <w:t>І</w:t>
      </w:r>
      <w:r w:rsidRPr="00DC2D96">
        <w:rPr>
          <w:b/>
          <w:szCs w:val="24"/>
        </w:rPr>
        <w:t>. Література</w:t>
      </w:r>
    </w:p>
    <w:p w14:paraId="3D1E4EBE" w14:textId="77777777" w:rsidR="001E6DFE" w:rsidRPr="00DC2D96" w:rsidRDefault="001E6DFE" w:rsidP="00761A69">
      <w:pPr>
        <w:pStyle w:val="FR1"/>
        <w:ind w:firstLine="0"/>
        <w:jc w:val="left"/>
        <w:rPr>
          <w:b/>
          <w:szCs w:val="24"/>
        </w:rPr>
      </w:pPr>
    </w:p>
    <w:p w14:paraId="4EBFB24E" w14:textId="77777777" w:rsidR="00D86BD6" w:rsidRPr="00DC2D96" w:rsidRDefault="001E6DFE" w:rsidP="00761A69">
      <w:pPr>
        <w:shd w:val="clear" w:color="auto" w:fill="FFFFFF"/>
        <w:autoSpaceDE w:val="0"/>
        <w:autoSpaceDN w:val="0"/>
        <w:adjustRightInd w:val="0"/>
        <w:rPr>
          <w:b/>
          <w:sz w:val="24"/>
          <w:szCs w:val="24"/>
          <w:lang w:val="uk-UA"/>
        </w:rPr>
      </w:pPr>
      <w:r w:rsidRPr="001E6DFE">
        <w:rPr>
          <w:b/>
          <w:sz w:val="24"/>
          <w:szCs w:val="24"/>
          <w:lang w:val="uk-UA"/>
        </w:rPr>
        <w:t>6.</w:t>
      </w:r>
      <w:r w:rsidR="00D86BD6" w:rsidRPr="00DC2D96">
        <w:rPr>
          <w:b/>
          <w:bCs/>
          <w:color w:val="000000"/>
          <w:sz w:val="24"/>
          <w:szCs w:val="24"/>
          <w:lang w:val="uk-UA"/>
        </w:rPr>
        <w:t>1. Основна:</w:t>
      </w:r>
    </w:p>
    <w:p w14:paraId="2B2827AA" w14:textId="77777777" w:rsidR="0085599D" w:rsidRPr="00DC2D96" w:rsidRDefault="0085599D" w:rsidP="001B2DD1">
      <w:pPr>
        <w:pStyle w:val="ab"/>
        <w:numPr>
          <w:ilvl w:val="0"/>
          <w:numId w:val="2"/>
        </w:numPr>
        <w:shd w:val="clear" w:color="auto" w:fill="FFFFFF"/>
        <w:autoSpaceDE w:val="0"/>
        <w:autoSpaceDN w:val="0"/>
        <w:adjustRightInd w:val="0"/>
        <w:rPr>
          <w:sz w:val="24"/>
          <w:szCs w:val="24"/>
          <w:lang w:val="uk-UA"/>
        </w:rPr>
      </w:pPr>
      <w:r w:rsidRPr="00DC2D96">
        <w:rPr>
          <w:color w:val="222222"/>
          <w:sz w:val="24"/>
          <w:szCs w:val="24"/>
          <w:shd w:val="clear" w:color="auto" w:fill="FFFFFF"/>
          <w:lang w:val="uk-UA"/>
        </w:rPr>
        <w:t xml:space="preserve">Різник С.С., </w:t>
      </w:r>
      <w:proofErr w:type="spellStart"/>
      <w:r w:rsidRPr="00DC2D96">
        <w:rPr>
          <w:color w:val="222222"/>
          <w:sz w:val="24"/>
          <w:szCs w:val="24"/>
          <w:shd w:val="clear" w:color="auto" w:fill="FFFFFF"/>
          <w:lang w:val="uk-UA"/>
        </w:rPr>
        <w:t>Гриник</w:t>
      </w:r>
      <w:proofErr w:type="spellEnd"/>
      <w:r w:rsidRPr="00DC2D96">
        <w:rPr>
          <w:color w:val="222222"/>
          <w:sz w:val="24"/>
          <w:szCs w:val="24"/>
          <w:shd w:val="clear" w:color="auto" w:fill="FFFFFF"/>
          <w:lang w:val="uk-UA"/>
        </w:rPr>
        <w:t xml:space="preserve"> Б.С., </w:t>
      </w:r>
      <w:proofErr w:type="spellStart"/>
      <w:r w:rsidRPr="00DC2D96">
        <w:rPr>
          <w:color w:val="222222"/>
          <w:sz w:val="24"/>
          <w:szCs w:val="24"/>
          <w:shd w:val="clear" w:color="auto" w:fill="FFFFFF"/>
          <w:lang w:val="uk-UA"/>
        </w:rPr>
        <w:t>Гриновець</w:t>
      </w:r>
      <w:proofErr w:type="spellEnd"/>
      <w:r w:rsidRPr="00DC2D96">
        <w:rPr>
          <w:color w:val="222222"/>
          <w:sz w:val="24"/>
          <w:szCs w:val="24"/>
          <w:shd w:val="clear" w:color="auto" w:fill="FFFFFF"/>
          <w:lang w:val="uk-UA"/>
        </w:rPr>
        <w:t xml:space="preserve"> B.C., </w:t>
      </w:r>
      <w:proofErr w:type="spellStart"/>
      <w:r w:rsidRPr="00DC2D96">
        <w:rPr>
          <w:color w:val="222222"/>
          <w:sz w:val="24"/>
          <w:szCs w:val="24"/>
          <w:shd w:val="clear" w:color="auto" w:fill="FFFFFF"/>
          <w:lang w:val="uk-UA"/>
        </w:rPr>
        <w:t>Сулим</w:t>
      </w:r>
      <w:proofErr w:type="spellEnd"/>
      <w:r w:rsidRPr="00DC2D96">
        <w:rPr>
          <w:color w:val="222222"/>
          <w:sz w:val="24"/>
          <w:szCs w:val="24"/>
          <w:shd w:val="clear" w:color="auto" w:fill="FFFFFF"/>
          <w:lang w:val="uk-UA"/>
        </w:rPr>
        <w:t xml:space="preserve"> Ю.В., </w:t>
      </w:r>
      <w:proofErr w:type="spellStart"/>
      <w:r w:rsidRPr="00DC2D96">
        <w:rPr>
          <w:color w:val="222222"/>
          <w:sz w:val="24"/>
          <w:szCs w:val="24"/>
          <w:shd w:val="clear" w:color="auto" w:fill="FFFFFF"/>
          <w:lang w:val="uk-UA"/>
        </w:rPr>
        <w:t>Денега</w:t>
      </w:r>
      <w:proofErr w:type="spellEnd"/>
      <w:r w:rsidRPr="00DC2D96">
        <w:rPr>
          <w:color w:val="222222"/>
          <w:sz w:val="24"/>
          <w:szCs w:val="24"/>
          <w:shd w:val="clear" w:color="auto" w:fill="FFFFFF"/>
          <w:lang w:val="uk-UA"/>
        </w:rPr>
        <w:t xml:space="preserve"> І.C. Пародонтальні пов'язки. Навчальний посібник для студентів стоматологічних факультетів вищих медичних навчальних закладів IV рівня акредитації та лікарів-інтернів стоматологів. Львов: Ліга-Прес, 2006.</w:t>
      </w:r>
      <w:r w:rsidR="001E6DFE">
        <w:rPr>
          <w:color w:val="222222"/>
          <w:sz w:val="24"/>
          <w:szCs w:val="24"/>
          <w:shd w:val="clear" w:color="auto" w:fill="FFFFFF"/>
          <w:lang w:val="uk-UA"/>
        </w:rPr>
        <w:t xml:space="preserve"> –</w:t>
      </w:r>
      <w:r w:rsidRPr="00DC2D96">
        <w:rPr>
          <w:color w:val="222222"/>
          <w:sz w:val="24"/>
          <w:szCs w:val="24"/>
          <w:shd w:val="clear" w:color="auto" w:fill="FFFFFF"/>
          <w:lang w:val="uk-UA"/>
        </w:rPr>
        <w:t xml:space="preserve"> 98 с.</w:t>
      </w:r>
    </w:p>
    <w:p w14:paraId="3E86699E" w14:textId="77777777" w:rsidR="00000445" w:rsidRPr="00DC2D96" w:rsidRDefault="00000445" w:rsidP="001B2DD1">
      <w:pPr>
        <w:pStyle w:val="ab"/>
        <w:numPr>
          <w:ilvl w:val="0"/>
          <w:numId w:val="2"/>
        </w:numPr>
        <w:shd w:val="clear" w:color="auto" w:fill="FFFFFF"/>
        <w:autoSpaceDE w:val="0"/>
        <w:autoSpaceDN w:val="0"/>
        <w:adjustRightInd w:val="0"/>
        <w:rPr>
          <w:sz w:val="24"/>
          <w:szCs w:val="24"/>
          <w:lang w:val="uk-UA"/>
        </w:rPr>
      </w:pPr>
      <w:r w:rsidRPr="00DC2D96">
        <w:rPr>
          <w:color w:val="222222"/>
          <w:sz w:val="24"/>
          <w:szCs w:val="24"/>
          <w:shd w:val="clear" w:color="auto" w:fill="FFFFFF"/>
          <w:lang w:val="uk-UA"/>
        </w:rPr>
        <w:t xml:space="preserve">Коломієць СВ. Використання пов’язок </w:t>
      </w:r>
      <w:proofErr w:type="spellStart"/>
      <w:r w:rsidRPr="00DC2D96">
        <w:rPr>
          <w:color w:val="222222"/>
          <w:sz w:val="24"/>
          <w:szCs w:val="24"/>
          <w:shd w:val="clear" w:color="auto" w:fill="FFFFFF"/>
          <w:lang w:val="uk-UA"/>
        </w:rPr>
        <w:t>reso-pac</w:t>
      </w:r>
      <w:proofErr w:type="spellEnd"/>
      <w:r w:rsidRPr="00DC2D96">
        <w:rPr>
          <w:color w:val="222222"/>
          <w:sz w:val="24"/>
          <w:szCs w:val="24"/>
          <w:shd w:val="clear" w:color="auto" w:fill="FFFFFF"/>
          <w:lang w:val="uk-UA"/>
        </w:rPr>
        <w:t xml:space="preserve"> в </w:t>
      </w:r>
      <w:proofErr w:type="spellStart"/>
      <w:r w:rsidRPr="00DC2D96">
        <w:rPr>
          <w:color w:val="222222"/>
          <w:sz w:val="24"/>
          <w:szCs w:val="24"/>
          <w:shd w:val="clear" w:color="auto" w:fill="FFFFFF"/>
          <w:lang w:val="uk-UA"/>
        </w:rPr>
        <w:t>пародонтальній</w:t>
      </w:r>
      <w:proofErr w:type="spellEnd"/>
      <w:r w:rsidRPr="00DC2D96">
        <w:rPr>
          <w:color w:val="222222"/>
          <w:sz w:val="24"/>
          <w:szCs w:val="24"/>
          <w:shd w:val="clear" w:color="auto" w:fill="FFFFFF"/>
          <w:lang w:val="uk-UA"/>
        </w:rPr>
        <w:t xml:space="preserve"> пластичній слизово-ясеневій хірургії. Вісник проблем біології і медицини. 2014(2 (1)):177-80.</w:t>
      </w:r>
    </w:p>
    <w:p w14:paraId="458EA977" w14:textId="77777777" w:rsidR="00000445" w:rsidRPr="00DC2D96" w:rsidRDefault="00000445" w:rsidP="001B2DD1">
      <w:pPr>
        <w:numPr>
          <w:ilvl w:val="0"/>
          <w:numId w:val="2"/>
        </w:numPr>
        <w:shd w:val="clear" w:color="auto" w:fill="FFFFFF"/>
        <w:autoSpaceDE w:val="0"/>
        <w:autoSpaceDN w:val="0"/>
        <w:adjustRightInd w:val="0"/>
        <w:rPr>
          <w:sz w:val="24"/>
          <w:szCs w:val="24"/>
          <w:lang w:val="uk-UA"/>
        </w:rPr>
      </w:pPr>
      <w:proofErr w:type="spellStart"/>
      <w:r w:rsidRPr="00DC2D96">
        <w:rPr>
          <w:color w:val="222222"/>
          <w:sz w:val="24"/>
          <w:szCs w:val="24"/>
          <w:shd w:val="clear" w:color="auto" w:fill="FFFFFF"/>
          <w:lang w:val="uk-UA"/>
        </w:rPr>
        <w:t>Kathariya</w:t>
      </w:r>
      <w:proofErr w:type="spellEnd"/>
      <w:r w:rsidRPr="00DC2D96">
        <w:rPr>
          <w:color w:val="222222"/>
          <w:sz w:val="24"/>
          <w:szCs w:val="24"/>
          <w:shd w:val="clear" w:color="auto" w:fill="FFFFFF"/>
          <w:lang w:val="uk-UA"/>
        </w:rPr>
        <w:t xml:space="preserve"> R, </w:t>
      </w:r>
      <w:proofErr w:type="spellStart"/>
      <w:r w:rsidRPr="00DC2D96">
        <w:rPr>
          <w:color w:val="222222"/>
          <w:sz w:val="24"/>
          <w:szCs w:val="24"/>
          <w:shd w:val="clear" w:color="auto" w:fill="FFFFFF"/>
          <w:lang w:val="uk-UA"/>
        </w:rPr>
        <w:t>Jain</w:t>
      </w:r>
      <w:proofErr w:type="spellEnd"/>
      <w:r w:rsidRPr="00DC2D96">
        <w:rPr>
          <w:color w:val="222222"/>
          <w:sz w:val="24"/>
          <w:szCs w:val="24"/>
          <w:shd w:val="clear" w:color="auto" w:fill="FFFFFF"/>
          <w:lang w:val="uk-UA"/>
        </w:rPr>
        <w:t xml:space="preserve"> H, </w:t>
      </w:r>
      <w:proofErr w:type="spellStart"/>
      <w:r w:rsidRPr="00DC2D96">
        <w:rPr>
          <w:color w:val="222222"/>
          <w:sz w:val="24"/>
          <w:szCs w:val="24"/>
          <w:shd w:val="clear" w:color="auto" w:fill="FFFFFF"/>
          <w:lang w:val="uk-UA"/>
        </w:rPr>
        <w:t>Jadhav</w:t>
      </w:r>
      <w:proofErr w:type="spellEnd"/>
      <w:r w:rsidRPr="00DC2D96">
        <w:rPr>
          <w:color w:val="222222"/>
          <w:sz w:val="24"/>
          <w:szCs w:val="24"/>
          <w:shd w:val="clear" w:color="auto" w:fill="FFFFFF"/>
          <w:lang w:val="uk-UA"/>
        </w:rPr>
        <w:t xml:space="preserve"> T. </w:t>
      </w:r>
      <w:proofErr w:type="spellStart"/>
      <w:r w:rsidRPr="00DC2D96">
        <w:rPr>
          <w:color w:val="222222"/>
          <w:sz w:val="24"/>
          <w:szCs w:val="24"/>
          <w:shd w:val="clear" w:color="auto" w:fill="FFFFFF"/>
          <w:lang w:val="uk-UA"/>
        </w:rPr>
        <w:t>To</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pack</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or</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not</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to</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pack</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the</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current</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status</w:t>
      </w:r>
      <w:proofErr w:type="spellEnd"/>
      <w:r w:rsidRPr="00DC2D96">
        <w:rPr>
          <w:color w:val="222222"/>
          <w:sz w:val="24"/>
          <w:szCs w:val="24"/>
          <w:shd w:val="clear" w:color="auto" w:fill="FFFFFF"/>
          <w:lang w:val="uk-UA"/>
        </w:rPr>
        <w:t xml:space="preserve"> of </w:t>
      </w:r>
      <w:proofErr w:type="spellStart"/>
      <w:r w:rsidRPr="00DC2D96">
        <w:rPr>
          <w:color w:val="222222"/>
          <w:sz w:val="24"/>
          <w:szCs w:val="24"/>
          <w:shd w:val="clear" w:color="auto" w:fill="FFFFFF"/>
          <w:lang w:val="uk-UA"/>
        </w:rPr>
        <w:t>periodontal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dressings</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Journal</w:t>
      </w:r>
      <w:proofErr w:type="spellEnd"/>
      <w:r w:rsidRPr="00DC2D96">
        <w:rPr>
          <w:color w:val="222222"/>
          <w:sz w:val="24"/>
          <w:szCs w:val="24"/>
          <w:shd w:val="clear" w:color="auto" w:fill="FFFFFF"/>
          <w:lang w:val="uk-UA"/>
        </w:rPr>
        <w:t xml:space="preserve"> of </w:t>
      </w:r>
      <w:proofErr w:type="spellStart"/>
      <w:r w:rsidRPr="00DC2D96">
        <w:rPr>
          <w:color w:val="222222"/>
          <w:sz w:val="24"/>
          <w:szCs w:val="24"/>
          <w:shd w:val="clear" w:color="auto" w:fill="FFFFFF"/>
          <w:lang w:val="uk-UA"/>
        </w:rPr>
        <w:t>applied</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biomaterials</w:t>
      </w:r>
      <w:proofErr w:type="spellEnd"/>
      <w:r w:rsidRPr="00DC2D96">
        <w:rPr>
          <w:color w:val="222222"/>
          <w:sz w:val="24"/>
          <w:szCs w:val="24"/>
          <w:shd w:val="clear" w:color="auto" w:fill="FFFFFF"/>
          <w:lang w:val="uk-UA"/>
        </w:rPr>
        <w:t xml:space="preserve"> &amp; </w:t>
      </w:r>
      <w:proofErr w:type="spellStart"/>
      <w:r w:rsidRPr="00DC2D96">
        <w:rPr>
          <w:color w:val="222222"/>
          <w:sz w:val="24"/>
          <w:szCs w:val="24"/>
          <w:shd w:val="clear" w:color="auto" w:fill="FFFFFF"/>
          <w:lang w:val="uk-UA"/>
        </w:rPr>
        <w:t>functional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materials</w:t>
      </w:r>
      <w:proofErr w:type="spellEnd"/>
      <w:r w:rsidRPr="00DC2D96">
        <w:rPr>
          <w:color w:val="222222"/>
          <w:sz w:val="24"/>
          <w:szCs w:val="24"/>
          <w:shd w:val="clear" w:color="auto" w:fill="FFFFFF"/>
          <w:lang w:val="uk-UA"/>
        </w:rPr>
        <w:t>. 2015 Jul;13(2):73-86.</w:t>
      </w:r>
    </w:p>
    <w:p w14:paraId="0D08169F" w14:textId="77777777" w:rsidR="00000445" w:rsidRPr="00DC2D96" w:rsidRDefault="00000445" w:rsidP="001B2DD1">
      <w:pPr>
        <w:numPr>
          <w:ilvl w:val="0"/>
          <w:numId w:val="2"/>
        </w:numPr>
        <w:shd w:val="clear" w:color="auto" w:fill="FFFFFF"/>
        <w:autoSpaceDE w:val="0"/>
        <w:autoSpaceDN w:val="0"/>
        <w:adjustRightInd w:val="0"/>
        <w:rPr>
          <w:sz w:val="24"/>
          <w:szCs w:val="24"/>
          <w:lang w:val="uk-UA"/>
        </w:rPr>
      </w:pPr>
      <w:proofErr w:type="spellStart"/>
      <w:r w:rsidRPr="00DC2D96">
        <w:rPr>
          <w:color w:val="222222"/>
          <w:sz w:val="24"/>
          <w:szCs w:val="24"/>
          <w:shd w:val="clear" w:color="auto" w:fill="FFFFFF"/>
          <w:lang w:val="uk-UA"/>
        </w:rPr>
        <w:t>Baghani</w:t>
      </w:r>
      <w:proofErr w:type="spellEnd"/>
      <w:r w:rsidRPr="00DC2D96">
        <w:rPr>
          <w:color w:val="222222"/>
          <w:sz w:val="24"/>
          <w:szCs w:val="24"/>
          <w:shd w:val="clear" w:color="auto" w:fill="FFFFFF"/>
          <w:lang w:val="uk-UA"/>
        </w:rPr>
        <w:t xml:space="preserve"> Z, </w:t>
      </w:r>
      <w:proofErr w:type="spellStart"/>
      <w:r w:rsidRPr="00DC2D96">
        <w:rPr>
          <w:color w:val="222222"/>
          <w:sz w:val="24"/>
          <w:szCs w:val="24"/>
          <w:shd w:val="clear" w:color="auto" w:fill="FFFFFF"/>
          <w:lang w:val="uk-UA"/>
        </w:rPr>
        <w:t>Kadkhodazadeh</w:t>
      </w:r>
      <w:proofErr w:type="spellEnd"/>
      <w:r w:rsidRPr="00DC2D96">
        <w:rPr>
          <w:color w:val="222222"/>
          <w:sz w:val="24"/>
          <w:szCs w:val="24"/>
          <w:shd w:val="clear" w:color="auto" w:fill="FFFFFF"/>
          <w:lang w:val="uk-UA"/>
        </w:rPr>
        <w:t xml:space="preserve"> M. </w:t>
      </w:r>
      <w:proofErr w:type="spellStart"/>
      <w:r w:rsidRPr="00DC2D96">
        <w:rPr>
          <w:color w:val="222222"/>
          <w:sz w:val="24"/>
          <w:szCs w:val="24"/>
          <w:shd w:val="clear" w:color="auto" w:fill="FFFFFF"/>
          <w:lang w:val="uk-UA"/>
        </w:rPr>
        <w:t>Periodontal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dressing</w:t>
      </w:r>
      <w:proofErr w:type="spellEnd"/>
      <w:r w:rsidRPr="00DC2D96">
        <w:rPr>
          <w:color w:val="222222"/>
          <w:sz w:val="24"/>
          <w:szCs w:val="24"/>
          <w:shd w:val="clear" w:color="auto" w:fill="FFFFFF"/>
          <w:lang w:val="uk-UA"/>
        </w:rPr>
        <w:t xml:space="preserve">: a </w:t>
      </w:r>
      <w:proofErr w:type="spellStart"/>
      <w:r w:rsidRPr="00DC2D96">
        <w:rPr>
          <w:color w:val="222222"/>
          <w:sz w:val="24"/>
          <w:szCs w:val="24"/>
          <w:shd w:val="clear" w:color="auto" w:fill="FFFFFF"/>
          <w:lang w:val="uk-UA"/>
        </w:rPr>
        <w:t>review</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article</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Journal</w:t>
      </w:r>
      <w:proofErr w:type="spellEnd"/>
      <w:r w:rsidRPr="00DC2D96">
        <w:rPr>
          <w:color w:val="222222"/>
          <w:sz w:val="24"/>
          <w:szCs w:val="24"/>
          <w:shd w:val="clear" w:color="auto" w:fill="FFFFFF"/>
          <w:lang w:val="uk-UA"/>
        </w:rPr>
        <w:t xml:space="preserve"> of </w:t>
      </w:r>
      <w:proofErr w:type="spellStart"/>
      <w:r w:rsidRPr="00DC2D96">
        <w:rPr>
          <w:color w:val="222222"/>
          <w:sz w:val="24"/>
          <w:szCs w:val="24"/>
          <w:shd w:val="clear" w:color="auto" w:fill="FFFFFF"/>
          <w:lang w:val="uk-UA"/>
        </w:rPr>
        <w:t>dental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research</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dental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clinics</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dental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prospects</w:t>
      </w:r>
      <w:proofErr w:type="spellEnd"/>
      <w:r w:rsidRPr="00DC2D96">
        <w:rPr>
          <w:color w:val="222222"/>
          <w:sz w:val="24"/>
          <w:szCs w:val="24"/>
          <w:shd w:val="clear" w:color="auto" w:fill="FFFFFF"/>
          <w:lang w:val="uk-UA"/>
        </w:rPr>
        <w:t>. 2013;7(4):183.</w:t>
      </w:r>
    </w:p>
    <w:p w14:paraId="0A5883D1" w14:textId="77777777" w:rsidR="00000445" w:rsidRPr="00DC2D96" w:rsidRDefault="00000445" w:rsidP="001B2DD1">
      <w:pPr>
        <w:numPr>
          <w:ilvl w:val="0"/>
          <w:numId w:val="2"/>
        </w:numPr>
        <w:shd w:val="clear" w:color="auto" w:fill="FFFFFF"/>
        <w:autoSpaceDE w:val="0"/>
        <w:autoSpaceDN w:val="0"/>
        <w:adjustRightInd w:val="0"/>
        <w:rPr>
          <w:sz w:val="24"/>
          <w:szCs w:val="24"/>
          <w:lang w:val="uk-UA"/>
        </w:rPr>
      </w:pPr>
      <w:proofErr w:type="spellStart"/>
      <w:r w:rsidRPr="00DC2D96">
        <w:rPr>
          <w:color w:val="222222"/>
          <w:sz w:val="24"/>
          <w:szCs w:val="24"/>
          <w:shd w:val="clear" w:color="auto" w:fill="FFFFFF"/>
          <w:lang w:val="uk-UA"/>
        </w:rPr>
        <w:t>Monje</w:t>
      </w:r>
      <w:proofErr w:type="spellEnd"/>
      <w:r w:rsidRPr="00DC2D96">
        <w:rPr>
          <w:color w:val="222222"/>
          <w:sz w:val="24"/>
          <w:szCs w:val="24"/>
          <w:shd w:val="clear" w:color="auto" w:fill="FFFFFF"/>
          <w:lang w:val="uk-UA"/>
        </w:rPr>
        <w:t xml:space="preserve"> A, </w:t>
      </w:r>
      <w:proofErr w:type="spellStart"/>
      <w:r w:rsidRPr="00DC2D96">
        <w:rPr>
          <w:color w:val="222222"/>
          <w:sz w:val="24"/>
          <w:szCs w:val="24"/>
          <w:shd w:val="clear" w:color="auto" w:fill="FFFFFF"/>
          <w:lang w:val="uk-UA"/>
        </w:rPr>
        <w:t>Kramp</w:t>
      </w:r>
      <w:proofErr w:type="spellEnd"/>
      <w:r w:rsidRPr="00DC2D96">
        <w:rPr>
          <w:color w:val="222222"/>
          <w:sz w:val="24"/>
          <w:szCs w:val="24"/>
          <w:shd w:val="clear" w:color="auto" w:fill="FFFFFF"/>
          <w:lang w:val="uk-UA"/>
        </w:rPr>
        <w:t xml:space="preserve"> AR, </w:t>
      </w:r>
      <w:proofErr w:type="spellStart"/>
      <w:r w:rsidRPr="00DC2D96">
        <w:rPr>
          <w:color w:val="222222"/>
          <w:sz w:val="24"/>
          <w:szCs w:val="24"/>
          <w:shd w:val="clear" w:color="auto" w:fill="FFFFFF"/>
          <w:lang w:val="uk-UA"/>
        </w:rPr>
        <w:t>Criado</w:t>
      </w:r>
      <w:proofErr w:type="spellEnd"/>
      <w:r w:rsidRPr="00DC2D96">
        <w:rPr>
          <w:color w:val="222222"/>
          <w:sz w:val="24"/>
          <w:szCs w:val="24"/>
          <w:shd w:val="clear" w:color="auto" w:fill="FFFFFF"/>
          <w:lang w:val="uk-UA"/>
        </w:rPr>
        <w:t xml:space="preserve"> E, </w:t>
      </w:r>
      <w:proofErr w:type="spellStart"/>
      <w:r w:rsidRPr="00DC2D96">
        <w:rPr>
          <w:color w:val="222222"/>
          <w:sz w:val="24"/>
          <w:szCs w:val="24"/>
          <w:shd w:val="clear" w:color="auto" w:fill="FFFFFF"/>
          <w:lang w:val="uk-UA"/>
        </w:rPr>
        <w:t>Suárez‐López</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del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Amo</w:t>
      </w:r>
      <w:proofErr w:type="spellEnd"/>
      <w:r w:rsidRPr="00DC2D96">
        <w:rPr>
          <w:color w:val="222222"/>
          <w:sz w:val="24"/>
          <w:szCs w:val="24"/>
          <w:shd w:val="clear" w:color="auto" w:fill="FFFFFF"/>
          <w:lang w:val="uk-UA"/>
        </w:rPr>
        <w:t xml:space="preserve"> F, </w:t>
      </w:r>
      <w:proofErr w:type="spellStart"/>
      <w:r w:rsidRPr="00DC2D96">
        <w:rPr>
          <w:color w:val="222222"/>
          <w:sz w:val="24"/>
          <w:szCs w:val="24"/>
          <w:shd w:val="clear" w:color="auto" w:fill="FFFFFF"/>
          <w:lang w:val="uk-UA"/>
        </w:rPr>
        <w:t>Garaicoa‐Pazmiño</w:t>
      </w:r>
      <w:proofErr w:type="spellEnd"/>
      <w:r w:rsidRPr="00DC2D96">
        <w:rPr>
          <w:color w:val="222222"/>
          <w:sz w:val="24"/>
          <w:szCs w:val="24"/>
          <w:shd w:val="clear" w:color="auto" w:fill="FFFFFF"/>
          <w:lang w:val="uk-UA"/>
        </w:rPr>
        <w:t xml:space="preserve"> C, </w:t>
      </w:r>
      <w:proofErr w:type="spellStart"/>
      <w:r w:rsidRPr="00DC2D96">
        <w:rPr>
          <w:color w:val="222222"/>
          <w:sz w:val="24"/>
          <w:szCs w:val="24"/>
          <w:shd w:val="clear" w:color="auto" w:fill="FFFFFF"/>
          <w:lang w:val="uk-UA"/>
        </w:rPr>
        <w:t>Gargallo‐Albiol</w:t>
      </w:r>
      <w:proofErr w:type="spellEnd"/>
      <w:r w:rsidRPr="00DC2D96">
        <w:rPr>
          <w:color w:val="222222"/>
          <w:sz w:val="24"/>
          <w:szCs w:val="24"/>
          <w:shd w:val="clear" w:color="auto" w:fill="FFFFFF"/>
          <w:lang w:val="uk-UA"/>
        </w:rPr>
        <w:t xml:space="preserve"> J, Wang HL. </w:t>
      </w:r>
      <w:proofErr w:type="spellStart"/>
      <w:r w:rsidRPr="00DC2D96">
        <w:rPr>
          <w:color w:val="222222"/>
          <w:sz w:val="24"/>
          <w:szCs w:val="24"/>
          <w:shd w:val="clear" w:color="auto" w:fill="FFFFFF"/>
          <w:lang w:val="uk-UA"/>
        </w:rPr>
        <w:t>Effect</w:t>
      </w:r>
      <w:proofErr w:type="spellEnd"/>
      <w:r w:rsidRPr="00DC2D96">
        <w:rPr>
          <w:color w:val="222222"/>
          <w:sz w:val="24"/>
          <w:szCs w:val="24"/>
          <w:shd w:val="clear" w:color="auto" w:fill="FFFFFF"/>
          <w:lang w:val="uk-UA"/>
        </w:rPr>
        <w:t xml:space="preserve"> of </w:t>
      </w:r>
      <w:proofErr w:type="spellStart"/>
      <w:r w:rsidRPr="00DC2D96">
        <w:rPr>
          <w:color w:val="222222"/>
          <w:sz w:val="24"/>
          <w:szCs w:val="24"/>
          <w:shd w:val="clear" w:color="auto" w:fill="FFFFFF"/>
          <w:lang w:val="uk-UA"/>
        </w:rPr>
        <w:t>periodontal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dressing</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on</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non‐surgical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periodontal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treatment</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outcomes</w:t>
      </w:r>
      <w:proofErr w:type="spellEnd"/>
      <w:r w:rsidRPr="00DC2D96">
        <w:rPr>
          <w:color w:val="222222"/>
          <w:sz w:val="24"/>
          <w:szCs w:val="24"/>
          <w:shd w:val="clear" w:color="auto" w:fill="FFFFFF"/>
          <w:lang w:val="uk-UA"/>
        </w:rPr>
        <w:t xml:space="preserve">: a </w:t>
      </w:r>
      <w:proofErr w:type="spellStart"/>
      <w:r w:rsidRPr="00DC2D96">
        <w:rPr>
          <w:color w:val="222222"/>
          <w:sz w:val="24"/>
          <w:szCs w:val="24"/>
          <w:shd w:val="clear" w:color="auto" w:fill="FFFFFF"/>
          <w:lang w:val="uk-UA"/>
        </w:rPr>
        <w:t>systematic</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review</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International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journal</w:t>
      </w:r>
      <w:proofErr w:type="spellEnd"/>
      <w:r w:rsidRPr="00DC2D96">
        <w:rPr>
          <w:color w:val="222222"/>
          <w:sz w:val="24"/>
          <w:szCs w:val="24"/>
          <w:shd w:val="clear" w:color="auto" w:fill="FFFFFF"/>
          <w:lang w:val="uk-UA"/>
        </w:rPr>
        <w:t xml:space="preserve"> of </w:t>
      </w:r>
      <w:proofErr w:type="spellStart"/>
      <w:r w:rsidRPr="00DC2D96">
        <w:rPr>
          <w:color w:val="222222"/>
          <w:sz w:val="24"/>
          <w:szCs w:val="24"/>
          <w:shd w:val="clear" w:color="auto" w:fill="FFFFFF"/>
          <w:lang w:val="uk-UA"/>
        </w:rPr>
        <w:t>dental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hygiene</w:t>
      </w:r>
      <w:proofErr w:type="spellEnd"/>
      <w:r w:rsidRPr="00DC2D96">
        <w:rPr>
          <w:color w:val="222222"/>
          <w:sz w:val="24"/>
          <w:szCs w:val="24"/>
          <w:shd w:val="clear" w:color="auto" w:fill="FFFFFF"/>
          <w:lang w:val="uk-UA"/>
        </w:rPr>
        <w:t>. 2016 Aug;14(3):161-7.</w:t>
      </w:r>
    </w:p>
    <w:p w14:paraId="00C5A94B" w14:textId="77777777" w:rsidR="00D86BD6" w:rsidRPr="00DC2D96" w:rsidRDefault="00000445" w:rsidP="001B2DD1">
      <w:pPr>
        <w:numPr>
          <w:ilvl w:val="0"/>
          <w:numId w:val="2"/>
        </w:numPr>
        <w:shd w:val="clear" w:color="auto" w:fill="FFFFFF"/>
        <w:autoSpaceDE w:val="0"/>
        <w:autoSpaceDN w:val="0"/>
        <w:adjustRightInd w:val="0"/>
        <w:rPr>
          <w:sz w:val="24"/>
          <w:szCs w:val="24"/>
          <w:lang w:val="uk-UA"/>
        </w:rPr>
      </w:pPr>
      <w:proofErr w:type="spellStart"/>
      <w:r w:rsidRPr="00DC2D96">
        <w:rPr>
          <w:color w:val="222222"/>
          <w:sz w:val="24"/>
          <w:szCs w:val="24"/>
          <w:shd w:val="clear" w:color="auto" w:fill="FFFFFF"/>
          <w:lang w:val="uk-UA"/>
        </w:rPr>
        <w:t>ConceiÇÃo</w:t>
      </w:r>
      <w:proofErr w:type="spellEnd"/>
      <w:r w:rsidRPr="00DC2D96">
        <w:rPr>
          <w:color w:val="222222"/>
          <w:sz w:val="24"/>
          <w:szCs w:val="24"/>
          <w:shd w:val="clear" w:color="auto" w:fill="FFFFFF"/>
          <w:lang w:val="uk-UA"/>
        </w:rPr>
        <w:t xml:space="preserve"> LD, </w:t>
      </w:r>
      <w:proofErr w:type="spellStart"/>
      <w:r w:rsidRPr="00DC2D96">
        <w:rPr>
          <w:color w:val="222222"/>
          <w:sz w:val="24"/>
          <w:szCs w:val="24"/>
          <w:shd w:val="clear" w:color="auto" w:fill="FFFFFF"/>
          <w:lang w:val="uk-UA"/>
        </w:rPr>
        <w:t>Cuevas-Suarez</w:t>
      </w:r>
      <w:proofErr w:type="spellEnd"/>
      <w:r w:rsidRPr="00DC2D96">
        <w:rPr>
          <w:color w:val="222222"/>
          <w:sz w:val="24"/>
          <w:szCs w:val="24"/>
          <w:shd w:val="clear" w:color="auto" w:fill="FFFFFF"/>
          <w:lang w:val="uk-UA"/>
        </w:rPr>
        <w:t xml:space="preserve"> CE, </w:t>
      </w:r>
      <w:proofErr w:type="spellStart"/>
      <w:r w:rsidRPr="00DC2D96">
        <w:rPr>
          <w:color w:val="222222"/>
          <w:sz w:val="24"/>
          <w:szCs w:val="24"/>
          <w:shd w:val="clear" w:color="auto" w:fill="FFFFFF"/>
          <w:lang w:val="uk-UA"/>
        </w:rPr>
        <w:t>Piva</w:t>
      </w:r>
      <w:proofErr w:type="spellEnd"/>
      <w:r w:rsidRPr="00DC2D96">
        <w:rPr>
          <w:color w:val="222222"/>
          <w:sz w:val="24"/>
          <w:szCs w:val="24"/>
          <w:shd w:val="clear" w:color="auto" w:fill="FFFFFF"/>
          <w:lang w:val="uk-UA"/>
        </w:rPr>
        <w:t xml:space="preserve"> E, </w:t>
      </w:r>
      <w:proofErr w:type="spellStart"/>
      <w:r w:rsidRPr="00DC2D96">
        <w:rPr>
          <w:color w:val="222222"/>
          <w:sz w:val="24"/>
          <w:szCs w:val="24"/>
          <w:shd w:val="clear" w:color="auto" w:fill="FFFFFF"/>
          <w:lang w:val="uk-UA"/>
        </w:rPr>
        <w:t>Lund</w:t>
      </w:r>
      <w:proofErr w:type="spellEnd"/>
      <w:r w:rsidRPr="00DC2D96">
        <w:rPr>
          <w:color w:val="222222"/>
          <w:sz w:val="24"/>
          <w:szCs w:val="24"/>
          <w:shd w:val="clear" w:color="auto" w:fill="FFFFFF"/>
          <w:lang w:val="uk-UA"/>
        </w:rPr>
        <w:t xml:space="preserve"> RG, Leite FR. </w:t>
      </w:r>
      <w:proofErr w:type="spellStart"/>
      <w:r w:rsidRPr="00DC2D96">
        <w:rPr>
          <w:color w:val="222222"/>
          <w:sz w:val="24"/>
          <w:szCs w:val="24"/>
          <w:shd w:val="clear" w:color="auto" w:fill="FFFFFF"/>
          <w:lang w:val="uk-UA"/>
        </w:rPr>
        <w:t>Biological</w:t>
      </w:r>
      <w:proofErr w:type="spellEnd"/>
      <w:r w:rsidRPr="00DC2D96">
        <w:rPr>
          <w:color w:val="222222"/>
          <w:sz w:val="24"/>
          <w:szCs w:val="24"/>
          <w:shd w:val="clear" w:color="auto" w:fill="FFFFFF"/>
          <w:lang w:val="uk-UA"/>
        </w:rPr>
        <w:t xml:space="preserve"> and </w:t>
      </w:r>
      <w:proofErr w:type="spellStart"/>
      <w:r w:rsidRPr="00DC2D96">
        <w:rPr>
          <w:color w:val="222222"/>
          <w:sz w:val="24"/>
          <w:szCs w:val="24"/>
          <w:shd w:val="clear" w:color="auto" w:fill="FFFFFF"/>
          <w:lang w:val="uk-UA"/>
        </w:rPr>
        <w:t>mechanical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characterization</w:t>
      </w:r>
      <w:proofErr w:type="spellEnd"/>
      <w:r w:rsidRPr="00DC2D96">
        <w:rPr>
          <w:color w:val="222222"/>
          <w:sz w:val="24"/>
          <w:szCs w:val="24"/>
          <w:shd w:val="clear" w:color="auto" w:fill="FFFFFF"/>
          <w:lang w:val="uk-UA"/>
        </w:rPr>
        <w:t xml:space="preserve"> of </w:t>
      </w:r>
      <w:proofErr w:type="spellStart"/>
      <w:r w:rsidRPr="00DC2D96">
        <w:rPr>
          <w:color w:val="222222"/>
          <w:sz w:val="24"/>
          <w:szCs w:val="24"/>
          <w:shd w:val="clear" w:color="auto" w:fill="FFFFFF"/>
          <w:lang w:val="uk-UA"/>
        </w:rPr>
        <w:t>commercial</w:t>
      </w:r>
      <w:proofErr w:type="spellEnd"/>
      <w:r w:rsidRPr="00DC2D96">
        <w:rPr>
          <w:color w:val="222222"/>
          <w:sz w:val="24"/>
          <w:szCs w:val="24"/>
          <w:shd w:val="clear" w:color="auto" w:fill="FFFFFF"/>
          <w:lang w:val="uk-UA"/>
        </w:rPr>
        <w:t xml:space="preserve"> and </w:t>
      </w:r>
      <w:proofErr w:type="spellStart"/>
      <w:r w:rsidRPr="00DC2D96">
        <w:rPr>
          <w:color w:val="222222"/>
          <w:sz w:val="24"/>
          <w:szCs w:val="24"/>
          <w:shd w:val="clear" w:color="auto" w:fill="FFFFFF"/>
          <w:lang w:val="uk-UA"/>
        </w:rPr>
        <w:t>experimental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periodontal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surgical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dressings</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Brazilian</w:t>
      </w:r>
      <w:proofErr w:type="spellEnd"/>
      <w:r w:rsidRPr="00DC2D96">
        <w:rPr>
          <w:color w:val="222222"/>
          <w:sz w:val="24"/>
          <w:szCs w:val="24"/>
          <w:shd w:val="clear" w:color="auto" w:fill="FFFFFF"/>
          <w:lang w:val="uk-UA"/>
        </w:rPr>
        <w:t xml:space="preserve"> Oral </w:t>
      </w:r>
      <w:proofErr w:type="spellStart"/>
      <w:r w:rsidRPr="00DC2D96">
        <w:rPr>
          <w:color w:val="222222"/>
          <w:sz w:val="24"/>
          <w:szCs w:val="24"/>
          <w:shd w:val="clear" w:color="auto" w:fill="FFFFFF"/>
          <w:lang w:val="uk-UA"/>
        </w:rPr>
        <w:t>Research</w:t>
      </w:r>
      <w:proofErr w:type="spellEnd"/>
      <w:r w:rsidRPr="00DC2D96">
        <w:rPr>
          <w:color w:val="222222"/>
          <w:sz w:val="24"/>
          <w:szCs w:val="24"/>
          <w:shd w:val="clear" w:color="auto" w:fill="FFFFFF"/>
          <w:lang w:val="uk-UA"/>
        </w:rPr>
        <w:t xml:space="preserve">. 2021 </w:t>
      </w:r>
      <w:proofErr w:type="spellStart"/>
      <w:r w:rsidRPr="00DC2D96">
        <w:rPr>
          <w:color w:val="222222"/>
          <w:sz w:val="24"/>
          <w:szCs w:val="24"/>
          <w:shd w:val="clear" w:color="auto" w:fill="FFFFFF"/>
          <w:lang w:val="uk-UA"/>
        </w:rPr>
        <w:t>Mar</w:t>
      </w:r>
      <w:proofErr w:type="spellEnd"/>
      <w:r w:rsidRPr="00DC2D96">
        <w:rPr>
          <w:color w:val="222222"/>
          <w:sz w:val="24"/>
          <w:szCs w:val="24"/>
          <w:shd w:val="clear" w:color="auto" w:fill="FFFFFF"/>
          <w:lang w:val="uk-UA"/>
        </w:rPr>
        <w:t xml:space="preserve"> 3;35.</w:t>
      </w:r>
    </w:p>
    <w:p w14:paraId="39FC56D9" w14:textId="77777777" w:rsidR="00000445" w:rsidRPr="00DC2D96" w:rsidRDefault="00000445" w:rsidP="00761A69">
      <w:pPr>
        <w:shd w:val="clear" w:color="auto" w:fill="FFFFFF"/>
        <w:autoSpaceDE w:val="0"/>
        <w:autoSpaceDN w:val="0"/>
        <w:adjustRightInd w:val="0"/>
        <w:ind w:left="785"/>
        <w:rPr>
          <w:color w:val="000000"/>
          <w:sz w:val="24"/>
          <w:szCs w:val="24"/>
          <w:lang w:val="uk-UA"/>
        </w:rPr>
      </w:pPr>
    </w:p>
    <w:p w14:paraId="209C89F1" w14:textId="77777777" w:rsidR="00D86BD6" w:rsidRPr="00DC2D96" w:rsidRDefault="001E6DFE" w:rsidP="00761A69">
      <w:pPr>
        <w:shd w:val="clear" w:color="auto" w:fill="FFFFFF"/>
        <w:autoSpaceDE w:val="0"/>
        <w:autoSpaceDN w:val="0"/>
        <w:adjustRightInd w:val="0"/>
        <w:rPr>
          <w:b/>
          <w:sz w:val="24"/>
          <w:szCs w:val="24"/>
          <w:lang w:val="uk-UA"/>
        </w:rPr>
      </w:pPr>
      <w:r>
        <w:rPr>
          <w:b/>
          <w:color w:val="000000"/>
          <w:sz w:val="24"/>
          <w:szCs w:val="24"/>
          <w:lang w:val="uk-UA"/>
        </w:rPr>
        <w:t>6</w:t>
      </w:r>
      <w:r w:rsidR="00D86BD6" w:rsidRPr="00DC2D96">
        <w:rPr>
          <w:b/>
          <w:color w:val="000000"/>
          <w:sz w:val="24"/>
          <w:szCs w:val="24"/>
          <w:lang w:val="uk-UA"/>
        </w:rPr>
        <w:t>.2. Додаткова:</w:t>
      </w:r>
    </w:p>
    <w:p w14:paraId="3064AFF4" w14:textId="77777777" w:rsidR="00000445" w:rsidRPr="00DC2D96" w:rsidRDefault="00000445" w:rsidP="001B2DD1">
      <w:pPr>
        <w:numPr>
          <w:ilvl w:val="0"/>
          <w:numId w:val="3"/>
        </w:numPr>
        <w:shd w:val="clear" w:color="auto" w:fill="FFFFFF"/>
        <w:autoSpaceDE w:val="0"/>
        <w:autoSpaceDN w:val="0"/>
        <w:adjustRightInd w:val="0"/>
        <w:rPr>
          <w:sz w:val="24"/>
          <w:szCs w:val="24"/>
          <w:lang w:val="uk-UA"/>
        </w:rPr>
      </w:pPr>
      <w:proofErr w:type="spellStart"/>
      <w:r w:rsidRPr="00DC2D96">
        <w:rPr>
          <w:color w:val="222222"/>
          <w:sz w:val="24"/>
          <w:szCs w:val="24"/>
          <w:shd w:val="clear" w:color="auto" w:fill="FFFFFF"/>
          <w:lang w:val="uk-UA"/>
        </w:rPr>
        <w:t>Kadkhodazadeh</w:t>
      </w:r>
      <w:proofErr w:type="spellEnd"/>
      <w:r w:rsidRPr="00DC2D96">
        <w:rPr>
          <w:color w:val="222222"/>
          <w:sz w:val="24"/>
          <w:szCs w:val="24"/>
          <w:shd w:val="clear" w:color="auto" w:fill="FFFFFF"/>
          <w:lang w:val="uk-UA"/>
        </w:rPr>
        <w:t xml:space="preserve"> M, </w:t>
      </w:r>
      <w:proofErr w:type="spellStart"/>
      <w:r w:rsidRPr="00DC2D96">
        <w:rPr>
          <w:color w:val="222222"/>
          <w:sz w:val="24"/>
          <w:szCs w:val="24"/>
          <w:shd w:val="clear" w:color="auto" w:fill="FFFFFF"/>
          <w:lang w:val="uk-UA"/>
        </w:rPr>
        <w:t>Baghani</w:t>
      </w:r>
      <w:proofErr w:type="spellEnd"/>
      <w:r w:rsidRPr="00DC2D96">
        <w:rPr>
          <w:color w:val="222222"/>
          <w:sz w:val="24"/>
          <w:szCs w:val="24"/>
          <w:shd w:val="clear" w:color="auto" w:fill="FFFFFF"/>
          <w:lang w:val="uk-UA"/>
        </w:rPr>
        <w:t xml:space="preserve"> Z, </w:t>
      </w:r>
      <w:proofErr w:type="spellStart"/>
      <w:r w:rsidRPr="00DC2D96">
        <w:rPr>
          <w:color w:val="222222"/>
          <w:sz w:val="24"/>
          <w:szCs w:val="24"/>
          <w:shd w:val="clear" w:color="auto" w:fill="FFFFFF"/>
          <w:lang w:val="uk-UA"/>
        </w:rPr>
        <w:t>Torshabi</w:t>
      </w:r>
      <w:proofErr w:type="spellEnd"/>
      <w:r w:rsidRPr="00DC2D96">
        <w:rPr>
          <w:color w:val="222222"/>
          <w:sz w:val="24"/>
          <w:szCs w:val="24"/>
          <w:shd w:val="clear" w:color="auto" w:fill="FFFFFF"/>
          <w:lang w:val="uk-UA"/>
        </w:rPr>
        <w:t xml:space="preserve"> M, </w:t>
      </w:r>
      <w:proofErr w:type="spellStart"/>
      <w:r w:rsidRPr="00DC2D96">
        <w:rPr>
          <w:color w:val="222222"/>
          <w:sz w:val="24"/>
          <w:szCs w:val="24"/>
          <w:shd w:val="clear" w:color="auto" w:fill="FFFFFF"/>
          <w:lang w:val="uk-UA"/>
        </w:rPr>
        <w:t>Basirat</w:t>
      </w:r>
      <w:proofErr w:type="spellEnd"/>
      <w:r w:rsidRPr="00DC2D96">
        <w:rPr>
          <w:color w:val="222222"/>
          <w:sz w:val="24"/>
          <w:szCs w:val="24"/>
          <w:shd w:val="clear" w:color="auto" w:fill="FFFFFF"/>
          <w:lang w:val="uk-UA"/>
        </w:rPr>
        <w:t xml:space="preserve"> B. In vitro </w:t>
      </w:r>
      <w:proofErr w:type="spellStart"/>
      <w:r w:rsidRPr="00DC2D96">
        <w:rPr>
          <w:color w:val="222222"/>
          <w:sz w:val="24"/>
          <w:szCs w:val="24"/>
          <w:shd w:val="clear" w:color="auto" w:fill="FFFFFF"/>
          <w:lang w:val="uk-UA"/>
        </w:rPr>
        <w:t>comparison</w:t>
      </w:r>
      <w:proofErr w:type="spellEnd"/>
      <w:r w:rsidRPr="00DC2D96">
        <w:rPr>
          <w:color w:val="222222"/>
          <w:sz w:val="24"/>
          <w:szCs w:val="24"/>
          <w:shd w:val="clear" w:color="auto" w:fill="FFFFFF"/>
          <w:lang w:val="uk-UA"/>
        </w:rPr>
        <w:t xml:space="preserve"> of </w:t>
      </w:r>
      <w:proofErr w:type="spellStart"/>
      <w:r w:rsidRPr="00DC2D96">
        <w:rPr>
          <w:color w:val="222222"/>
          <w:sz w:val="24"/>
          <w:szCs w:val="24"/>
          <w:shd w:val="clear" w:color="auto" w:fill="FFFFFF"/>
          <w:lang w:val="uk-UA"/>
        </w:rPr>
        <w:t>biological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effects</w:t>
      </w:r>
      <w:proofErr w:type="spellEnd"/>
      <w:r w:rsidRPr="00DC2D96">
        <w:rPr>
          <w:color w:val="222222"/>
          <w:sz w:val="24"/>
          <w:szCs w:val="24"/>
          <w:shd w:val="clear" w:color="auto" w:fill="FFFFFF"/>
          <w:lang w:val="uk-UA"/>
        </w:rPr>
        <w:t xml:space="preserve"> of </w:t>
      </w:r>
      <w:proofErr w:type="spellStart"/>
      <w:r w:rsidRPr="00DC2D96">
        <w:rPr>
          <w:color w:val="222222"/>
          <w:sz w:val="24"/>
          <w:szCs w:val="24"/>
          <w:shd w:val="clear" w:color="auto" w:fill="FFFFFF"/>
          <w:lang w:val="uk-UA"/>
        </w:rPr>
        <w:t>Coe-Pak</w:t>
      </w:r>
      <w:proofErr w:type="spellEnd"/>
      <w:r w:rsidRPr="00DC2D96">
        <w:rPr>
          <w:color w:val="222222"/>
          <w:sz w:val="24"/>
          <w:szCs w:val="24"/>
          <w:shd w:val="clear" w:color="auto" w:fill="FFFFFF"/>
          <w:lang w:val="uk-UA"/>
        </w:rPr>
        <w:t xml:space="preserve"> and </w:t>
      </w:r>
      <w:proofErr w:type="spellStart"/>
      <w:r w:rsidRPr="00DC2D96">
        <w:rPr>
          <w:color w:val="222222"/>
          <w:sz w:val="24"/>
          <w:szCs w:val="24"/>
          <w:shd w:val="clear" w:color="auto" w:fill="FFFFFF"/>
          <w:lang w:val="uk-UA"/>
        </w:rPr>
        <w:t>Reso-Pac</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periodontal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dressings</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Journal</w:t>
      </w:r>
      <w:proofErr w:type="spellEnd"/>
      <w:r w:rsidRPr="00DC2D96">
        <w:rPr>
          <w:color w:val="222222"/>
          <w:sz w:val="24"/>
          <w:szCs w:val="24"/>
          <w:shd w:val="clear" w:color="auto" w:fill="FFFFFF"/>
          <w:lang w:val="uk-UA"/>
        </w:rPr>
        <w:t xml:space="preserve"> of </w:t>
      </w:r>
      <w:proofErr w:type="spellStart"/>
      <w:r w:rsidRPr="00DC2D96">
        <w:rPr>
          <w:color w:val="222222"/>
          <w:sz w:val="24"/>
          <w:szCs w:val="24"/>
          <w:shd w:val="clear" w:color="auto" w:fill="FFFFFF"/>
          <w:lang w:val="uk-UA"/>
        </w:rPr>
        <w:t>oral</w:t>
      </w:r>
      <w:proofErr w:type="spellEnd"/>
      <w:r w:rsidRPr="00DC2D96">
        <w:rPr>
          <w:color w:val="222222"/>
          <w:sz w:val="24"/>
          <w:szCs w:val="24"/>
          <w:shd w:val="clear" w:color="auto" w:fill="FFFFFF"/>
          <w:lang w:val="uk-UA"/>
        </w:rPr>
        <w:t xml:space="preserve"> &amp; </w:t>
      </w:r>
      <w:proofErr w:type="spellStart"/>
      <w:r w:rsidRPr="00DC2D96">
        <w:rPr>
          <w:color w:val="222222"/>
          <w:sz w:val="24"/>
          <w:szCs w:val="24"/>
          <w:shd w:val="clear" w:color="auto" w:fill="FFFFFF"/>
          <w:lang w:val="uk-UA"/>
        </w:rPr>
        <w:t>maxillofacial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research</w:t>
      </w:r>
      <w:proofErr w:type="spellEnd"/>
      <w:r w:rsidRPr="00DC2D96">
        <w:rPr>
          <w:color w:val="222222"/>
          <w:sz w:val="24"/>
          <w:szCs w:val="24"/>
          <w:shd w:val="clear" w:color="auto" w:fill="FFFFFF"/>
          <w:lang w:val="uk-UA"/>
        </w:rPr>
        <w:t>. 2017 Jan;8(1).</w:t>
      </w:r>
    </w:p>
    <w:p w14:paraId="21BEEF78" w14:textId="77777777" w:rsidR="00000445" w:rsidRPr="00DC2D96" w:rsidRDefault="00000445" w:rsidP="001B2DD1">
      <w:pPr>
        <w:numPr>
          <w:ilvl w:val="0"/>
          <w:numId w:val="3"/>
        </w:numPr>
        <w:shd w:val="clear" w:color="auto" w:fill="FFFFFF"/>
        <w:autoSpaceDE w:val="0"/>
        <w:autoSpaceDN w:val="0"/>
        <w:adjustRightInd w:val="0"/>
        <w:rPr>
          <w:sz w:val="24"/>
          <w:szCs w:val="24"/>
          <w:lang w:val="uk-UA"/>
        </w:rPr>
      </w:pPr>
      <w:proofErr w:type="spellStart"/>
      <w:r w:rsidRPr="00DC2D96">
        <w:rPr>
          <w:color w:val="222222"/>
          <w:sz w:val="24"/>
          <w:szCs w:val="24"/>
          <w:shd w:val="clear" w:color="auto" w:fill="FFFFFF"/>
          <w:lang w:val="uk-UA"/>
        </w:rPr>
        <w:t>Meenakshi</w:t>
      </w:r>
      <w:proofErr w:type="spellEnd"/>
      <w:r w:rsidRPr="00DC2D96">
        <w:rPr>
          <w:color w:val="222222"/>
          <w:sz w:val="24"/>
          <w:szCs w:val="24"/>
          <w:shd w:val="clear" w:color="auto" w:fill="FFFFFF"/>
          <w:lang w:val="uk-UA"/>
        </w:rPr>
        <w:t xml:space="preserve"> SS, </w:t>
      </w:r>
      <w:proofErr w:type="spellStart"/>
      <w:r w:rsidRPr="00DC2D96">
        <w:rPr>
          <w:color w:val="222222"/>
          <w:sz w:val="24"/>
          <w:szCs w:val="24"/>
          <w:shd w:val="clear" w:color="auto" w:fill="FFFFFF"/>
          <w:lang w:val="uk-UA"/>
        </w:rPr>
        <w:t>Malaiappan</w:t>
      </w:r>
      <w:proofErr w:type="spellEnd"/>
      <w:r w:rsidRPr="00DC2D96">
        <w:rPr>
          <w:color w:val="222222"/>
          <w:sz w:val="24"/>
          <w:szCs w:val="24"/>
          <w:shd w:val="clear" w:color="auto" w:fill="FFFFFF"/>
          <w:lang w:val="uk-UA"/>
        </w:rPr>
        <w:t xml:space="preserve"> S. </w:t>
      </w:r>
      <w:proofErr w:type="spellStart"/>
      <w:r w:rsidRPr="00DC2D96">
        <w:rPr>
          <w:color w:val="222222"/>
          <w:sz w:val="24"/>
          <w:szCs w:val="24"/>
          <w:shd w:val="clear" w:color="auto" w:fill="FFFFFF"/>
          <w:lang w:val="uk-UA"/>
        </w:rPr>
        <w:t>Knowledge</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Attitude</w:t>
      </w:r>
      <w:proofErr w:type="spellEnd"/>
      <w:r w:rsidRPr="00DC2D96">
        <w:rPr>
          <w:color w:val="222222"/>
          <w:sz w:val="24"/>
          <w:szCs w:val="24"/>
          <w:shd w:val="clear" w:color="auto" w:fill="FFFFFF"/>
          <w:lang w:val="uk-UA"/>
        </w:rPr>
        <w:t xml:space="preserve"> and </w:t>
      </w:r>
      <w:proofErr w:type="spellStart"/>
      <w:r w:rsidRPr="00DC2D96">
        <w:rPr>
          <w:color w:val="222222"/>
          <w:sz w:val="24"/>
          <w:szCs w:val="24"/>
          <w:shd w:val="clear" w:color="auto" w:fill="FFFFFF"/>
          <w:lang w:val="uk-UA"/>
        </w:rPr>
        <w:t>Practice</w:t>
      </w:r>
      <w:proofErr w:type="spellEnd"/>
      <w:r w:rsidRPr="00DC2D96">
        <w:rPr>
          <w:color w:val="222222"/>
          <w:sz w:val="24"/>
          <w:szCs w:val="24"/>
          <w:shd w:val="clear" w:color="auto" w:fill="FFFFFF"/>
          <w:lang w:val="uk-UA"/>
        </w:rPr>
        <w:t xml:space="preserve"> of </w:t>
      </w:r>
      <w:proofErr w:type="spellStart"/>
      <w:r w:rsidRPr="00DC2D96">
        <w:rPr>
          <w:color w:val="222222"/>
          <w:sz w:val="24"/>
          <w:szCs w:val="24"/>
          <w:shd w:val="clear" w:color="auto" w:fill="FFFFFF"/>
          <w:lang w:val="uk-UA"/>
        </w:rPr>
        <w:t>Placing</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Periodontal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Dressing</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to</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pack</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or</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not</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to</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pack</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among</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Periodontists</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Research</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Journal</w:t>
      </w:r>
      <w:proofErr w:type="spellEnd"/>
      <w:r w:rsidRPr="00DC2D96">
        <w:rPr>
          <w:color w:val="222222"/>
          <w:sz w:val="24"/>
          <w:szCs w:val="24"/>
          <w:shd w:val="clear" w:color="auto" w:fill="FFFFFF"/>
          <w:lang w:val="uk-UA"/>
        </w:rPr>
        <w:t xml:space="preserve"> of </w:t>
      </w:r>
      <w:proofErr w:type="spellStart"/>
      <w:r w:rsidRPr="00DC2D96">
        <w:rPr>
          <w:color w:val="222222"/>
          <w:sz w:val="24"/>
          <w:szCs w:val="24"/>
          <w:shd w:val="clear" w:color="auto" w:fill="FFFFFF"/>
          <w:lang w:val="uk-UA"/>
        </w:rPr>
        <w:t>Pharmacy</w:t>
      </w:r>
      <w:proofErr w:type="spellEnd"/>
      <w:r w:rsidRPr="00DC2D96">
        <w:rPr>
          <w:color w:val="222222"/>
          <w:sz w:val="24"/>
          <w:szCs w:val="24"/>
          <w:shd w:val="clear" w:color="auto" w:fill="FFFFFF"/>
          <w:lang w:val="uk-UA"/>
        </w:rPr>
        <w:t xml:space="preserve"> and </w:t>
      </w:r>
      <w:proofErr w:type="spellStart"/>
      <w:r w:rsidRPr="00DC2D96">
        <w:rPr>
          <w:color w:val="222222"/>
          <w:sz w:val="24"/>
          <w:szCs w:val="24"/>
          <w:shd w:val="clear" w:color="auto" w:fill="FFFFFF"/>
          <w:lang w:val="uk-UA"/>
        </w:rPr>
        <w:t>Technology</w:t>
      </w:r>
      <w:proofErr w:type="spellEnd"/>
      <w:r w:rsidRPr="00DC2D96">
        <w:rPr>
          <w:color w:val="222222"/>
          <w:sz w:val="24"/>
          <w:szCs w:val="24"/>
          <w:shd w:val="clear" w:color="auto" w:fill="FFFFFF"/>
          <w:lang w:val="uk-UA"/>
        </w:rPr>
        <w:t>. 2019;12(2):799-804.</w:t>
      </w:r>
    </w:p>
    <w:p w14:paraId="34F5A18A" w14:textId="77777777" w:rsidR="00000445" w:rsidRPr="00DC2D96" w:rsidRDefault="00000445" w:rsidP="001B2DD1">
      <w:pPr>
        <w:numPr>
          <w:ilvl w:val="0"/>
          <w:numId w:val="3"/>
        </w:numPr>
        <w:shd w:val="clear" w:color="auto" w:fill="FFFFFF"/>
        <w:autoSpaceDE w:val="0"/>
        <w:autoSpaceDN w:val="0"/>
        <w:adjustRightInd w:val="0"/>
        <w:rPr>
          <w:sz w:val="24"/>
          <w:szCs w:val="24"/>
          <w:lang w:val="uk-UA"/>
        </w:rPr>
      </w:pPr>
      <w:proofErr w:type="spellStart"/>
      <w:r w:rsidRPr="00DC2D96">
        <w:rPr>
          <w:color w:val="222222"/>
          <w:sz w:val="24"/>
          <w:szCs w:val="24"/>
          <w:shd w:val="clear" w:color="auto" w:fill="FFFFFF"/>
          <w:lang w:val="uk-UA"/>
        </w:rPr>
        <w:t>Soheilifar</w:t>
      </w:r>
      <w:proofErr w:type="spellEnd"/>
      <w:r w:rsidRPr="00DC2D96">
        <w:rPr>
          <w:color w:val="222222"/>
          <w:sz w:val="24"/>
          <w:szCs w:val="24"/>
          <w:shd w:val="clear" w:color="auto" w:fill="FFFFFF"/>
          <w:lang w:val="uk-UA"/>
        </w:rPr>
        <w:t xml:space="preserve"> S, </w:t>
      </w:r>
      <w:proofErr w:type="spellStart"/>
      <w:r w:rsidRPr="00DC2D96">
        <w:rPr>
          <w:color w:val="222222"/>
          <w:sz w:val="24"/>
          <w:szCs w:val="24"/>
          <w:shd w:val="clear" w:color="auto" w:fill="FFFFFF"/>
          <w:lang w:val="uk-UA"/>
        </w:rPr>
        <w:t>Bidgoli</w:t>
      </w:r>
      <w:proofErr w:type="spellEnd"/>
      <w:r w:rsidRPr="00DC2D96">
        <w:rPr>
          <w:color w:val="222222"/>
          <w:sz w:val="24"/>
          <w:szCs w:val="24"/>
          <w:shd w:val="clear" w:color="auto" w:fill="FFFFFF"/>
          <w:lang w:val="uk-UA"/>
        </w:rPr>
        <w:t xml:space="preserve"> M, </w:t>
      </w:r>
      <w:proofErr w:type="spellStart"/>
      <w:r w:rsidRPr="00DC2D96">
        <w:rPr>
          <w:color w:val="222222"/>
          <w:sz w:val="24"/>
          <w:szCs w:val="24"/>
          <w:shd w:val="clear" w:color="auto" w:fill="FFFFFF"/>
          <w:lang w:val="uk-UA"/>
        </w:rPr>
        <w:t>Faradmal</w:t>
      </w:r>
      <w:proofErr w:type="spellEnd"/>
      <w:r w:rsidRPr="00DC2D96">
        <w:rPr>
          <w:color w:val="222222"/>
          <w:sz w:val="24"/>
          <w:szCs w:val="24"/>
          <w:shd w:val="clear" w:color="auto" w:fill="FFFFFF"/>
          <w:lang w:val="uk-UA"/>
        </w:rPr>
        <w:t xml:space="preserve"> J, </w:t>
      </w:r>
      <w:proofErr w:type="spellStart"/>
      <w:r w:rsidRPr="00DC2D96">
        <w:rPr>
          <w:color w:val="222222"/>
          <w:sz w:val="24"/>
          <w:szCs w:val="24"/>
          <w:shd w:val="clear" w:color="auto" w:fill="FFFFFF"/>
          <w:lang w:val="uk-UA"/>
        </w:rPr>
        <w:t>Soheilifar</w:t>
      </w:r>
      <w:proofErr w:type="spellEnd"/>
      <w:r w:rsidRPr="00DC2D96">
        <w:rPr>
          <w:color w:val="222222"/>
          <w:sz w:val="24"/>
          <w:szCs w:val="24"/>
          <w:shd w:val="clear" w:color="auto" w:fill="FFFFFF"/>
          <w:lang w:val="uk-UA"/>
        </w:rPr>
        <w:t xml:space="preserve"> S. </w:t>
      </w:r>
      <w:proofErr w:type="spellStart"/>
      <w:r w:rsidRPr="00DC2D96">
        <w:rPr>
          <w:color w:val="222222"/>
          <w:sz w:val="24"/>
          <w:szCs w:val="24"/>
          <w:shd w:val="clear" w:color="auto" w:fill="FFFFFF"/>
          <w:lang w:val="uk-UA"/>
        </w:rPr>
        <w:t>Effect</w:t>
      </w:r>
      <w:proofErr w:type="spellEnd"/>
      <w:r w:rsidRPr="00DC2D96">
        <w:rPr>
          <w:color w:val="222222"/>
          <w:sz w:val="24"/>
          <w:szCs w:val="24"/>
          <w:shd w:val="clear" w:color="auto" w:fill="FFFFFF"/>
          <w:lang w:val="uk-UA"/>
        </w:rPr>
        <w:t xml:space="preserve"> of </w:t>
      </w:r>
      <w:proofErr w:type="spellStart"/>
      <w:r w:rsidRPr="00DC2D96">
        <w:rPr>
          <w:color w:val="222222"/>
          <w:sz w:val="24"/>
          <w:szCs w:val="24"/>
          <w:shd w:val="clear" w:color="auto" w:fill="FFFFFF"/>
          <w:lang w:val="uk-UA"/>
        </w:rPr>
        <w:t>periodontal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dressing</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on</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wound</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healing</w:t>
      </w:r>
      <w:proofErr w:type="spellEnd"/>
      <w:r w:rsidRPr="00DC2D96">
        <w:rPr>
          <w:color w:val="222222"/>
          <w:sz w:val="24"/>
          <w:szCs w:val="24"/>
          <w:shd w:val="clear" w:color="auto" w:fill="FFFFFF"/>
          <w:lang w:val="uk-UA"/>
        </w:rPr>
        <w:t xml:space="preserve"> and </w:t>
      </w:r>
      <w:proofErr w:type="spellStart"/>
      <w:r w:rsidRPr="00DC2D96">
        <w:rPr>
          <w:color w:val="222222"/>
          <w:sz w:val="24"/>
          <w:szCs w:val="24"/>
          <w:shd w:val="clear" w:color="auto" w:fill="FFFFFF"/>
          <w:lang w:val="uk-UA"/>
        </w:rPr>
        <w:t>patient</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satisfaction</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following</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periodontal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flap</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surgery</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Journal</w:t>
      </w:r>
      <w:proofErr w:type="spellEnd"/>
      <w:r w:rsidRPr="00DC2D96">
        <w:rPr>
          <w:color w:val="222222"/>
          <w:sz w:val="24"/>
          <w:szCs w:val="24"/>
          <w:shd w:val="clear" w:color="auto" w:fill="FFFFFF"/>
          <w:lang w:val="uk-UA"/>
        </w:rPr>
        <w:t xml:space="preserve"> of </w:t>
      </w:r>
      <w:proofErr w:type="spellStart"/>
      <w:r w:rsidRPr="00DC2D96">
        <w:rPr>
          <w:color w:val="222222"/>
          <w:sz w:val="24"/>
          <w:szCs w:val="24"/>
          <w:shd w:val="clear" w:color="auto" w:fill="FFFFFF"/>
          <w:lang w:val="uk-UA"/>
        </w:rPr>
        <w:t>dentistry</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Tehran</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Iran</w:t>
      </w:r>
      <w:proofErr w:type="spellEnd"/>
      <w:r w:rsidRPr="00DC2D96">
        <w:rPr>
          <w:color w:val="222222"/>
          <w:sz w:val="24"/>
          <w:szCs w:val="24"/>
          <w:shd w:val="clear" w:color="auto" w:fill="FFFFFF"/>
          <w:lang w:val="uk-UA"/>
        </w:rPr>
        <w:t>). 2015 Feb;12(2):151.</w:t>
      </w:r>
    </w:p>
    <w:p w14:paraId="4E4307E5" w14:textId="77777777" w:rsidR="00000445" w:rsidRPr="00DC2D96" w:rsidRDefault="00000445" w:rsidP="001B2DD1">
      <w:pPr>
        <w:numPr>
          <w:ilvl w:val="0"/>
          <w:numId w:val="3"/>
        </w:numPr>
        <w:shd w:val="clear" w:color="auto" w:fill="FFFFFF"/>
        <w:autoSpaceDE w:val="0"/>
        <w:autoSpaceDN w:val="0"/>
        <w:adjustRightInd w:val="0"/>
        <w:rPr>
          <w:sz w:val="24"/>
          <w:szCs w:val="24"/>
          <w:lang w:val="uk-UA"/>
        </w:rPr>
      </w:pPr>
      <w:r w:rsidRPr="00DC2D96">
        <w:rPr>
          <w:color w:val="222222"/>
          <w:sz w:val="24"/>
          <w:szCs w:val="24"/>
          <w:shd w:val="clear" w:color="auto" w:fill="FFFFFF"/>
          <w:lang w:val="uk-UA"/>
        </w:rPr>
        <w:t xml:space="preserve">Kumar MB, </w:t>
      </w:r>
      <w:proofErr w:type="spellStart"/>
      <w:r w:rsidRPr="00DC2D96">
        <w:rPr>
          <w:color w:val="222222"/>
          <w:sz w:val="24"/>
          <w:szCs w:val="24"/>
          <w:shd w:val="clear" w:color="auto" w:fill="FFFFFF"/>
          <w:lang w:val="uk-UA"/>
        </w:rPr>
        <w:t>Narayanan</w:t>
      </w:r>
      <w:proofErr w:type="spellEnd"/>
      <w:r w:rsidRPr="00DC2D96">
        <w:rPr>
          <w:color w:val="222222"/>
          <w:sz w:val="24"/>
          <w:szCs w:val="24"/>
          <w:shd w:val="clear" w:color="auto" w:fill="FFFFFF"/>
          <w:lang w:val="uk-UA"/>
        </w:rPr>
        <w:t xml:space="preserve"> V, </w:t>
      </w:r>
      <w:proofErr w:type="spellStart"/>
      <w:r w:rsidRPr="00DC2D96">
        <w:rPr>
          <w:color w:val="222222"/>
          <w:sz w:val="24"/>
          <w:szCs w:val="24"/>
          <w:shd w:val="clear" w:color="auto" w:fill="FFFFFF"/>
          <w:lang w:val="uk-UA"/>
        </w:rPr>
        <w:t>Jalaluddin</w:t>
      </w:r>
      <w:proofErr w:type="spellEnd"/>
      <w:r w:rsidRPr="00DC2D96">
        <w:rPr>
          <w:color w:val="222222"/>
          <w:sz w:val="24"/>
          <w:szCs w:val="24"/>
          <w:shd w:val="clear" w:color="auto" w:fill="FFFFFF"/>
          <w:lang w:val="uk-UA"/>
        </w:rPr>
        <w:t xml:space="preserve"> M, </w:t>
      </w:r>
      <w:proofErr w:type="spellStart"/>
      <w:r w:rsidRPr="00DC2D96">
        <w:rPr>
          <w:color w:val="222222"/>
          <w:sz w:val="24"/>
          <w:szCs w:val="24"/>
          <w:shd w:val="clear" w:color="auto" w:fill="FFFFFF"/>
          <w:lang w:val="uk-UA"/>
        </w:rPr>
        <w:t>Almalki</w:t>
      </w:r>
      <w:proofErr w:type="spellEnd"/>
      <w:r w:rsidRPr="00DC2D96">
        <w:rPr>
          <w:color w:val="222222"/>
          <w:sz w:val="24"/>
          <w:szCs w:val="24"/>
          <w:shd w:val="clear" w:color="auto" w:fill="FFFFFF"/>
          <w:lang w:val="uk-UA"/>
        </w:rPr>
        <w:t xml:space="preserve"> SA, </w:t>
      </w:r>
      <w:proofErr w:type="spellStart"/>
      <w:r w:rsidRPr="00DC2D96">
        <w:rPr>
          <w:color w:val="222222"/>
          <w:sz w:val="24"/>
          <w:szCs w:val="24"/>
          <w:shd w:val="clear" w:color="auto" w:fill="FFFFFF"/>
          <w:lang w:val="uk-UA"/>
        </w:rPr>
        <w:t>Dey</w:t>
      </w:r>
      <w:proofErr w:type="spellEnd"/>
      <w:r w:rsidRPr="00DC2D96">
        <w:rPr>
          <w:color w:val="222222"/>
          <w:sz w:val="24"/>
          <w:szCs w:val="24"/>
          <w:shd w:val="clear" w:color="auto" w:fill="FFFFFF"/>
          <w:lang w:val="uk-UA"/>
        </w:rPr>
        <w:t xml:space="preserve"> SM, </w:t>
      </w:r>
      <w:proofErr w:type="spellStart"/>
      <w:r w:rsidRPr="00DC2D96">
        <w:rPr>
          <w:color w:val="222222"/>
          <w:sz w:val="24"/>
          <w:szCs w:val="24"/>
          <w:shd w:val="clear" w:color="auto" w:fill="FFFFFF"/>
          <w:lang w:val="uk-UA"/>
        </w:rPr>
        <w:t>Sathe</w:t>
      </w:r>
      <w:proofErr w:type="spellEnd"/>
      <w:r w:rsidRPr="00DC2D96">
        <w:rPr>
          <w:color w:val="222222"/>
          <w:sz w:val="24"/>
          <w:szCs w:val="24"/>
          <w:shd w:val="clear" w:color="auto" w:fill="FFFFFF"/>
          <w:lang w:val="uk-UA"/>
        </w:rPr>
        <w:t xml:space="preserve"> S. Assessment of clinical </w:t>
      </w:r>
      <w:proofErr w:type="spellStart"/>
      <w:r w:rsidRPr="00DC2D96">
        <w:rPr>
          <w:color w:val="222222"/>
          <w:sz w:val="24"/>
          <w:szCs w:val="24"/>
          <w:shd w:val="clear" w:color="auto" w:fill="FFFFFF"/>
          <w:lang w:val="uk-UA"/>
        </w:rPr>
        <w:t>efficacy</w:t>
      </w:r>
      <w:proofErr w:type="spellEnd"/>
      <w:r w:rsidRPr="00DC2D96">
        <w:rPr>
          <w:color w:val="222222"/>
          <w:sz w:val="24"/>
          <w:szCs w:val="24"/>
          <w:shd w:val="clear" w:color="auto" w:fill="FFFFFF"/>
          <w:lang w:val="uk-UA"/>
        </w:rPr>
        <w:t xml:space="preserve"> of </w:t>
      </w:r>
      <w:proofErr w:type="spellStart"/>
      <w:r w:rsidRPr="00DC2D96">
        <w:rPr>
          <w:color w:val="222222"/>
          <w:sz w:val="24"/>
          <w:szCs w:val="24"/>
          <w:shd w:val="clear" w:color="auto" w:fill="FFFFFF"/>
          <w:lang w:val="uk-UA"/>
        </w:rPr>
        <w:t>different</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periodontal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dressing</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materials</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on</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wound</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healing</w:t>
      </w:r>
      <w:proofErr w:type="spellEnd"/>
      <w:r w:rsidRPr="00DC2D96">
        <w:rPr>
          <w:color w:val="222222"/>
          <w:sz w:val="24"/>
          <w:szCs w:val="24"/>
          <w:shd w:val="clear" w:color="auto" w:fill="FFFFFF"/>
          <w:lang w:val="uk-UA"/>
        </w:rPr>
        <w:t xml:space="preserve">: A </w:t>
      </w:r>
      <w:proofErr w:type="spellStart"/>
      <w:r w:rsidRPr="00DC2D96">
        <w:rPr>
          <w:color w:val="222222"/>
          <w:sz w:val="24"/>
          <w:szCs w:val="24"/>
          <w:shd w:val="clear" w:color="auto" w:fill="FFFFFF"/>
          <w:lang w:val="uk-UA"/>
        </w:rPr>
        <w:t>comparative</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study</w:t>
      </w:r>
      <w:proofErr w:type="spellEnd"/>
      <w:r w:rsidRPr="00DC2D96">
        <w:rPr>
          <w:color w:val="222222"/>
          <w:sz w:val="24"/>
          <w:szCs w:val="24"/>
          <w:shd w:val="clear" w:color="auto" w:fill="FFFFFF"/>
          <w:lang w:val="uk-UA"/>
        </w:rPr>
        <w:t xml:space="preserve">. J </w:t>
      </w:r>
      <w:proofErr w:type="spellStart"/>
      <w:r w:rsidRPr="00DC2D96">
        <w:rPr>
          <w:color w:val="222222"/>
          <w:sz w:val="24"/>
          <w:szCs w:val="24"/>
          <w:shd w:val="clear" w:color="auto" w:fill="FFFFFF"/>
          <w:lang w:val="uk-UA"/>
        </w:rPr>
        <w:t>Contemp</w:t>
      </w:r>
      <w:proofErr w:type="spellEnd"/>
      <w:r w:rsidRPr="00DC2D96">
        <w:rPr>
          <w:color w:val="222222"/>
          <w:sz w:val="24"/>
          <w:szCs w:val="24"/>
          <w:shd w:val="clear" w:color="auto" w:fill="FFFFFF"/>
          <w:lang w:val="uk-UA"/>
        </w:rPr>
        <w:t xml:space="preserve"> Dent </w:t>
      </w:r>
      <w:proofErr w:type="spellStart"/>
      <w:r w:rsidRPr="00DC2D96">
        <w:rPr>
          <w:color w:val="222222"/>
          <w:sz w:val="24"/>
          <w:szCs w:val="24"/>
          <w:shd w:val="clear" w:color="auto" w:fill="FFFFFF"/>
          <w:lang w:val="uk-UA"/>
        </w:rPr>
        <w:t>Pract</w:t>
      </w:r>
      <w:proofErr w:type="spellEnd"/>
      <w:r w:rsidRPr="00DC2D96">
        <w:rPr>
          <w:color w:val="222222"/>
          <w:sz w:val="24"/>
          <w:szCs w:val="24"/>
          <w:shd w:val="clear" w:color="auto" w:fill="FFFFFF"/>
          <w:lang w:val="uk-UA"/>
        </w:rPr>
        <w:t xml:space="preserve">. 2019 </w:t>
      </w:r>
      <w:proofErr w:type="spellStart"/>
      <w:r w:rsidRPr="00DC2D96">
        <w:rPr>
          <w:color w:val="222222"/>
          <w:sz w:val="24"/>
          <w:szCs w:val="24"/>
          <w:shd w:val="clear" w:color="auto" w:fill="FFFFFF"/>
          <w:lang w:val="uk-UA"/>
        </w:rPr>
        <w:t>Aug</w:t>
      </w:r>
      <w:proofErr w:type="spellEnd"/>
      <w:r w:rsidRPr="00DC2D96">
        <w:rPr>
          <w:color w:val="222222"/>
          <w:sz w:val="24"/>
          <w:szCs w:val="24"/>
          <w:shd w:val="clear" w:color="auto" w:fill="FFFFFF"/>
          <w:lang w:val="uk-UA"/>
        </w:rPr>
        <w:t xml:space="preserve"> 1;20(8):896-900.</w:t>
      </w:r>
    </w:p>
    <w:p w14:paraId="7C92B115" w14:textId="77777777" w:rsidR="00000445" w:rsidRPr="00DC2D96" w:rsidRDefault="00000445" w:rsidP="001B2DD1">
      <w:pPr>
        <w:widowControl w:val="0"/>
        <w:numPr>
          <w:ilvl w:val="0"/>
          <w:numId w:val="3"/>
        </w:numPr>
        <w:jc w:val="both"/>
        <w:rPr>
          <w:sz w:val="24"/>
          <w:szCs w:val="24"/>
          <w:lang w:val="uk-UA"/>
        </w:rPr>
      </w:pPr>
      <w:proofErr w:type="spellStart"/>
      <w:r w:rsidRPr="00DC2D96">
        <w:rPr>
          <w:color w:val="222222"/>
          <w:sz w:val="24"/>
          <w:szCs w:val="24"/>
          <w:shd w:val="clear" w:color="auto" w:fill="FFFFFF"/>
          <w:lang w:val="uk-UA"/>
        </w:rPr>
        <w:t>Budisidharta</w:t>
      </w:r>
      <w:proofErr w:type="spellEnd"/>
      <w:r w:rsidRPr="00DC2D96">
        <w:rPr>
          <w:color w:val="222222"/>
          <w:sz w:val="24"/>
          <w:szCs w:val="24"/>
          <w:shd w:val="clear" w:color="auto" w:fill="FFFFFF"/>
          <w:lang w:val="uk-UA"/>
        </w:rPr>
        <w:t xml:space="preserve"> Y, </w:t>
      </w:r>
      <w:proofErr w:type="spellStart"/>
      <w:r w:rsidRPr="00DC2D96">
        <w:rPr>
          <w:color w:val="222222"/>
          <w:sz w:val="24"/>
          <w:szCs w:val="24"/>
          <w:shd w:val="clear" w:color="auto" w:fill="FFFFFF"/>
          <w:lang w:val="uk-UA"/>
        </w:rPr>
        <w:t>Syaify</w:t>
      </w:r>
      <w:proofErr w:type="spellEnd"/>
      <w:r w:rsidRPr="00DC2D96">
        <w:rPr>
          <w:color w:val="222222"/>
          <w:sz w:val="24"/>
          <w:szCs w:val="24"/>
          <w:shd w:val="clear" w:color="auto" w:fill="FFFFFF"/>
          <w:lang w:val="uk-UA"/>
        </w:rPr>
        <w:t xml:space="preserve"> A, </w:t>
      </w:r>
      <w:proofErr w:type="spellStart"/>
      <w:r w:rsidRPr="00DC2D96">
        <w:rPr>
          <w:color w:val="222222"/>
          <w:sz w:val="24"/>
          <w:szCs w:val="24"/>
          <w:shd w:val="clear" w:color="auto" w:fill="FFFFFF"/>
          <w:lang w:val="uk-UA"/>
        </w:rPr>
        <w:t>Lastianny</w:t>
      </w:r>
      <w:proofErr w:type="spellEnd"/>
      <w:r w:rsidRPr="00DC2D96">
        <w:rPr>
          <w:color w:val="222222"/>
          <w:sz w:val="24"/>
          <w:szCs w:val="24"/>
          <w:shd w:val="clear" w:color="auto" w:fill="FFFFFF"/>
          <w:lang w:val="uk-UA"/>
        </w:rPr>
        <w:t xml:space="preserve"> SP. </w:t>
      </w:r>
      <w:proofErr w:type="spellStart"/>
      <w:r w:rsidRPr="00DC2D96">
        <w:rPr>
          <w:color w:val="222222"/>
          <w:sz w:val="24"/>
          <w:szCs w:val="24"/>
          <w:shd w:val="clear" w:color="auto" w:fill="FFFFFF"/>
          <w:lang w:val="uk-UA"/>
        </w:rPr>
        <w:t>The</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effects</w:t>
      </w:r>
      <w:proofErr w:type="spellEnd"/>
      <w:r w:rsidRPr="00DC2D96">
        <w:rPr>
          <w:color w:val="222222"/>
          <w:sz w:val="24"/>
          <w:szCs w:val="24"/>
          <w:shd w:val="clear" w:color="auto" w:fill="FFFFFF"/>
          <w:lang w:val="uk-UA"/>
        </w:rPr>
        <w:t xml:space="preserve"> of </w:t>
      </w:r>
      <w:proofErr w:type="spellStart"/>
      <w:r w:rsidRPr="00DC2D96">
        <w:rPr>
          <w:color w:val="222222"/>
          <w:sz w:val="24"/>
          <w:szCs w:val="24"/>
          <w:shd w:val="clear" w:color="auto" w:fill="FFFFFF"/>
          <w:lang w:val="uk-UA"/>
        </w:rPr>
        <w:t>zinc</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oxide</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non-eugenol</w:t>
      </w:r>
      <w:proofErr w:type="spellEnd"/>
      <w:r w:rsidRPr="00DC2D96">
        <w:rPr>
          <w:color w:val="222222"/>
          <w:sz w:val="24"/>
          <w:szCs w:val="24"/>
          <w:shd w:val="clear" w:color="auto" w:fill="FFFFFF"/>
          <w:lang w:val="uk-UA"/>
        </w:rPr>
        <w:t xml:space="preserve"> and </w:t>
      </w:r>
      <w:proofErr w:type="spellStart"/>
      <w:r w:rsidRPr="00DC2D96">
        <w:rPr>
          <w:color w:val="222222"/>
          <w:sz w:val="24"/>
          <w:szCs w:val="24"/>
          <w:shd w:val="clear" w:color="auto" w:fill="FFFFFF"/>
          <w:lang w:val="uk-UA"/>
        </w:rPr>
        <w:t>cellulose</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as</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periodontal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dressings</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on</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open</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wounds</w:t>
      </w:r>
      <w:proofErr w:type="spellEnd"/>
      <w:r w:rsidRPr="00DC2D96">
        <w:rPr>
          <w:color w:val="222222"/>
          <w:sz w:val="24"/>
          <w:szCs w:val="24"/>
          <w:shd w:val="clear" w:color="auto" w:fill="FFFFFF"/>
          <w:lang w:val="uk-UA"/>
        </w:rPr>
        <w:t xml:space="preserve"> after </w:t>
      </w:r>
      <w:proofErr w:type="spellStart"/>
      <w:r w:rsidRPr="00DC2D96">
        <w:rPr>
          <w:color w:val="222222"/>
          <w:sz w:val="24"/>
          <w:szCs w:val="24"/>
          <w:shd w:val="clear" w:color="auto" w:fill="FFFFFF"/>
          <w:lang w:val="uk-UA"/>
        </w:rPr>
        <w:t>periodontal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surgery</w:t>
      </w:r>
      <w:proofErr w:type="spellEnd"/>
      <w:r w:rsidRPr="00DC2D96">
        <w:rPr>
          <w:color w:val="222222"/>
          <w:sz w:val="24"/>
          <w:szCs w:val="24"/>
          <w:shd w:val="clear" w:color="auto" w:fill="FFFFFF"/>
          <w:lang w:val="uk-UA"/>
        </w:rPr>
        <w:t xml:space="preserve">. Dental </w:t>
      </w:r>
      <w:proofErr w:type="spellStart"/>
      <w:r w:rsidRPr="00DC2D96">
        <w:rPr>
          <w:color w:val="222222"/>
          <w:sz w:val="24"/>
          <w:szCs w:val="24"/>
          <w:shd w:val="clear" w:color="auto" w:fill="FFFFFF"/>
          <w:lang w:val="uk-UA"/>
        </w:rPr>
        <w:t>Journal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Majalah</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Kedokteran</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Gigi</w:t>
      </w:r>
      <w:proofErr w:type="spellEnd"/>
      <w:r w:rsidRPr="00DC2D96">
        <w:rPr>
          <w:color w:val="222222"/>
          <w:sz w:val="24"/>
          <w:szCs w:val="24"/>
          <w:shd w:val="clear" w:color="auto" w:fill="FFFFFF"/>
          <w:lang w:val="uk-UA"/>
        </w:rPr>
        <w:t xml:space="preserve">). 2020 </w:t>
      </w:r>
      <w:proofErr w:type="spellStart"/>
      <w:r w:rsidRPr="00DC2D96">
        <w:rPr>
          <w:color w:val="222222"/>
          <w:sz w:val="24"/>
          <w:szCs w:val="24"/>
          <w:shd w:val="clear" w:color="auto" w:fill="FFFFFF"/>
          <w:lang w:val="uk-UA"/>
        </w:rPr>
        <w:t>Mar</w:t>
      </w:r>
      <w:proofErr w:type="spellEnd"/>
      <w:r w:rsidRPr="00DC2D96">
        <w:rPr>
          <w:color w:val="222222"/>
          <w:sz w:val="24"/>
          <w:szCs w:val="24"/>
          <w:shd w:val="clear" w:color="auto" w:fill="FFFFFF"/>
          <w:lang w:val="uk-UA"/>
        </w:rPr>
        <w:t xml:space="preserve"> 31;53(1):45-9.</w:t>
      </w:r>
    </w:p>
    <w:p w14:paraId="22A06B1E" w14:textId="77777777" w:rsidR="009332C6" w:rsidRPr="00DC2D96" w:rsidRDefault="00000445" w:rsidP="001B2DD1">
      <w:pPr>
        <w:widowControl w:val="0"/>
        <w:numPr>
          <w:ilvl w:val="0"/>
          <w:numId w:val="3"/>
        </w:numPr>
        <w:jc w:val="both"/>
        <w:rPr>
          <w:sz w:val="24"/>
          <w:szCs w:val="24"/>
          <w:lang w:val="uk-UA"/>
        </w:rPr>
      </w:pPr>
      <w:proofErr w:type="spellStart"/>
      <w:r w:rsidRPr="00DC2D96">
        <w:rPr>
          <w:color w:val="222222"/>
          <w:sz w:val="24"/>
          <w:szCs w:val="24"/>
          <w:shd w:val="clear" w:color="auto" w:fill="FFFFFF"/>
          <w:lang w:val="uk-UA"/>
        </w:rPr>
        <w:t>Srivastava</w:t>
      </w:r>
      <w:proofErr w:type="spellEnd"/>
      <w:r w:rsidRPr="00DC2D96">
        <w:rPr>
          <w:color w:val="222222"/>
          <w:sz w:val="24"/>
          <w:szCs w:val="24"/>
          <w:shd w:val="clear" w:color="auto" w:fill="FFFFFF"/>
          <w:lang w:val="uk-UA"/>
        </w:rPr>
        <w:t xml:space="preserve"> S, </w:t>
      </w:r>
      <w:proofErr w:type="spellStart"/>
      <w:r w:rsidRPr="00DC2D96">
        <w:rPr>
          <w:color w:val="222222"/>
          <w:sz w:val="24"/>
          <w:szCs w:val="24"/>
          <w:shd w:val="clear" w:color="auto" w:fill="FFFFFF"/>
          <w:lang w:val="uk-UA"/>
        </w:rPr>
        <w:t>Tandon</w:t>
      </w:r>
      <w:proofErr w:type="spellEnd"/>
      <w:r w:rsidRPr="00DC2D96">
        <w:rPr>
          <w:color w:val="222222"/>
          <w:sz w:val="24"/>
          <w:szCs w:val="24"/>
          <w:shd w:val="clear" w:color="auto" w:fill="FFFFFF"/>
          <w:lang w:val="uk-UA"/>
        </w:rPr>
        <w:t xml:space="preserve"> P, Sharma H, </w:t>
      </w:r>
      <w:proofErr w:type="spellStart"/>
      <w:r w:rsidRPr="00DC2D96">
        <w:rPr>
          <w:color w:val="222222"/>
          <w:sz w:val="24"/>
          <w:szCs w:val="24"/>
          <w:shd w:val="clear" w:color="auto" w:fill="FFFFFF"/>
          <w:lang w:val="uk-UA"/>
        </w:rPr>
        <w:t>Gupta</w:t>
      </w:r>
      <w:proofErr w:type="spellEnd"/>
      <w:r w:rsidRPr="00DC2D96">
        <w:rPr>
          <w:color w:val="222222"/>
          <w:sz w:val="24"/>
          <w:szCs w:val="24"/>
          <w:shd w:val="clear" w:color="auto" w:fill="FFFFFF"/>
          <w:lang w:val="uk-UA"/>
        </w:rPr>
        <w:t xml:space="preserve"> S. </w:t>
      </w:r>
      <w:proofErr w:type="spellStart"/>
      <w:r w:rsidRPr="00DC2D96">
        <w:rPr>
          <w:color w:val="222222"/>
          <w:sz w:val="24"/>
          <w:szCs w:val="24"/>
          <w:shd w:val="clear" w:color="auto" w:fill="FFFFFF"/>
          <w:lang w:val="uk-UA"/>
        </w:rPr>
        <w:t>Comparative</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evaluation</w:t>
      </w:r>
      <w:proofErr w:type="spellEnd"/>
      <w:r w:rsidRPr="00DC2D96">
        <w:rPr>
          <w:color w:val="222222"/>
          <w:sz w:val="24"/>
          <w:szCs w:val="24"/>
          <w:shd w:val="clear" w:color="auto" w:fill="FFFFFF"/>
          <w:lang w:val="uk-UA"/>
        </w:rPr>
        <w:t xml:space="preserve"> of </w:t>
      </w:r>
      <w:proofErr w:type="spellStart"/>
      <w:r w:rsidRPr="00DC2D96">
        <w:rPr>
          <w:color w:val="222222"/>
          <w:sz w:val="24"/>
          <w:szCs w:val="24"/>
          <w:shd w:val="clear" w:color="auto" w:fill="FFFFFF"/>
          <w:lang w:val="uk-UA"/>
        </w:rPr>
        <w:t>gingival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response</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following</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the</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placement</w:t>
      </w:r>
      <w:proofErr w:type="spellEnd"/>
      <w:r w:rsidRPr="00DC2D96">
        <w:rPr>
          <w:color w:val="222222"/>
          <w:sz w:val="24"/>
          <w:szCs w:val="24"/>
          <w:shd w:val="clear" w:color="auto" w:fill="FFFFFF"/>
          <w:lang w:val="uk-UA"/>
        </w:rPr>
        <w:t xml:space="preserve"> of light-</w:t>
      </w:r>
      <w:proofErr w:type="spellStart"/>
      <w:r w:rsidRPr="00DC2D96">
        <w:rPr>
          <w:color w:val="222222"/>
          <w:sz w:val="24"/>
          <w:szCs w:val="24"/>
          <w:shd w:val="clear" w:color="auto" w:fill="FFFFFF"/>
          <w:lang w:val="uk-UA"/>
        </w:rPr>
        <w:t>cured</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dressing</w:t>
      </w:r>
      <w:proofErr w:type="spellEnd"/>
      <w:r w:rsidRPr="00DC2D96">
        <w:rPr>
          <w:color w:val="222222"/>
          <w:sz w:val="24"/>
          <w:szCs w:val="24"/>
          <w:shd w:val="clear" w:color="auto" w:fill="FFFFFF"/>
          <w:lang w:val="uk-UA"/>
        </w:rPr>
        <w:t xml:space="preserve"> and </w:t>
      </w:r>
      <w:proofErr w:type="spellStart"/>
      <w:r w:rsidRPr="00DC2D96">
        <w:rPr>
          <w:color w:val="222222"/>
          <w:sz w:val="24"/>
          <w:szCs w:val="24"/>
          <w:shd w:val="clear" w:color="auto" w:fill="FFFFFF"/>
          <w:lang w:val="uk-UA"/>
        </w:rPr>
        <w:t>noneugenol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dressing</w:t>
      </w:r>
      <w:proofErr w:type="spellEnd"/>
      <w:r w:rsidRPr="00DC2D96">
        <w:rPr>
          <w:color w:val="222222"/>
          <w:sz w:val="24"/>
          <w:szCs w:val="24"/>
          <w:shd w:val="clear" w:color="auto" w:fill="FFFFFF"/>
          <w:lang w:val="uk-UA"/>
        </w:rPr>
        <w:t xml:space="preserve"> </w:t>
      </w:r>
      <w:r w:rsidRPr="00DC2D96">
        <w:rPr>
          <w:color w:val="222222"/>
          <w:sz w:val="24"/>
          <w:szCs w:val="24"/>
          <w:shd w:val="clear" w:color="auto" w:fill="FFFFFF"/>
          <w:lang w:val="uk-UA"/>
        </w:rPr>
        <w:lastRenderedPageBreak/>
        <w:t xml:space="preserve">after </w:t>
      </w:r>
      <w:proofErr w:type="spellStart"/>
      <w:r w:rsidRPr="00DC2D96">
        <w:rPr>
          <w:color w:val="222222"/>
          <w:sz w:val="24"/>
          <w:szCs w:val="24"/>
          <w:shd w:val="clear" w:color="auto" w:fill="FFFFFF"/>
          <w:lang w:val="uk-UA"/>
        </w:rPr>
        <w:t>periodontal</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flap</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surgery</w:t>
      </w:r>
      <w:proofErr w:type="spellEnd"/>
      <w:r w:rsidRPr="00DC2D96">
        <w:rPr>
          <w:color w:val="222222"/>
          <w:sz w:val="24"/>
          <w:szCs w:val="24"/>
          <w:shd w:val="clear" w:color="auto" w:fill="FFFFFF"/>
          <w:lang w:val="uk-UA"/>
        </w:rPr>
        <w:t xml:space="preserve">: A clinical </w:t>
      </w:r>
      <w:proofErr w:type="spellStart"/>
      <w:r w:rsidRPr="00DC2D96">
        <w:rPr>
          <w:color w:val="222222"/>
          <w:sz w:val="24"/>
          <w:szCs w:val="24"/>
          <w:shd w:val="clear" w:color="auto" w:fill="FFFFFF"/>
          <w:lang w:val="uk-UA"/>
        </w:rPr>
        <w:t>study</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Indian</w:t>
      </w:r>
      <w:proofErr w:type="spellEnd"/>
      <w:r w:rsidRPr="00DC2D96">
        <w:rPr>
          <w:color w:val="222222"/>
          <w:sz w:val="24"/>
          <w:szCs w:val="24"/>
          <w:shd w:val="clear" w:color="auto" w:fill="FFFFFF"/>
          <w:lang w:val="uk-UA"/>
        </w:rPr>
        <w:t xml:space="preserve"> </w:t>
      </w:r>
      <w:proofErr w:type="spellStart"/>
      <w:r w:rsidRPr="00DC2D96">
        <w:rPr>
          <w:color w:val="222222"/>
          <w:sz w:val="24"/>
          <w:szCs w:val="24"/>
          <w:shd w:val="clear" w:color="auto" w:fill="FFFFFF"/>
          <w:lang w:val="uk-UA"/>
        </w:rPr>
        <w:t>Journal</w:t>
      </w:r>
      <w:proofErr w:type="spellEnd"/>
      <w:r w:rsidRPr="00DC2D96">
        <w:rPr>
          <w:color w:val="222222"/>
          <w:sz w:val="24"/>
          <w:szCs w:val="24"/>
          <w:shd w:val="clear" w:color="auto" w:fill="FFFFFF"/>
          <w:lang w:val="uk-UA"/>
        </w:rPr>
        <w:t xml:space="preserve"> of Dental </w:t>
      </w:r>
      <w:proofErr w:type="spellStart"/>
      <w:r w:rsidRPr="00DC2D96">
        <w:rPr>
          <w:color w:val="222222"/>
          <w:sz w:val="24"/>
          <w:szCs w:val="24"/>
          <w:shd w:val="clear" w:color="auto" w:fill="FFFFFF"/>
          <w:lang w:val="uk-UA"/>
        </w:rPr>
        <w:t>Sciences</w:t>
      </w:r>
      <w:proofErr w:type="spellEnd"/>
      <w:r w:rsidRPr="00DC2D96">
        <w:rPr>
          <w:color w:val="222222"/>
          <w:sz w:val="24"/>
          <w:szCs w:val="24"/>
          <w:shd w:val="clear" w:color="auto" w:fill="FFFFFF"/>
          <w:lang w:val="uk-UA"/>
        </w:rPr>
        <w:t xml:space="preserve">. 2020 </w:t>
      </w:r>
      <w:proofErr w:type="spellStart"/>
      <w:r w:rsidRPr="00DC2D96">
        <w:rPr>
          <w:color w:val="222222"/>
          <w:sz w:val="24"/>
          <w:szCs w:val="24"/>
          <w:shd w:val="clear" w:color="auto" w:fill="FFFFFF"/>
          <w:lang w:val="uk-UA"/>
        </w:rPr>
        <w:t>Oct</w:t>
      </w:r>
      <w:proofErr w:type="spellEnd"/>
      <w:r w:rsidRPr="00DC2D96">
        <w:rPr>
          <w:color w:val="222222"/>
          <w:sz w:val="24"/>
          <w:szCs w:val="24"/>
          <w:shd w:val="clear" w:color="auto" w:fill="FFFFFF"/>
          <w:lang w:val="uk-UA"/>
        </w:rPr>
        <w:t xml:space="preserve"> 1;12(4):204.</w:t>
      </w:r>
    </w:p>
    <w:p w14:paraId="7F3A145E" w14:textId="77777777" w:rsidR="00550FA7" w:rsidRPr="00DC2D96" w:rsidRDefault="00550FA7" w:rsidP="00761A69">
      <w:pPr>
        <w:widowControl w:val="0"/>
        <w:jc w:val="both"/>
        <w:rPr>
          <w:color w:val="222222"/>
          <w:sz w:val="24"/>
          <w:szCs w:val="24"/>
          <w:shd w:val="clear" w:color="auto" w:fill="FFFFFF"/>
          <w:lang w:val="uk-UA"/>
        </w:rPr>
      </w:pPr>
    </w:p>
    <w:p w14:paraId="722C5C5F" w14:textId="77777777" w:rsidR="00550FA7" w:rsidRPr="00DC2D96" w:rsidRDefault="00550FA7" w:rsidP="00761A69">
      <w:pPr>
        <w:widowControl w:val="0"/>
        <w:jc w:val="both"/>
        <w:rPr>
          <w:color w:val="222222"/>
          <w:sz w:val="24"/>
          <w:szCs w:val="24"/>
          <w:shd w:val="clear" w:color="auto" w:fill="FFFFFF"/>
          <w:lang w:val="uk-UA"/>
        </w:rPr>
      </w:pPr>
    </w:p>
    <w:p w14:paraId="2AE09D07" w14:textId="77777777" w:rsidR="00550FA7" w:rsidRPr="00DC2D96" w:rsidRDefault="00550FA7" w:rsidP="00761A69">
      <w:pPr>
        <w:rPr>
          <w:color w:val="222222"/>
          <w:sz w:val="24"/>
          <w:szCs w:val="24"/>
          <w:shd w:val="clear" w:color="auto" w:fill="FFFFFF"/>
          <w:lang w:val="uk-UA"/>
        </w:rPr>
      </w:pPr>
      <w:r w:rsidRPr="00DC2D96">
        <w:rPr>
          <w:color w:val="222222"/>
          <w:sz w:val="24"/>
          <w:szCs w:val="24"/>
          <w:shd w:val="clear" w:color="auto" w:fill="FFFFFF"/>
          <w:lang w:val="uk-UA"/>
        </w:rPr>
        <w:br w:type="page"/>
      </w:r>
    </w:p>
    <w:p w14:paraId="05F4DA68" w14:textId="77777777" w:rsidR="00E54F5C" w:rsidRPr="00DC2D96" w:rsidRDefault="00E54F5C" w:rsidP="00E54F5C">
      <w:pPr>
        <w:pStyle w:val="a7"/>
        <w:jc w:val="center"/>
        <w:rPr>
          <w:rFonts w:ascii="Times New Roman" w:hAnsi="Times New Roman"/>
          <w:b/>
          <w:smallCaps/>
          <w:sz w:val="24"/>
          <w:szCs w:val="24"/>
          <w:lang w:val="uk-UA"/>
        </w:rPr>
      </w:pPr>
      <w:r w:rsidRPr="00DC2D96">
        <w:rPr>
          <w:rFonts w:ascii="Times New Roman" w:hAnsi="Times New Roman"/>
          <w:b/>
          <w:smallCaps/>
          <w:sz w:val="24"/>
          <w:szCs w:val="24"/>
          <w:lang w:val="uk-UA"/>
        </w:rPr>
        <w:lastRenderedPageBreak/>
        <w:t>МЕТОДИЧНА РОЗРОБКА №2</w:t>
      </w:r>
    </w:p>
    <w:p w14:paraId="1D6B787D" w14:textId="77777777" w:rsidR="00550FA7" w:rsidRPr="00DC2D96" w:rsidRDefault="00550FA7" w:rsidP="00761A69">
      <w:pPr>
        <w:jc w:val="center"/>
        <w:rPr>
          <w:sz w:val="24"/>
          <w:szCs w:val="24"/>
          <w:lang w:val="uk-UA"/>
        </w:rPr>
      </w:pPr>
      <w:r w:rsidRPr="00DC2D96">
        <w:rPr>
          <w:b/>
          <w:caps/>
          <w:sz w:val="24"/>
          <w:szCs w:val="24"/>
          <w:lang w:val="uk-UA"/>
        </w:rPr>
        <w:t xml:space="preserve">Тема: </w:t>
      </w:r>
      <w:r w:rsidR="00E54F5C" w:rsidRPr="00DC2D96">
        <w:rPr>
          <w:caps/>
          <w:sz w:val="24"/>
          <w:szCs w:val="24"/>
          <w:lang w:val="uk-UA"/>
        </w:rPr>
        <w:t>КЛАСИФІКАЦІЯ ПАРОДОНТАЛЬНИХ ПОВЯЗОК</w:t>
      </w:r>
    </w:p>
    <w:p w14:paraId="3EFA096F" w14:textId="77777777" w:rsidR="00550FA7" w:rsidRPr="00DC2D96" w:rsidRDefault="00550FA7" w:rsidP="00761A69">
      <w:pPr>
        <w:tabs>
          <w:tab w:val="left" w:pos="284"/>
          <w:tab w:val="left" w:pos="567"/>
        </w:tabs>
        <w:jc w:val="center"/>
        <w:rPr>
          <w:b/>
          <w:sz w:val="24"/>
          <w:szCs w:val="24"/>
          <w:lang w:val="uk-UA"/>
        </w:rPr>
      </w:pPr>
    </w:p>
    <w:p w14:paraId="1948BFBE" w14:textId="77777777" w:rsidR="00550FA7" w:rsidRPr="00DC2D96" w:rsidRDefault="00550FA7" w:rsidP="00761A69">
      <w:pPr>
        <w:widowControl w:val="0"/>
        <w:autoSpaceDE w:val="0"/>
        <w:autoSpaceDN w:val="0"/>
        <w:adjustRightInd w:val="0"/>
        <w:rPr>
          <w:b/>
          <w:sz w:val="24"/>
          <w:szCs w:val="24"/>
          <w:u w:val="single"/>
          <w:lang w:val="uk-UA"/>
        </w:rPr>
      </w:pPr>
      <w:r w:rsidRPr="00DC2D96">
        <w:rPr>
          <w:b/>
          <w:sz w:val="24"/>
          <w:szCs w:val="24"/>
          <w:lang w:val="uk-UA"/>
        </w:rPr>
        <w:t>І. Актуальність теми:</w:t>
      </w:r>
    </w:p>
    <w:p w14:paraId="16F09C64" w14:textId="77777777" w:rsidR="0023390F" w:rsidRPr="00DC2D96" w:rsidRDefault="0023390F" w:rsidP="0023390F">
      <w:pPr>
        <w:jc w:val="both"/>
        <w:rPr>
          <w:sz w:val="24"/>
          <w:szCs w:val="24"/>
          <w:lang w:val="uk-UA"/>
        </w:rPr>
      </w:pPr>
      <w:r w:rsidRPr="00DC2D96">
        <w:rPr>
          <w:sz w:val="24"/>
          <w:szCs w:val="24"/>
          <w:lang w:val="uk-UA"/>
        </w:rPr>
        <w:t xml:space="preserve">Ізоляційні пародонтальні пов'язки оберігають тканини пародонта від різних екзогенних подразників: ротової рідини, травм під час їди тощо. Лікувальні пародонтальні пов'язки слугують для депонування лікарських препаратів у </w:t>
      </w:r>
      <w:proofErr w:type="spellStart"/>
      <w:r w:rsidRPr="00DC2D96">
        <w:rPr>
          <w:sz w:val="24"/>
          <w:szCs w:val="24"/>
          <w:lang w:val="uk-UA"/>
        </w:rPr>
        <w:t>яснах</w:t>
      </w:r>
      <w:proofErr w:type="spellEnd"/>
      <w:r w:rsidRPr="00DC2D96">
        <w:rPr>
          <w:sz w:val="24"/>
          <w:szCs w:val="24"/>
          <w:lang w:val="uk-UA"/>
        </w:rPr>
        <w:t>, пародонтальних кишенях, міжзубних проміжках під час медикаментозного лікування і після хірургічних методів лікування захворювань пародонта. Лікувальні пародонтальні пов’язки здебільшого застосовують з метою подовження дії лікарських речовин на тканини пародонта.</w:t>
      </w:r>
    </w:p>
    <w:p w14:paraId="27AC5CEE" w14:textId="77777777" w:rsidR="00550FA7" w:rsidRPr="00DC2D96" w:rsidRDefault="00550FA7" w:rsidP="00761A69">
      <w:pPr>
        <w:widowControl w:val="0"/>
        <w:autoSpaceDE w:val="0"/>
        <w:autoSpaceDN w:val="0"/>
        <w:adjustRightInd w:val="0"/>
        <w:jc w:val="both"/>
        <w:rPr>
          <w:sz w:val="24"/>
          <w:szCs w:val="24"/>
          <w:lang w:val="uk-UA"/>
        </w:rPr>
      </w:pPr>
    </w:p>
    <w:p w14:paraId="1A75DD92" w14:textId="77777777" w:rsidR="00550FA7" w:rsidRPr="00DC2D96" w:rsidRDefault="00550FA7" w:rsidP="00761A69">
      <w:pPr>
        <w:widowControl w:val="0"/>
        <w:autoSpaceDE w:val="0"/>
        <w:autoSpaceDN w:val="0"/>
        <w:adjustRightInd w:val="0"/>
        <w:jc w:val="both"/>
        <w:rPr>
          <w:b/>
          <w:sz w:val="24"/>
          <w:szCs w:val="24"/>
          <w:lang w:val="uk-UA"/>
        </w:rPr>
      </w:pPr>
      <w:r w:rsidRPr="00DC2D96">
        <w:rPr>
          <w:b/>
          <w:sz w:val="24"/>
          <w:szCs w:val="24"/>
          <w:lang w:val="uk-UA"/>
        </w:rPr>
        <w:t>ІІ. Навчальна мета:</w:t>
      </w:r>
    </w:p>
    <w:p w14:paraId="36C1EBFA" w14:textId="77777777" w:rsidR="00550FA7" w:rsidRPr="00DC2D96" w:rsidRDefault="00550FA7" w:rsidP="00761A69">
      <w:pPr>
        <w:widowControl w:val="0"/>
        <w:autoSpaceDE w:val="0"/>
        <w:autoSpaceDN w:val="0"/>
        <w:adjustRightInd w:val="0"/>
        <w:jc w:val="both"/>
        <w:rPr>
          <w:b/>
          <w:i/>
          <w:sz w:val="24"/>
          <w:szCs w:val="24"/>
          <w:lang w:val="uk-UA"/>
        </w:rPr>
      </w:pPr>
      <w:r w:rsidRPr="00DC2D96">
        <w:rPr>
          <w:b/>
          <w:i/>
          <w:sz w:val="24"/>
          <w:szCs w:val="24"/>
          <w:lang w:val="uk-UA"/>
        </w:rPr>
        <w:t>2.1. Студент повинен знати:</w:t>
      </w:r>
    </w:p>
    <w:p w14:paraId="4886A9AA" w14:textId="77777777" w:rsidR="00550FA7" w:rsidRPr="00DC2D96" w:rsidRDefault="00550FA7" w:rsidP="001B2DD1">
      <w:pPr>
        <w:widowControl w:val="0"/>
        <w:numPr>
          <w:ilvl w:val="0"/>
          <w:numId w:val="6"/>
        </w:numPr>
        <w:autoSpaceDE w:val="0"/>
        <w:autoSpaceDN w:val="0"/>
        <w:adjustRightInd w:val="0"/>
        <w:jc w:val="both"/>
        <w:rPr>
          <w:sz w:val="24"/>
          <w:szCs w:val="24"/>
          <w:lang w:val="uk-UA"/>
        </w:rPr>
      </w:pPr>
      <w:r w:rsidRPr="00DC2D96">
        <w:rPr>
          <w:sz w:val="24"/>
          <w:szCs w:val="24"/>
          <w:lang w:val="uk-UA"/>
        </w:rPr>
        <w:t xml:space="preserve">основні </w:t>
      </w:r>
      <w:r w:rsidR="0023390F" w:rsidRPr="00DC2D96">
        <w:rPr>
          <w:sz w:val="24"/>
          <w:szCs w:val="24"/>
          <w:lang w:val="uk-UA"/>
        </w:rPr>
        <w:t>види пародонтальних</w:t>
      </w:r>
      <w:r w:rsidRPr="00DC2D96">
        <w:rPr>
          <w:sz w:val="24"/>
          <w:szCs w:val="24"/>
          <w:lang w:val="uk-UA"/>
        </w:rPr>
        <w:t xml:space="preserve"> </w:t>
      </w:r>
      <w:r w:rsidR="001E6DFE" w:rsidRPr="00DC2D96">
        <w:rPr>
          <w:sz w:val="24"/>
          <w:szCs w:val="24"/>
          <w:lang w:val="uk-UA"/>
        </w:rPr>
        <w:t>пов’язок</w:t>
      </w:r>
      <w:r w:rsidR="0023390F" w:rsidRPr="00DC2D96">
        <w:rPr>
          <w:sz w:val="24"/>
          <w:szCs w:val="24"/>
          <w:lang w:val="uk-UA"/>
        </w:rPr>
        <w:t xml:space="preserve"> за характером дії</w:t>
      </w:r>
      <w:r w:rsidRPr="00DC2D96">
        <w:rPr>
          <w:sz w:val="24"/>
          <w:szCs w:val="24"/>
          <w:lang w:val="uk-UA"/>
        </w:rPr>
        <w:t>;</w:t>
      </w:r>
    </w:p>
    <w:p w14:paraId="7127C269" w14:textId="77777777" w:rsidR="00550FA7" w:rsidRPr="00DC2D96" w:rsidRDefault="0023390F" w:rsidP="001B2DD1">
      <w:pPr>
        <w:widowControl w:val="0"/>
        <w:numPr>
          <w:ilvl w:val="0"/>
          <w:numId w:val="6"/>
        </w:numPr>
        <w:autoSpaceDE w:val="0"/>
        <w:autoSpaceDN w:val="0"/>
        <w:adjustRightInd w:val="0"/>
        <w:jc w:val="both"/>
        <w:rPr>
          <w:sz w:val="24"/>
          <w:szCs w:val="24"/>
          <w:lang w:val="uk-UA"/>
        </w:rPr>
      </w:pPr>
      <w:r w:rsidRPr="00DC2D96">
        <w:rPr>
          <w:sz w:val="24"/>
          <w:szCs w:val="24"/>
          <w:lang w:val="uk-UA"/>
        </w:rPr>
        <w:t xml:space="preserve">основні види пародонтальних </w:t>
      </w:r>
      <w:r w:rsidR="001E6DFE" w:rsidRPr="00DC2D96">
        <w:rPr>
          <w:sz w:val="24"/>
          <w:szCs w:val="24"/>
          <w:lang w:val="uk-UA"/>
        </w:rPr>
        <w:t>пов’язок</w:t>
      </w:r>
      <w:r w:rsidRPr="00DC2D96">
        <w:rPr>
          <w:sz w:val="24"/>
          <w:szCs w:val="24"/>
          <w:lang w:val="uk-UA"/>
        </w:rPr>
        <w:t xml:space="preserve"> за консистенцією</w:t>
      </w:r>
      <w:r w:rsidR="00550FA7" w:rsidRPr="00DC2D96">
        <w:rPr>
          <w:sz w:val="24"/>
          <w:szCs w:val="24"/>
          <w:lang w:val="uk-UA"/>
        </w:rPr>
        <w:t>;</w:t>
      </w:r>
    </w:p>
    <w:p w14:paraId="1D5A2651" w14:textId="77777777" w:rsidR="00550FA7" w:rsidRPr="00DC2D96" w:rsidRDefault="0023390F" w:rsidP="001B2DD1">
      <w:pPr>
        <w:widowControl w:val="0"/>
        <w:numPr>
          <w:ilvl w:val="0"/>
          <w:numId w:val="6"/>
        </w:numPr>
        <w:autoSpaceDE w:val="0"/>
        <w:autoSpaceDN w:val="0"/>
        <w:adjustRightInd w:val="0"/>
        <w:jc w:val="both"/>
        <w:rPr>
          <w:sz w:val="24"/>
          <w:szCs w:val="24"/>
          <w:lang w:val="uk-UA"/>
        </w:rPr>
      </w:pPr>
      <w:r w:rsidRPr="00DC2D96">
        <w:rPr>
          <w:sz w:val="24"/>
          <w:szCs w:val="24"/>
          <w:lang w:val="uk-UA"/>
        </w:rPr>
        <w:t xml:space="preserve">відмінності у складі та механізмі дії </w:t>
      </w:r>
      <w:proofErr w:type="spellStart"/>
      <w:r w:rsidRPr="00DC2D96">
        <w:rPr>
          <w:sz w:val="24"/>
          <w:szCs w:val="24"/>
          <w:lang w:val="uk-UA"/>
        </w:rPr>
        <w:t>евгенолвм</w:t>
      </w:r>
      <w:r w:rsidR="001E6DFE">
        <w:rPr>
          <w:sz w:val="24"/>
          <w:szCs w:val="24"/>
          <w:lang w:val="uk-UA"/>
        </w:rPr>
        <w:t>і</w:t>
      </w:r>
      <w:r w:rsidRPr="00DC2D96">
        <w:rPr>
          <w:sz w:val="24"/>
          <w:szCs w:val="24"/>
          <w:lang w:val="uk-UA"/>
        </w:rPr>
        <w:t>сних</w:t>
      </w:r>
      <w:proofErr w:type="spellEnd"/>
      <w:r w:rsidRPr="00DC2D96">
        <w:rPr>
          <w:sz w:val="24"/>
          <w:szCs w:val="24"/>
          <w:lang w:val="uk-UA"/>
        </w:rPr>
        <w:t xml:space="preserve"> та </w:t>
      </w:r>
      <w:proofErr w:type="spellStart"/>
      <w:r w:rsidRPr="00DC2D96">
        <w:rPr>
          <w:sz w:val="24"/>
          <w:szCs w:val="24"/>
          <w:lang w:val="uk-UA"/>
        </w:rPr>
        <w:t>безевгенольних</w:t>
      </w:r>
      <w:proofErr w:type="spellEnd"/>
      <w:r w:rsidRPr="00DC2D96">
        <w:rPr>
          <w:sz w:val="24"/>
          <w:szCs w:val="24"/>
          <w:lang w:val="uk-UA"/>
        </w:rPr>
        <w:t xml:space="preserve"> пародонтальних </w:t>
      </w:r>
      <w:r w:rsidR="001E6DFE" w:rsidRPr="00DC2D96">
        <w:rPr>
          <w:sz w:val="24"/>
          <w:szCs w:val="24"/>
          <w:lang w:val="uk-UA"/>
        </w:rPr>
        <w:t>пов’язок</w:t>
      </w:r>
      <w:r w:rsidR="00550FA7" w:rsidRPr="00DC2D96">
        <w:rPr>
          <w:sz w:val="24"/>
          <w:szCs w:val="24"/>
          <w:lang w:val="uk-UA"/>
        </w:rPr>
        <w:t>;</w:t>
      </w:r>
    </w:p>
    <w:p w14:paraId="267CA1C2" w14:textId="77777777" w:rsidR="0023390F" w:rsidRPr="00DC2D96" w:rsidRDefault="0023390F" w:rsidP="001B2DD1">
      <w:pPr>
        <w:widowControl w:val="0"/>
        <w:numPr>
          <w:ilvl w:val="0"/>
          <w:numId w:val="6"/>
        </w:numPr>
        <w:autoSpaceDE w:val="0"/>
        <w:autoSpaceDN w:val="0"/>
        <w:adjustRightInd w:val="0"/>
        <w:jc w:val="both"/>
        <w:rPr>
          <w:sz w:val="24"/>
          <w:szCs w:val="24"/>
          <w:lang w:val="uk-UA"/>
        </w:rPr>
      </w:pPr>
      <w:r w:rsidRPr="00DC2D96">
        <w:rPr>
          <w:sz w:val="24"/>
          <w:szCs w:val="24"/>
          <w:lang w:val="uk-UA"/>
        </w:rPr>
        <w:t xml:space="preserve">переваги та недоліки </w:t>
      </w:r>
      <w:proofErr w:type="spellStart"/>
      <w:r w:rsidRPr="00DC2D96">
        <w:rPr>
          <w:sz w:val="24"/>
          <w:szCs w:val="24"/>
          <w:lang w:val="uk-UA"/>
        </w:rPr>
        <w:t>цинкоксидевгенольних</w:t>
      </w:r>
      <w:proofErr w:type="spellEnd"/>
      <w:r w:rsidRPr="00DC2D96">
        <w:rPr>
          <w:sz w:val="24"/>
          <w:szCs w:val="24"/>
          <w:lang w:val="uk-UA"/>
        </w:rPr>
        <w:t xml:space="preserve">, безевгенолвмісних та інших типів пародонтальних </w:t>
      </w:r>
      <w:r w:rsidR="001E6DFE" w:rsidRPr="00DC2D96">
        <w:rPr>
          <w:sz w:val="24"/>
          <w:szCs w:val="24"/>
          <w:lang w:val="uk-UA"/>
        </w:rPr>
        <w:t>пов’язок</w:t>
      </w:r>
      <w:r w:rsidRPr="00DC2D96">
        <w:rPr>
          <w:sz w:val="24"/>
          <w:szCs w:val="24"/>
          <w:lang w:val="uk-UA"/>
        </w:rPr>
        <w:t>;</w:t>
      </w:r>
    </w:p>
    <w:p w14:paraId="16564906" w14:textId="77777777" w:rsidR="00550FA7" w:rsidRPr="00DC2D96" w:rsidRDefault="0023390F" w:rsidP="001B2DD1">
      <w:pPr>
        <w:widowControl w:val="0"/>
        <w:numPr>
          <w:ilvl w:val="0"/>
          <w:numId w:val="6"/>
        </w:numPr>
        <w:autoSpaceDE w:val="0"/>
        <w:autoSpaceDN w:val="0"/>
        <w:adjustRightInd w:val="0"/>
        <w:jc w:val="both"/>
        <w:rPr>
          <w:sz w:val="24"/>
          <w:szCs w:val="24"/>
          <w:lang w:val="uk-UA"/>
        </w:rPr>
      </w:pPr>
      <w:r w:rsidRPr="00DC2D96">
        <w:rPr>
          <w:sz w:val="24"/>
          <w:szCs w:val="24"/>
          <w:lang w:val="uk-UA"/>
        </w:rPr>
        <w:t xml:space="preserve">базовий хімічний склад основних пародонтальних </w:t>
      </w:r>
      <w:r w:rsidR="001E6DFE" w:rsidRPr="00DC2D96">
        <w:rPr>
          <w:sz w:val="24"/>
          <w:szCs w:val="24"/>
          <w:lang w:val="uk-UA"/>
        </w:rPr>
        <w:t>пов’язок</w:t>
      </w:r>
      <w:r w:rsidRPr="00DC2D96">
        <w:rPr>
          <w:sz w:val="24"/>
          <w:szCs w:val="24"/>
          <w:lang w:val="uk-UA"/>
        </w:rPr>
        <w:t>.</w:t>
      </w:r>
    </w:p>
    <w:p w14:paraId="073C31D7" w14:textId="77777777" w:rsidR="00550FA7" w:rsidRPr="00DC2D96" w:rsidRDefault="00550FA7" w:rsidP="00761A69">
      <w:pPr>
        <w:widowControl w:val="0"/>
        <w:autoSpaceDE w:val="0"/>
        <w:autoSpaceDN w:val="0"/>
        <w:adjustRightInd w:val="0"/>
        <w:ind w:left="426"/>
        <w:jc w:val="both"/>
        <w:rPr>
          <w:sz w:val="24"/>
          <w:szCs w:val="24"/>
          <w:lang w:val="uk-UA"/>
        </w:rPr>
      </w:pPr>
    </w:p>
    <w:p w14:paraId="2B50C399" w14:textId="77777777" w:rsidR="00550FA7" w:rsidRPr="00DC2D96" w:rsidRDefault="00550FA7" w:rsidP="001B2DD1">
      <w:pPr>
        <w:pStyle w:val="ab"/>
        <w:widowControl w:val="0"/>
        <w:numPr>
          <w:ilvl w:val="1"/>
          <w:numId w:val="4"/>
        </w:numPr>
        <w:autoSpaceDE w:val="0"/>
        <w:autoSpaceDN w:val="0"/>
        <w:adjustRightInd w:val="0"/>
        <w:jc w:val="both"/>
        <w:rPr>
          <w:b/>
          <w:i/>
          <w:sz w:val="24"/>
          <w:szCs w:val="24"/>
          <w:lang w:val="uk-UA"/>
        </w:rPr>
      </w:pPr>
      <w:r w:rsidRPr="00DC2D96">
        <w:rPr>
          <w:b/>
          <w:i/>
          <w:sz w:val="24"/>
          <w:szCs w:val="24"/>
          <w:lang w:val="uk-UA"/>
        </w:rPr>
        <w:t>Вміти:</w:t>
      </w:r>
    </w:p>
    <w:p w14:paraId="546C8ACA" w14:textId="77777777" w:rsidR="00550FA7" w:rsidRPr="00DC2D96" w:rsidRDefault="0023390F" w:rsidP="001B2DD1">
      <w:pPr>
        <w:pStyle w:val="ab"/>
        <w:widowControl w:val="0"/>
        <w:numPr>
          <w:ilvl w:val="0"/>
          <w:numId w:val="5"/>
        </w:numPr>
        <w:autoSpaceDE w:val="0"/>
        <w:autoSpaceDN w:val="0"/>
        <w:adjustRightInd w:val="0"/>
        <w:jc w:val="both"/>
        <w:rPr>
          <w:sz w:val="24"/>
          <w:szCs w:val="24"/>
          <w:lang w:val="uk-UA"/>
        </w:rPr>
      </w:pPr>
      <w:r w:rsidRPr="00DC2D96">
        <w:rPr>
          <w:sz w:val="24"/>
          <w:szCs w:val="24"/>
          <w:lang w:val="uk-UA"/>
        </w:rPr>
        <w:t xml:space="preserve">визначити клінічні переваги застосування різних за характером дії пародонтальних </w:t>
      </w:r>
      <w:r w:rsidR="001E6DFE" w:rsidRPr="00DC2D96">
        <w:rPr>
          <w:sz w:val="24"/>
          <w:szCs w:val="24"/>
          <w:lang w:val="uk-UA"/>
        </w:rPr>
        <w:t>пов’язок</w:t>
      </w:r>
      <w:r w:rsidRPr="00DC2D96">
        <w:rPr>
          <w:sz w:val="24"/>
          <w:szCs w:val="24"/>
          <w:lang w:val="uk-UA"/>
        </w:rPr>
        <w:t xml:space="preserve"> у специфічних клінічних ситуаціях;</w:t>
      </w:r>
    </w:p>
    <w:p w14:paraId="631548CA" w14:textId="77777777" w:rsidR="0023390F" w:rsidRPr="00DC2D96" w:rsidRDefault="001E6DFE" w:rsidP="001B2DD1">
      <w:pPr>
        <w:pStyle w:val="ab"/>
        <w:widowControl w:val="0"/>
        <w:numPr>
          <w:ilvl w:val="0"/>
          <w:numId w:val="5"/>
        </w:numPr>
        <w:autoSpaceDE w:val="0"/>
        <w:autoSpaceDN w:val="0"/>
        <w:adjustRightInd w:val="0"/>
        <w:jc w:val="both"/>
        <w:rPr>
          <w:sz w:val="24"/>
          <w:szCs w:val="24"/>
          <w:lang w:val="uk-UA"/>
        </w:rPr>
      </w:pPr>
      <w:r w:rsidRPr="00DC2D96">
        <w:rPr>
          <w:sz w:val="24"/>
          <w:szCs w:val="24"/>
          <w:lang w:val="uk-UA"/>
        </w:rPr>
        <w:t>обґрунтувати</w:t>
      </w:r>
      <w:r w:rsidR="0023390F" w:rsidRPr="00DC2D96">
        <w:rPr>
          <w:sz w:val="24"/>
          <w:szCs w:val="24"/>
          <w:lang w:val="uk-UA"/>
        </w:rPr>
        <w:t xml:space="preserve"> доцільність клінічного використання різних типів пародонтальних </w:t>
      </w:r>
      <w:r w:rsidRPr="00DC2D96">
        <w:rPr>
          <w:sz w:val="24"/>
          <w:szCs w:val="24"/>
          <w:lang w:val="uk-UA"/>
        </w:rPr>
        <w:t>пов’язок</w:t>
      </w:r>
      <w:r w:rsidR="00FE7AB2" w:rsidRPr="00DC2D96">
        <w:rPr>
          <w:sz w:val="24"/>
          <w:szCs w:val="24"/>
          <w:lang w:val="uk-UA"/>
        </w:rPr>
        <w:t xml:space="preserve"> в залежності від їх хімічного складу;</w:t>
      </w:r>
    </w:p>
    <w:p w14:paraId="42964C51" w14:textId="77777777" w:rsidR="00FE7AB2" w:rsidRPr="00DC2D96" w:rsidRDefault="00FE7AB2" w:rsidP="001B2DD1">
      <w:pPr>
        <w:pStyle w:val="ab"/>
        <w:widowControl w:val="0"/>
        <w:numPr>
          <w:ilvl w:val="0"/>
          <w:numId w:val="5"/>
        </w:numPr>
        <w:autoSpaceDE w:val="0"/>
        <w:autoSpaceDN w:val="0"/>
        <w:adjustRightInd w:val="0"/>
        <w:jc w:val="both"/>
        <w:rPr>
          <w:sz w:val="24"/>
          <w:szCs w:val="24"/>
          <w:lang w:val="uk-UA"/>
        </w:rPr>
      </w:pPr>
      <w:r w:rsidRPr="00DC2D96">
        <w:rPr>
          <w:sz w:val="24"/>
          <w:szCs w:val="24"/>
          <w:lang w:val="uk-UA"/>
        </w:rPr>
        <w:t xml:space="preserve">обмеження щодо накладання різних типів пародонтальних </w:t>
      </w:r>
      <w:r w:rsidR="001E6DFE" w:rsidRPr="00DC2D96">
        <w:rPr>
          <w:sz w:val="24"/>
          <w:szCs w:val="24"/>
          <w:lang w:val="uk-UA"/>
        </w:rPr>
        <w:t>пов’язок</w:t>
      </w:r>
      <w:r w:rsidRPr="00DC2D96">
        <w:rPr>
          <w:sz w:val="24"/>
          <w:szCs w:val="24"/>
          <w:lang w:val="uk-UA"/>
        </w:rPr>
        <w:t xml:space="preserve"> з урахуванням специфіки механізму їх дії та впливу на оточуючі тканини;</w:t>
      </w:r>
    </w:p>
    <w:p w14:paraId="1AFA9E96" w14:textId="77777777" w:rsidR="00FE7AB2" w:rsidRPr="00DC2D96" w:rsidRDefault="00FE7AB2" w:rsidP="001B2DD1">
      <w:pPr>
        <w:pStyle w:val="ab"/>
        <w:widowControl w:val="0"/>
        <w:numPr>
          <w:ilvl w:val="0"/>
          <w:numId w:val="5"/>
        </w:numPr>
        <w:autoSpaceDE w:val="0"/>
        <w:autoSpaceDN w:val="0"/>
        <w:adjustRightInd w:val="0"/>
        <w:jc w:val="both"/>
        <w:rPr>
          <w:sz w:val="24"/>
          <w:szCs w:val="24"/>
          <w:lang w:val="uk-UA"/>
        </w:rPr>
      </w:pPr>
      <w:r w:rsidRPr="00DC2D96">
        <w:rPr>
          <w:sz w:val="24"/>
          <w:szCs w:val="24"/>
          <w:lang w:val="uk-UA"/>
        </w:rPr>
        <w:t>аргументувати вибір адгезивних, целюлозних, колагенових та полімеризаційни</w:t>
      </w:r>
      <w:r w:rsidR="001E6DFE">
        <w:rPr>
          <w:sz w:val="24"/>
          <w:szCs w:val="24"/>
          <w:lang w:val="uk-UA"/>
        </w:rPr>
        <w:t>х</w:t>
      </w:r>
      <w:r w:rsidRPr="00DC2D96">
        <w:rPr>
          <w:sz w:val="24"/>
          <w:szCs w:val="24"/>
          <w:lang w:val="uk-UA"/>
        </w:rPr>
        <w:t xml:space="preserve"> типів пародонтальних </w:t>
      </w:r>
      <w:r w:rsidR="001E6DFE" w:rsidRPr="00DC2D96">
        <w:rPr>
          <w:sz w:val="24"/>
          <w:szCs w:val="24"/>
          <w:lang w:val="uk-UA"/>
        </w:rPr>
        <w:t>пов’язок</w:t>
      </w:r>
      <w:r w:rsidRPr="00DC2D96">
        <w:rPr>
          <w:sz w:val="24"/>
          <w:szCs w:val="24"/>
          <w:lang w:val="uk-UA"/>
        </w:rPr>
        <w:t xml:space="preserve"> у різних клінічних ситуаціях.</w:t>
      </w:r>
    </w:p>
    <w:p w14:paraId="1BA2AE32" w14:textId="77777777" w:rsidR="00550FA7" w:rsidRPr="00DC2D96" w:rsidRDefault="00550FA7" w:rsidP="00761A69">
      <w:pPr>
        <w:widowControl w:val="0"/>
        <w:autoSpaceDE w:val="0"/>
        <w:autoSpaceDN w:val="0"/>
        <w:adjustRightInd w:val="0"/>
        <w:jc w:val="both"/>
        <w:rPr>
          <w:sz w:val="24"/>
          <w:szCs w:val="24"/>
          <w:lang w:val="uk-UA"/>
        </w:rPr>
      </w:pPr>
    </w:p>
    <w:p w14:paraId="4B017580" w14:textId="77777777" w:rsidR="00550FA7" w:rsidRPr="00DC2D96" w:rsidRDefault="00550FA7" w:rsidP="00761A69">
      <w:pPr>
        <w:widowControl w:val="0"/>
        <w:autoSpaceDE w:val="0"/>
        <w:autoSpaceDN w:val="0"/>
        <w:adjustRightInd w:val="0"/>
        <w:jc w:val="both"/>
        <w:rPr>
          <w:sz w:val="24"/>
          <w:szCs w:val="24"/>
          <w:lang w:val="uk-UA"/>
        </w:rPr>
      </w:pPr>
    </w:p>
    <w:p w14:paraId="12059854" w14:textId="77777777" w:rsidR="00550FA7" w:rsidRPr="00DC2D96" w:rsidRDefault="00550FA7" w:rsidP="00761A69">
      <w:pPr>
        <w:pStyle w:val="a3"/>
        <w:ind w:firstLine="0"/>
        <w:jc w:val="both"/>
        <w:rPr>
          <w:sz w:val="24"/>
          <w:szCs w:val="24"/>
        </w:rPr>
      </w:pPr>
      <w:r w:rsidRPr="00DC2D96">
        <w:rPr>
          <w:caps/>
          <w:sz w:val="24"/>
          <w:szCs w:val="24"/>
        </w:rPr>
        <w:t>ІІІ. З</w:t>
      </w:r>
      <w:r w:rsidRPr="00DC2D96">
        <w:rPr>
          <w:sz w:val="24"/>
          <w:szCs w:val="24"/>
        </w:rPr>
        <w:t>міст теми</w:t>
      </w:r>
    </w:p>
    <w:p w14:paraId="7BB18669" w14:textId="77777777" w:rsidR="00550FA7" w:rsidRPr="00DC2D96" w:rsidRDefault="00550FA7" w:rsidP="00761A69">
      <w:pPr>
        <w:tabs>
          <w:tab w:val="left" w:pos="2730"/>
        </w:tabs>
        <w:jc w:val="both"/>
        <w:rPr>
          <w:noProof/>
          <w:sz w:val="24"/>
          <w:szCs w:val="24"/>
          <w:lang w:val="uk-UA"/>
        </w:rPr>
      </w:pPr>
    </w:p>
    <w:p w14:paraId="647E5750" w14:textId="77777777" w:rsidR="00550FA7" w:rsidRPr="00DC2D96" w:rsidRDefault="00550FA7" w:rsidP="00761A69">
      <w:pPr>
        <w:jc w:val="center"/>
        <w:rPr>
          <w:b/>
          <w:bCs/>
          <w:sz w:val="24"/>
          <w:szCs w:val="24"/>
          <w:lang w:val="uk-UA"/>
        </w:rPr>
      </w:pPr>
      <w:r w:rsidRPr="00DC2D96">
        <w:rPr>
          <w:b/>
          <w:bCs/>
          <w:sz w:val="24"/>
          <w:szCs w:val="24"/>
          <w:lang w:val="uk-UA"/>
        </w:rPr>
        <w:t>Види пародонтальних пов’язок</w:t>
      </w:r>
    </w:p>
    <w:tbl>
      <w:tblPr>
        <w:tblStyle w:val="ac"/>
        <w:tblW w:w="0" w:type="auto"/>
        <w:tblLook w:val="04A0" w:firstRow="1" w:lastRow="0" w:firstColumn="1" w:lastColumn="0" w:noHBand="0" w:noVBand="1"/>
      </w:tblPr>
      <w:tblGrid>
        <w:gridCol w:w="4668"/>
        <w:gridCol w:w="4677"/>
      </w:tblGrid>
      <w:tr w:rsidR="00550FA7" w:rsidRPr="00DC2D96" w14:paraId="0BA4ADBB" w14:textId="77777777" w:rsidTr="009E7834">
        <w:tc>
          <w:tcPr>
            <w:tcW w:w="4785" w:type="dxa"/>
            <w:shd w:val="clear" w:color="auto" w:fill="E7E6E6" w:themeFill="background2"/>
          </w:tcPr>
          <w:p w14:paraId="5DE88AED" w14:textId="77777777" w:rsidR="00550FA7" w:rsidRPr="00DC2D96" w:rsidRDefault="00550FA7" w:rsidP="00761A69">
            <w:pPr>
              <w:jc w:val="center"/>
              <w:rPr>
                <w:b/>
                <w:bCs/>
                <w:sz w:val="24"/>
                <w:szCs w:val="24"/>
                <w:lang w:val="uk-UA"/>
              </w:rPr>
            </w:pPr>
            <w:r w:rsidRPr="00DC2D96">
              <w:rPr>
                <w:b/>
                <w:bCs/>
                <w:sz w:val="24"/>
                <w:szCs w:val="24"/>
                <w:lang w:val="uk-UA"/>
              </w:rPr>
              <w:t>За характером дії</w:t>
            </w:r>
          </w:p>
        </w:tc>
        <w:tc>
          <w:tcPr>
            <w:tcW w:w="4786" w:type="dxa"/>
            <w:shd w:val="clear" w:color="auto" w:fill="E7E6E6" w:themeFill="background2"/>
          </w:tcPr>
          <w:p w14:paraId="3D269165" w14:textId="77777777" w:rsidR="00550FA7" w:rsidRPr="00DC2D96" w:rsidRDefault="00550FA7" w:rsidP="00761A69">
            <w:pPr>
              <w:jc w:val="center"/>
              <w:rPr>
                <w:b/>
                <w:bCs/>
                <w:sz w:val="24"/>
                <w:szCs w:val="24"/>
                <w:lang w:val="uk-UA"/>
              </w:rPr>
            </w:pPr>
            <w:r w:rsidRPr="00DC2D96">
              <w:rPr>
                <w:b/>
                <w:bCs/>
                <w:sz w:val="24"/>
                <w:szCs w:val="24"/>
                <w:lang w:val="uk-UA"/>
              </w:rPr>
              <w:t>За консистенцією</w:t>
            </w:r>
          </w:p>
        </w:tc>
      </w:tr>
      <w:tr w:rsidR="00550FA7" w:rsidRPr="00C207D8" w14:paraId="08A0569D" w14:textId="77777777" w:rsidTr="009332C6">
        <w:tc>
          <w:tcPr>
            <w:tcW w:w="4785" w:type="dxa"/>
          </w:tcPr>
          <w:p w14:paraId="47A990D6" w14:textId="77777777" w:rsidR="00550FA7" w:rsidRPr="00DC2D96" w:rsidRDefault="00550FA7" w:rsidP="00761A69">
            <w:pPr>
              <w:jc w:val="both"/>
              <w:rPr>
                <w:bCs/>
                <w:sz w:val="24"/>
                <w:szCs w:val="24"/>
                <w:lang w:val="uk-UA"/>
              </w:rPr>
            </w:pPr>
            <w:r w:rsidRPr="00DC2D96">
              <w:rPr>
                <w:bCs/>
                <w:sz w:val="24"/>
                <w:szCs w:val="24"/>
                <w:lang w:val="uk-UA"/>
              </w:rPr>
              <w:t xml:space="preserve">1. Лікувальні </w:t>
            </w:r>
            <w:r w:rsidR="00BC6F67">
              <w:rPr>
                <w:bCs/>
                <w:sz w:val="24"/>
                <w:szCs w:val="24"/>
                <w:lang w:val="uk-UA"/>
              </w:rPr>
              <w:t>–</w:t>
            </w:r>
            <w:r w:rsidRPr="00DC2D96">
              <w:rPr>
                <w:bCs/>
                <w:sz w:val="24"/>
                <w:szCs w:val="24"/>
                <w:lang w:val="uk-UA"/>
              </w:rPr>
              <w:t xml:space="preserve"> для депонування лікарських препаратів у </w:t>
            </w:r>
            <w:proofErr w:type="spellStart"/>
            <w:r w:rsidRPr="00DC2D96">
              <w:rPr>
                <w:bCs/>
                <w:sz w:val="24"/>
                <w:szCs w:val="24"/>
                <w:lang w:val="uk-UA"/>
              </w:rPr>
              <w:t>яснах</w:t>
            </w:r>
            <w:proofErr w:type="spellEnd"/>
            <w:r w:rsidRPr="00DC2D96">
              <w:rPr>
                <w:bCs/>
                <w:sz w:val="24"/>
                <w:szCs w:val="24"/>
                <w:lang w:val="uk-UA"/>
              </w:rPr>
              <w:t>, пародонтальних кишенях, міжзубних проміжках</w:t>
            </w:r>
          </w:p>
        </w:tc>
        <w:tc>
          <w:tcPr>
            <w:tcW w:w="4786" w:type="dxa"/>
          </w:tcPr>
          <w:p w14:paraId="4F263A88" w14:textId="77777777" w:rsidR="00550FA7" w:rsidRPr="00DC2D96" w:rsidRDefault="00550FA7" w:rsidP="00761A69">
            <w:pPr>
              <w:jc w:val="both"/>
              <w:rPr>
                <w:bCs/>
                <w:sz w:val="24"/>
                <w:szCs w:val="24"/>
                <w:lang w:val="uk-UA"/>
              </w:rPr>
            </w:pPr>
            <w:r w:rsidRPr="00DC2D96">
              <w:rPr>
                <w:bCs/>
                <w:sz w:val="24"/>
                <w:szCs w:val="24"/>
                <w:lang w:val="uk-UA"/>
              </w:rPr>
              <w:t xml:space="preserve">1. </w:t>
            </w:r>
            <w:proofErr w:type="spellStart"/>
            <w:r w:rsidRPr="00DC2D96">
              <w:rPr>
                <w:bCs/>
                <w:sz w:val="24"/>
                <w:szCs w:val="24"/>
                <w:lang w:val="uk-UA"/>
              </w:rPr>
              <w:t>Нетвердіючі</w:t>
            </w:r>
            <w:proofErr w:type="spellEnd"/>
            <w:r w:rsidRPr="00DC2D96">
              <w:rPr>
                <w:bCs/>
                <w:sz w:val="24"/>
                <w:szCs w:val="24"/>
                <w:lang w:val="uk-UA"/>
              </w:rPr>
              <w:t xml:space="preserve">: окис цинку, замішаний на </w:t>
            </w:r>
            <w:proofErr w:type="spellStart"/>
            <w:r w:rsidRPr="00DC2D96">
              <w:rPr>
                <w:bCs/>
                <w:sz w:val="24"/>
                <w:szCs w:val="24"/>
                <w:lang w:val="uk-UA"/>
              </w:rPr>
              <w:t>мазьовій</w:t>
            </w:r>
            <w:proofErr w:type="spellEnd"/>
            <w:r w:rsidRPr="00DC2D96">
              <w:rPr>
                <w:bCs/>
                <w:sz w:val="24"/>
                <w:szCs w:val="24"/>
                <w:lang w:val="uk-UA"/>
              </w:rPr>
              <w:t xml:space="preserve"> основі (антисептична, протизапальна, антибіотична, </w:t>
            </w:r>
            <w:proofErr w:type="spellStart"/>
            <w:r w:rsidRPr="00DC2D96">
              <w:rPr>
                <w:bCs/>
                <w:sz w:val="24"/>
                <w:szCs w:val="24"/>
                <w:lang w:val="uk-UA"/>
              </w:rPr>
              <w:t>глюкокортикоїдна</w:t>
            </w:r>
            <w:proofErr w:type="spellEnd"/>
            <w:r w:rsidRPr="00DC2D96">
              <w:rPr>
                <w:bCs/>
                <w:sz w:val="24"/>
                <w:szCs w:val="24"/>
                <w:lang w:val="uk-UA"/>
              </w:rPr>
              <w:t xml:space="preserve"> і </w:t>
            </w:r>
            <w:proofErr w:type="spellStart"/>
            <w:r w:rsidRPr="00DC2D96">
              <w:rPr>
                <w:bCs/>
                <w:sz w:val="24"/>
                <w:szCs w:val="24"/>
                <w:lang w:val="uk-UA"/>
              </w:rPr>
              <w:t>т.п</w:t>
            </w:r>
            <w:proofErr w:type="spellEnd"/>
            <w:r w:rsidRPr="00DC2D96">
              <w:rPr>
                <w:bCs/>
                <w:sz w:val="24"/>
                <w:szCs w:val="24"/>
                <w:lang w:val="uk-UA"/>
              </w:rPr>
              <w:t xml:space="preserve"> мазь). </w:t>
            </w:r>
          </w:p>
        </w:tc>
      </w:tr>
      <w:tr w:rsidR="00550FA7" w:rsidRPr="00C207D8" w14:paraId="78D81F2C" w14:textId="77777777" w:rsidTr="009332C6">
        <w:tc>
          <w:tcPr>
            <w:tcW w:w="4785" w:type="dxa"/>
            <w:vMerge w:val="restart"/>
          </w:tcPr>
          <w:p w14:paraId="0A278B65" w14:textId="77777777" w:rsidR="00550FA7" w:rsidRPr="00DC2D96" w:rsidRDefault="00550FA7" w:rsidP="00761A69">
            <w:pPr>
              <w:jc w:val="both"/>
              <w:rPr>
                <w:bCs/>
                <w:sz w:val="24"/>
                <w:szCs w:val="24"/>
                <w:lang w:val="uk-UA"/>
              </w:rPr>
            </w:pPr>
            <w:r w:rsidRPr="00DC2D96">
              <w:rPr>
                <w:bCs/>
                <w:sz w:val="24"/>
                <w:szCs w:val="24"/>
                <w:lang w:val="uk-UA"/>
              </w:rPr>
              <w:t>2. Ізолюючі</w:t>
            </w:r>
            <w:r w:rsidR="00BC6F67">
              <w:rPr>
                <w:bCs/>
                <w:sz w:val="24"/>
                <w:szCs w:val="24"/>
                <w:lang w:val="uk-UA"/>
              </w:rPr>
              <w:t xml:space="preserve"> –</w:t>
            </w:r>
            <w:r w:rsidRPr="00DC2D96">
              <w:rPr>
                <w:bCs/>
                <w:sz w:val="24"/>
                <w:szCs w:val="24"/>
                <w:lang w:val="uk-UA"/>
              </w:rPr>
              <w:t xml:space="preserve"> для захисту (збереження) тканин пародонта від екзогенних подразників та ротової рідини і травм під час їжі</w:t>
            </w:r>
          </w:p>
        </w:tc>
        <w:tc>
          <w:tcPr>
            <w:tcW w:w="4786" w:type="dxa"/>
          </w:tcPr>
          <w:p w14:paraId="2A1B6AAC" w14:textId="77777777" w:rsidR="00550FA7" w:rsidRPr="00DC2D96" w:rsidRDefault="00550FA7" w:rsidP="00761A69">
            <w:pPr>
              <w:jc w:val="both"/>
              <w:rPr>
                <w:bCs/>
                <w:sz w:val="24"/>
                <w:szCs w:val="24"/>
                <w:lang w:val="uk-UA"/>
              </w:rPr>
            </w:pPr>
            <w:r w:rsidRPr="00DC2D96">
              <w:rPr>
                <w:bCs/>
                <w:sz w:val="24"/>
                <w:szCs w:val="24"/>
                <w:lang w:val="uk-UA"/>
              </w:rPr>
              <w:t xml:space="preserve">2. </w:t>
            </w:r>
            <w:proofErr w:type="spellStart"/>
            <w:r w:rsidRPr="00DC2D96">
              <w:rPr>
                <w:bCs/>
                <w:sz w:val="24"/>
                <w:szCs w:val="24"/>
                <w:lang w:val="uk-UA"/>
              </w:rPr>
              <w:t>Твердіючі</w:t>
            </w:r>
            <w:proofErr w:type="spellEnd"/>
            <w:r w:rsidRPr="00DC2D96">
              <w:rPr>
                <w:bCs/>
                <w:sz w:val="24"/>
                <w:szCs w:val="24"/>
                <w:lang w:val="uk-UA"/>
              </w:rPr>
              <w:t>: діючі лікарські речовини, замішані з дентин-пастою, порошком водного дентину, окису цинку з каніфолю, парафін.</w:t>
            </w:r>
          </w:p>
        </w:tc>
      </w:tr>
      <w:tr w:rsidR="00550FA7" w:rsidRPr="00C207D8" w14:paraId="311A96B5" w14:textId="77777777" w:rsidTr="009332C6">
        <w:tc>
          <w:tcPr>
            <w:tcW w:w="4785" w:type="dxa"/>
            <w:vMerge/>
          </w:tcPr>
          <w:p w14:paraId="1630E142" w14:textId="77777777" w:rsidR="00550FA7" w:rsidRPr="00DC2D96" w:rsidRDefault="00550FA7" w:rsidP="00761A69">
            <w:pPr>
              <w:jc w:val="both"/>
              <w:rPr>
                <w:bCs/>
                <w:sz w:val="24"/>
                <w:szCs w:val="24"/>
                <w:lang w:val="uk-UA"/>
              </w:rPr>
            </w:pPr>
          </w:p>
        </w:tc>
        <w:tc>
          <w:tcPr>
            <w:tcW w:w="4786" w:type="dxa"/>
          </w:tcPr>
          <w:p w14:paraId="6C3E67A2" w14:textId="77777777" w:rsidR="00550FA7" w:rsidRPr="00DC2D96" w:rsidRDefault="00550FA7" w:rsidP="00761A69">
            <w:pPr>
              <w:jc w:val="both"/>
              <w:rPr>
                <w:bCs/>
                <w:sz w:val="24"/>
                <w:szCs w:val="24"/>
                <w:lang w:val="uk-UA"/>
              </w:rPr>
            </w:pPr>
            <w:r w:rsidRPr="00DC2D96">
              <w:rPr>
                <w:bCs/>
                <w:sz w:val="24"/>
                <w:szCs w:val="24"/>
                <w:lang w:val="uk-UA"/>
              </w:rPr>
              <w:t>3. Еластичні: до складу пов’язки вводять відбиткові маси (</w:t>
            </w:r>
            <w:proofErr w:type="spellStart"/>
            <w:r w:rsidRPr="00DC2D96">
              <w:rPr>
                <w:bCs/>
                <w:sz w:val="24"/>
                <w:szCs w:val="24"/>
                <w:lang w:val="uk-UA"/>
              </w:rPr>
              <w:t>репін</w:t>
            </w:r>
            <w:proofErr w:type="spellEnd"/>
            <w:r w:rsidRPr="00DC2D96">
              <w:rPr>
                <w:bCs/>
                <w:sz w:val="24"/>
                <w:szCs w:val="24"/>
                <w:lang w:val="uk-UA"/>
              </w:rPr>
              <w:t xml:space="preserve">, </w:t>
            </w:r>
            <w:proofErr w:type="spellStart"/>
            <w:r w:rsidRPr="00DC2D96">
              <w:rPr>
                <w:bCs/>
                <w:sz w:val="24"/>
                <w:szCs w:val="24"/>
                <w:lang w:val="uk-UA"/>
              </w:rPr>
              <w:t>сіеласт</w:t>
            </w:r>
            <w:proofErr w:type="spellEnd"/>
            <w:r w:rsidRPr="00DC2D96">
              <w:rPr>
                <w:bCs/>
                <w:sz w:val="24"/>
                <w:szCs w:val="24"/>
                <w:lang w:val="uk-UA"/>
              </w:rPr>
              <w:t xml:space="preserve">, </w:t>
            </w:r>
            <w:proofErr w:type="spellStart"/>
            <w:r w:rsidRPr="00DC2D96">
              <w:rPr>
                <w:bCs/>
                <w:sz w:val="24"/>
                <w:szCs w:val="24"/>
                <w:lang w:val="uk-UA"/>
              </w:rPr>
              <w:t>альгеласт</w:t>
            </w:r>
            <w:proofErr w:type="spellEnd"/>
            <w:r w:rsidRPr="00DC2D96">
              <w:rPr>
                <w:bCs/>
                <w:sz w:val="24"/>
                <w:szCs w:val="24"/>
                <w:lang w:val="uk-UA"/>
              </w:rPr>
              <w:t xml:space="preserve">, </w:t>
            </w:r>
            <w:proofErr w:type="spellStart"/>
            <w:r w:rsidRPr="00DC2D96">
              <w:rPr>
                <w:bCs/>
                <w:sz w:val="24"/>
                <w:szCs w:val="24"/>
                <w:lang w:val="uk-UA"/>
              </w:rPr>
              <w:t>стомальгін</w:t>
            </w:r>
            <w:proofErr w:type="spellEnd"/>
            <w:r w:rsidRPr="00DC2D96">
              <w:rPr>
                <w:bCs/>
                <w:sz w:val="24"/>
                <w:szCs w:val="24"/>
                <w:lang w:val="uk-UA"/>
              </w:rPr>
              <w:t xml:space="preserve">, </w:t>
            </w:r>
            <w:proofErr w:type="spellStart"/>
            <w:r w:rsidRPr="00DC2D96">
              <w:rPr>
                <w:bCs/>
                <w:sz w:val="24"/>
                <w:szCs w:val="24"/>
                <w:lang w:val="uk-UA"/>
              </w:rPr>
              <w:t>дентол</w:t>
            </w:r>
            <w:proofErr w:type="spellEnd"/>
            <w:r w:rsidRPr="00DC2D96">
              <w:rPr>
                <w:bCs/>
                <w:sz w:val="24"/>
                <w:szCs w:val="24"/>
                <w:lang w:val="uk-UA"/>
              </w:rPr>
              <w:t xml:space="preserve">), </w:t>
            </w:r>
            <w:proofErr w:type="spellStart"/>
            <w:r w:rsidRPr="00DC2D96">
              <w:rPr>
                <w:bCs/>
                <w:sz w:val="24"/>
                <w:szCs w:val="24"/>
                <w:lang w:val="uk-UA"/>
              </w:rPr>
              <w:t>ціанакрилатний</w:t>
            </w:r>
            <w:proofErr w:type="spellEnd"/>
            <w:r w:rsidRPr="00DC2D96">
              <w:rPr>
                <w:bCs/>
                <w:sz w:val="24"/>
                <w:szCs w:val="24"/>
                <w:lang w:val="uk-UA"/>
              </w:rPr>
              <w:t xml:space="preserve"> клей, СК-1, СК-М. </w:t>
            </w:r>
          </w:p>
        </w:tc>
      </w:tr>
    </w:tbl>
    <w:p w14:paraId="6414641C" w14:textId="77777777" w:rsidR="00550FA7" w:rsidRPr="00DC2D96" w:rsidRDefault="00550FA7" w:rsidP="00761A69">
      <w:pPr>
        <w:tabs>
          <w:tab w:val="left" w:pos="2730"/>
        </w:tabs>
        <w:jc w:val="both"/>
        <w:rPr>
          <w:sz w:val="24"/>
          <w:szCs w:val="24"/>
          <w:lang w:val="uk-UA"/>
        </w:rPr>
      </w:pPr>
    </w:p>
    <w:p w14:paraId="7D517583" w14:textId="77777777" w:rsidR="00550FA7" w:rsidRPr="00DC2D96" w:rsidRDefault="00550FA7" w:rsidP="00761A69">
      <w:pPr>
        <w:keepNext/>
        <w:ind w:firstLine="709"/>
        <w:jc w:val="both"/>
        <w:rPr>
          <w:sz w:val="24"/>
          <w:szCs w:val="24"/>
          <w:lang w:val="uk-UA"/>
        </w:rPr>
      </w:pPr>
      <w:r w:rsidRPr="00DC2D96">
        <w:rPr>
          <w:sz w:val="24"/>
          <w:szCs w:val="24"/>
          <w:lang w:val="uk-UA"/>
        </w:rPr>
        <w:t xml:space="preserve">Ізоляційні пародонтальні пов'язки оберігають тканини пародонта від різних екзогенних подразників: ротової рідини, травм під час їди тощо. Вони повинні бути </w:t>
      </w:r>
      <w:r w:rsidRPr="00DC2D96">
        <w:rPr>
          <w:sz w:val="24"/>
          <w:szCs w:val="24"/>
          <w:lang w:val="uk-UA"/>
        </w:rPr>
        <w:lastRenderedPageBreak/>
        <w:t xml:space="preserve">твердими і водночас еластичними, щоб утримуватися в порожнині рота більше доби, не стискаючи тканини. Нерідко для цього рекомендують застосовувати еластичні відтискні маси (альгінатні, силіконові тощо). </w:t>
      </w:r>
      <w:r w:rsidR="00BC6F67">
        <w:rPr>
          <w:sz w:val="24"/>
          <w:szCs w:val="24"/>
          <w:lang w:val="uk-UA"/>
        </w:rPr>
        <w:t>Так, наприклад, к</w:t>
      </w:r>
      <w:r w:rsidRPr="00DC2D96">
        <w:rPr>
          <w:sz w:val="24"/>
          <w:szCs w:val="24"/>
          <w:lang w:val="uk-UA"/>
        </w:rPr>
        <w:t xml:space="preserve">лейова пов’язка КЛ-3 являє собою клейову композицію на основі поліуретану і є нетоксичним біологічно сумісним препаратом, автостерильна. При нанесенні на слизову оболонку ясен вона полімеризується з утворенням пористої </w:t>
      </w:r>
      <w:proofErr w:type="spellStart"/>
      <w:r w:rsidRPr="00DC2D96">
        <w:rPr>
          <w:sz w:val="24"/>
          <w:szCs w:val="24"/>
          <w:lang w:val="uk-UA"/>
        </w:rPr>
        <w:t>високоеластичної</w:t>
      </w:r>
      <w:proofErr w:type="spellEnd"/>
      <w:r w:rsidRPr="00DC2D96">
        <w:rPr>
          <w:sz w:val="24"/>
          <w:szCs w:val="24"/>
          <w:lang w:val="uk-UA"/>
        </w:rPr>
        <w:t xml:space="preserve"> плівки. Після зняття зубних відкладень, кюретажу пародонтальних кишень, в останні вводять протизапальні речовини. Шийки зубів і прилеглу частину ясен висушують стерильними марлевими кульками. Безпосередньо перед застосуванням вміст обох ампул клейової композиції КЛ-3 (клей і прискорювач реакції) ретельно перемішують до появи великої кількості бульбашок. Після приготування клейову композицію скляною паличкою наносять на ясна рівномірним шаром завтовшки 0,7 см. Полімеризація настає через 1-2 хв.</w:t>
      </w:r>
    </w:p>
    <w:p w14:paraId="39161FA5" w14:textId="77777777" w:rsidR="00550FA7" w:rsidRPr="00DC2D96" w:rsidRDefault="00550FA7" w:rsidP="00761A69">
      <w:pPr>
        <w:keepNext/>
        <w:ind w:firstLine="709"/>
        <w:jc w:val="both"/>
        <w:rPr>
          <w:sz w:val="24"/>
          <w:szCs w:val="24"/>
          <w:lang w:val="uk-UA"/>
        </w:rPr>
      </w:pPr>
      <w:r w:rsidRPr="00DC2D96">
        <w:rPr>
          <w:sz w:val="24"/>
          <w:szCs w:val="24"/>
          <w:lang w:val="uk-UA"/>
        </w:rPr>
        <w:t xml:space="preserve">Лікувальні пародонтальні пов'язки слугують для депонування лікарських препаратів у </w:t>
      </w:r>
      <w:proofErr w:type="spellStart"/>
      <w:r w:rsidRPr="00DC2D96">
        <w:rPr>
          <w:sz w:val="24"/>
          <w:szCs w:val="24"/>
          <w:lang w:val="uk-UA"/>
        </w:rPr>
        <w:t>яснах</w:t>
      </w:r>
      <w:proofErr w:type="spellEnd"/>
      <w:r w:rsidRPr="00DC2D96">
        <w:rPr>
          <w:sz w:val="24"/>
          <w:szCs w:val="24"/>
          <w:lang w:val="uk-UA"/>
        </w:rPr>
        <w:t xml:space="preserve">, пародонтальних кишенях, міжзубних проміжках під час медикаментозного лікування і після хірургічних методів лікування захворювань пародонта. </w:t>
      </w:r>
    </w:p>
    <w:p w14:paraId="20C8DCED" w14:textId="77777777" w:rsidR="00550FA7" w:rsidRPr="00DC2D96" w:rsidRDefault="00550FA7" w:rsidP="00761A69">
      <w:pPr>
        <w:keepNext/>
        <w:ind w:firstLine="709"/>
        <w:jc w:val="both"/>
        <w:rPr>
          <w:sz w:val="24"/>
          <w:szCs w:val="24"/>
          <w:lang w:val="uk-UA"/>
        </w:rPr>
      </w:pPr>
      <w:r w:rsidRPr="00DC2D96">
        <w:rPr>
          <w:sz w:val="24"/>
          <w:szCs w:val="24"/>
          <w:lang w:val="uk-UA"/>
        </w:rPr>
        <w:t xml:space="preserve">У лікувальні пов'язки вводять речовини з різним механізмом дії: вітаміни А, С, Р, Е, групи В, ферменти, </w:t>
      </w:r>
      <w:proofErr w:type="spellStart"/>
      <w:r w:rsidRPr="00DC2D96">
        <w:rPr>
          <w:sz w:val="24"/>
          <w:szCs w:val="24"/>
          <w:lang w:val="uk-UA"/>
        </w:rPr>
        <w:t>глюкокортикостероїди</w:t>
      </w:r>
      <w:proofErr w:type="spellEnd"/>
      <w:r w:rsidRPr="00DC2D96">
        <w:rPr>
          <w:sz w:val="24"/>
          <w:szCs w:val="24"/>
          <w:lang w:val="uk-UA"/>
        </w:rPr>
        <w:t xml:space="preserve">, препарати </w:t>
      </w:r>
      <w:proofErr w:type="spellStart"/>
      <w:r w:rsidRPr="00DC2D96">
        <w:rPr>
          <w:sz w:val="24"/>
          <w:szCs w:val="24"/>
          <w:lang w:val="uk-UA"/>
        </w:rPr>
        <w:t>піримідинових</w:t>
      </w:r>
      <w:proofErr w:type="spellEnd"/>
      <w:r w:rsidRPr="00DC2D96">
        <w:rPr>
          <w:sz w:val="24"/>
          <w:szCs w:val="24"/>
          <w:lang w:val="uk-UA"/>
        </w:rPr>
        <w:t xml:space="preserve"> основ, екстракти і витяжки лікарських трав, прополіс, сульфаніламідні препарати, антибіотики та інші біологічно активні препарати, які справляють протизапальну, антимікробну, </w:t>
      </w:r>
      <w:proofErr w:type="spellStart"/>
      <w:r w:rsidRPr="00DC2D96">
        <w:rPr>
          <w:sz w:val="24"/>
          <w:szCs w:val="24"/>
          <w:lang w:val="uk-UA"/>
        </w:rPr>
        <w:t>гіпосенсибілізу</w:t>
      </w:r>
      <w:r w:rsidR="001E6DFE">
        <w:rPr>
          <w:sz w:val="24"/>
          <w:szCs w:val="24"/>
          <w:lang w:val="uk-UA"/>
        </w:rPr>
        <w:t>ючу</w:t>
      </w:r>
      <w:proofErr w:type="spellEnd"/>
      <w:r w:rsidRPr="00DC2D96">
        <w:rPr>
          <w:sz w:val="24"/>
          <w:szCs w:val="24"/>
          <w:lang w:val="uk-UA"/>
        </w:rPr>
        <w:t xml:space="preserve">, </w:t>
      </w:r>
      <w:proofErr w:type="spellStart"/>
      <w:r w:rsidRPr="00DC2D96">
        <w:rPr>
          <w:sz w:val="24"/>
          <w:szCs w:val="24"/>
          <w:lang w:val="uk-UA"/>
        </w:rPr>
        <w:t>кератопластичну</w:t>
      </w:r>
      <w:proofErr w:type="spellEnd"/>
      <w:r w:rsidRPr="00DC2D96">
        <w:rPr>
          <w:sz w:val="24"/>
          <w:szCs w:val="24"/>
          <w:lang w:val="uk-UA"/>
        </w:rPr>
        <w:t>, болетамувальну дію та стимулюють репаративну регенерацію.</w:t>
      </w:r>
    </w:p>
    <w:p w14:paraId="54D03DB9" w14:textId="77777777" w:rsidR="00550FA7" w:rsidRPr="00DC2D96" w:rsidRDefault="00550FA7" w:rsidP="00761A69">
      <w:pPr>
        <w:keepNext/>
        <w:ind w:firstLine="709"/>
        <w:jc w:val="both"/>
        <w:rPr>
          <w:sz w:val="24"/>
          <w:szCs w:val="24"/>
          <w:lang w:val="uk-UA"/>
        </w:rPr>
      </w:pPr>
      <w:r w:rsidRPr="00DC2D96">
        <w:rPr>
          <w:sz w:val="24"/>
          <w:szCs w:val="24"/>
          <w:lang w:val="uk-UA"/>
        </w:rPr>
        <w:t>Часто основу більшості пов'язок складають оксид цинку, дентин, біла глина. Склад рідини для замішування може бути досить різноманітним: олія гвоздики, кукурудзи, обліпихи, шипшини, олійні розчини вітамінів А, Е.</w:t>
      </w:r>
    </w:p>
    <w:p w14:paraId="53DCC2F0" w14:textId="77777777" w:rsidR="00550FA7" w:rsidRPr="00DC2D96" w:rsidRDefault="00550FA7" w:rsidP="00761A69">
      <w:pPr>
        <w:keepNext/>
        <w:ind w:firstLine="709"/>
        <w:jc w:val="both"/>
        <w:rPr>
          <w:sz w:val="24"/>
          <w:szCs w:val="24"/>
          <w:lang w:val="uk-UA"/>
        </w:rPr>
      </w:pPr>
      <w:r w:rsidRPr="00DC2D96">
        <w:rPr>
          <w:sz w:val="24"/>
          <w:szCs w:val="24"/>
          <w:lang w:val="uk-UA"/>
        </w:rPr>
        <w:t xml:space="preserve">Лікувальні пародонтальні пов’язки здебільшого застосовують з метою подовження дії лікарських речовин на тканини пародонта. Їх накладають після видалення зубних відкладень, аплікації та інстиляції медикаментозних засобів, хірургічних втручань. Лікувальна пов'язка накладається безпосередньо після маніпуляції, після діатермокоагуляції і </w:t>
      </w:r>
      <w:proofErr w:type="spellStart"/>
      <w:r w:rsidRPr="00DC2D96">
        <w:rPr>
          <w:sz w:val="24"/>
          <w:szCs w:val="24"/>
          <w:lang w:val="uk-UA"/>
        </w:rPr>
        <w:t>кріодеструкції</w:t>
      </w:r>
      <w:proofErr w:type="spellEnd"/>
      <w:r w:rsidRPr="00DC2D96">
        <w:rPr>
          <w:sz w:val="24"/>
          <w:szCs w:val="24"/>
          <w:lang w:val="uk-UA"/>
        </w:rPr>
        <w:t xml:space="preserve"> — через 2—3 дні після видалення зони некрозу.</w:t>
      </w:r>
    </w:p>
    <w:p w14:paraId="572F5E22" w14:textId="77777777" w:rsidR="00550FA7" w:rsidRDefault="00550FA7" w:rsidP="00761A69">
      <w:pPr>
        <w:keepNext/>
        <w:jc w:val="both"/>
        <w:rPr>
          <w:sz w:val="24"/>
          <w:szCs w:val="24"/>
          <w:lang w:val="uk-UA"/>
        </w:rPr>
      </w:pPr>
    </w:p>
    <w:p w14:paraId="4F3B1C3C" w14:textId="77777777" w:rsidR="00273E24" w:rsidRPr="00DC2D96" w:rsidRDefault="00273E24" w:rsidP="00273E24">
      <w:pPr>
        <w:jc w:val="both"/>
        <w:rPr>
          <w:b/>
          <w:sz w:val="24"/>
          <w:szCs w:val="24"/>
          <w:lang w:val="uk-UA"/>
        </w:rPr>
      </w:pPr>
      <w:r w:rsidRPr="00DC2D96">
        <w:rPr>
          <w:b/>
          <w:sz w:val="24"/>
          <w:szCs w:val="24"/>
          <w:lang w:val="uk-UA"/>
        </w:rPr>
        <w:t>Класифікація</w:t>
      </w:r>
      <w:r>
        <w:rPr>
          <w:b/>
          <w:sz w:val="24"/>
          <w:szCs w:val="24"/>
          <w:lang w:val="uk-UA"/>
        </w:rPr>
        <w:t xml:space="preserve"> </w:t>
      </w:r>
      <w:proofErr w:type="spellStart"/>
      <w:r>
        <w:rPr>
          <w:b/>
          <w:sz w:val="24"/>
          <w:szCs w:val="24"/>
          <w:lang w:val="en-US"/>
        </w:rPr>
        <w:t>Kirklad</w:t>
      </w:r>
      <w:proofErr w:type="spellEnd"/>
      <w:r w:rsidRPr="00DC2D96">
        <w:rPr>
          <w:b/>
          <w:sz w:val="24"/>
          <w:szCs w:val="24"/>
          <w:lang w:val="uk-UA"/>
        </w:rPr>
        <w:t xml:space="preserve"> за характером дії:</w:t>
      </w:r>
    </w:p>
    <w:p w14:paraId="29B71A7E" w14:textId="77777777" w:rsidR="00273E24" w:rsidRPr="00DC2D96" w:rsidRDefault="00273E24" w:rsidP="001B2DD1">
      <w:pPr>
        <w:pStyle w:val="ab"/>
        <w:numPr>
          <w:ilvl w:val="0"/>
          <w:numId w:val="10"/>
        </w:numPr>
        <w:jc w:val="both"/>
        <w:rPr>
          <w:sz w:val="24"/>
          <w:szCs w:val="24"/>
          <w:lang w:val="uk-UA"/>
        </w:rPr>
      </w:pPr>
      <w:r>
        <w:rPr>
          <w:sz w:val="24"/>
          <w:szCs w:val="24"/>
          <w:lang w:val="uk-UA"/>
        </w:rPr>
        <w:t>за</w:t>
      </w:r>
      <w:r w:rsidRPr="00DC2D96">
        <w:rPr>
          <w:sz w:val="24"/>
          <w:szCs w:val="24"/>
          <w:lang w:val="uk-UA"/>
        </w:rPr>
        <w:t>хисні – для захисту тканин пародонта від екзогенних подразників (</w:t>
      </w:r>
      <w:proofErr w:type="spellStart"/>
      <w:r w:rsidRPr="00DC2D96">
        <w:rPr>
          <w:sz w:val="24"/>
          <w:szCs w:val="24"/>
          <w:lang w:val="uk-UA"/>
        </w:rPr>
        <w:t>твердіючі</w:t>
      </w:r>
      <w:proofErr w:type="spellEnd"/>
      <w:r w:rsidRPr="00DC2D96">
        <w:rPr>
          <w:sz w:val="24"/>
          <w:szCs w:val="24"/>
          <w:lang w:val="uk-UA"/>
        </w:rPr>
        <w:t>, еластичні);</w:t>
      </w:r>
    </w:p>
    <w:p w14:paraId="70800E71" w14:textId="77777777" w:rsidR="00273E24" w:rsidRPr="00DC2D96" w:rsidRDefault="00273E24" w:rsidP="001B2DD1">
      <w:pPr>
        <w:pStyle w:val="ab"/>
        <w:numPr>
          <w:ilvl w:val="0"/>
          <w:numId w:val="10"/>
        </w:numPr>
        <w:jc w:val="both"/>
        <w:rPr>
          <w:sz w:val="24"/>
          <w:szCs w:val="24"/>
          <w:lang w:val="uk-UA"/>
        </w:rPr>
      </w:pPr>
      <w:r>
        <w:rPr>
          <w:sz w:val="24"/>
          <w:szCs w:val="24"/>
          <w:lang w:val="uk-UA"/>
        </w:rPr>
        <w:t>і</w:t>
      </w:r>
      <w:r w:rsidRPr="00DC2D96">
        <w:rPr>
          <w:sz w:val="24"/>
          <w:szCs w:val="24"/>
          <w:lang w:val="uk-UA"/>
        </w:rPr>
        <w:t xml:space="preserve">золюючі – для захисту </w:t>
      </w:r>
      <w:proofErr w:type="spellStart"/>
      <w:r w:rsidRPr="00DC2D96">
        <w:rPr>
          <w:sz w:val="24"/>
          <w:szCs w:val="24"/>
          <w:lang w:val="uk-UA"/>
        </w:rPr>
        <w:t>оперовани</w:t>
      </w:r>
      <w:proofErr w:type="spellEnd"/>
      <w:r>
        <w:rPr>
          <w:sz w:val="24"/>
          <w:szCs w:val="24"/>
        </w:rPr>
        <w:t>х</w:t>
      </w:r>
      <w:r w:rsidRPr="00DC2D96">
        <w:rPr>
          <w:sz w:val="24"/>
          <w:szCs w:val="24"/>
          <w:lang w:val="uk-UA"/>
        </w:rPr>
        <w:t xml:space="preserve"> пародонтальних тканин від зовнішніх чинників і збереження стерильності кров’яного згустка (еластичні);</w:t>
      </w:r>
    </w:p>
    <w:p w14:paraId="7BB6E781" w14:textId="77777777" w:rsidR="00273E24" w:rsidRPr="00DC2D96" w:rsidRDefault="00273E24" w:rsidP="001B2DD1">
      <w:pPr>
        <w:pStyle w:val="ab"/>
        <w:numPr>
          <w:ilvl w:val="0"/>
          <w:numId w:val="10"/>
        </w:numPr>
        <w:jc w:val="both"/>
        <w:rPr>
          <w:sz w:val="24"/>
          <w:szCs w:val="24"/>
          <w:lang w:val="uk-UA"/>
        </w:rPr>
      </w:pPr>
      <w:r>
        <w:rPr>
          <w:sz w:val="24"/>
          <w:szCs w:val="24"/>
          <w:lang w:val="uk-UA"/>
        </w:rPr>
        <w:t>л</w:t>
      </w:r>
      <w:r w:rsidRPr="00DC2D96">
        <w:rPr>
          <w:sz w:val="24"/>
          <w:szCs w:val="24"/>
          <w:lang w:val="uk-UA"/>
        </w:rPr>
        <w:t>ікувальні;</w:t>
      </w:r>
    </w:p>
    <w:p w14:paraId="32DC33C7" w14:textId="77777777" w:rsidR="00273E24" w:rsidRDefault="00273E24" w:rsidP="001B2DD1">
      <w:pPr>
        <w:pStyle w:val="ab"/>
        <w:numPr>
          <w:ilvl w:val="0"/>
          <w:numId w:val="10"/>
        </w:numPr>
        <w:jc w:val="both"/>
        <w:rPr>
          <w:sz w:val="24"/>
          <w:szCs w:val="24"/>
          <w:lang w:val="uk-UA"/>
        </w:rPr>
      </w:pPr>
      <w:proofErr w:type="spellStart"/>
      <w:r>
        <w:rPr>
          <w:sz w:val="24"/>
          <w:szCs w:val="24"/>
          <w:lang w:val="uk-UA"/>
        </w:rPr>
        <w:t>і</w:t>
      </w:r>
      <w:r w:rsidRPr="00DC2D96">
        <w:rPr>
          <w:sz w:val="24"/>
          <w:szCs w:val="24"/>
          <w:lang w:val="uk-UA"/>
        </w:rPr>
        <w:t>ммобілізуючі</w:t>
      </w:r>
      <w:proofErr w:type="spellEnd"/>
      <w:r w:rsidRPr="00DC2D96">
        <w:rPr>
          <w:sz w:val="24"/>
          <w:szCs w:val="24"/>
          <w:lang w:val="uk-UA"/>
        </w:rPr>
        <w:t>.</w:t>
      </w:r>
    </w:p>
    <w:p w14:paraId="44BB3322" w14:textId="77777777" w:rsidR="00273E24" w:rsidRPr="00DC2D96" w:rsidRDefault="00273E24" w:rsidP="001B2DD1">
      <w:pPr>
        <w:pStyle w:val="ab"/>
        <w:numPr>
          <w:ilvl w:val="0"/>
          <w:numId w:val="10"/>
        </w:numPr>
        <w:jc w:val="both"/>
        <w:rPr>
          <w:sz w:val="24"/>
          <w:szCs w:val="24"/>
          <w:lang w:val="uk-UA"/>
        </w:rPr>
      </w:pPr>
    </w:p>
    <w:p w14:paraId="5CA57106" w14:textId="77777777" w:rsidR="00273E24" w:rsidRPr="00DC2D96" w:rsidRDefault="00273E24" w:rsidP="00273E24">
      <w:pPr>
        <w:jc w:val="both"/>
        <w:rPr>
          <w:b/>
          <w:sz w:val="24"/>
          <w:szCs w:val="24"/>
          <w:lang w:val="uk-UA"/>
        </w:rPr>
      </w:pPr>
      <w:r w:rsidRPr="00DC2D96">
        <w:rPr>
          <w:b/>
          <w:sz w:val="24"/>
          <w:szCs w:val="24"/>
          <w:lang w:val="uk-UA"/>
        </w:rPr>
        <w:t xml:space="preserve">Класифікація пародонтальних пов’язок за </w:t>
      </w:r>
      <w:proofErr w:type="spellStart"/>
      <w:r w:rsidRPr="00DC2D96">
        <w:rPr>
          <w:b/>
          <w:sz w:val="24"/>
          <w:szCs w:val="24"/>
          <w:lang w:val="uk-UA"/>
        </w:rPr>
        <w:t>Grant-Stern-Listgarten</w:t>
      </w:r>
      <w:proofErr w:type="spellEnd"/>
      <w:r w:rsidRPr="00DC2D96">
        <w:rPr>
          <w:b/>
          <w:sz w:val="24"/>
          <w:szCs w:val="24"/>
          <w:lang w:val="uk-UA"/>
        </w:rPr>
        <w:t>:</w:t>
      </w:r>
    </w:p>
    <w:p w14:paraId="51EDCC92" w14:textId="77777777" w:rsidR="00273E24" w:rsidRPr="00DC2D96" w:rsidRDefault="00273E24" w:rsidP="001B2DD1">
      <w:pPr>
        <w:pStyle w:val="ab"/>
        <w:numPr>
          <w:ilvl w:val="0"/>
          <w:numId w:val="13"/>
        </w:numPr>
        <w:jc w:val="both"/>
        <w:rPr>
          <w:sz w:val="24"/>
          <w:szCs w:val="24"/>
          <w:lang w:val="uk-UA"/>
        </w:rPr>
      </w:pPr>
      <w:r>
        <w:rPr>
          <w:sz w:val="24"/>
          <w:szCs w:val="24"/>
          <w:lang w:val="uk-UA"/>
        </w:rPr>
        <w:t>н</w:t>
      </w:r>
      <w:r w:rsidRPr="00DC2D96">
        <w:rPr>
          <w:sz w:val="24"/>
          <w:szCs w:val="24"/>
          <w:lang w:val="uk-UA"/>
        </w:rPr>
        <w:t>а основі оксиду цинку та евгенолу;</w:t>
      </w:r>
    </w:p>
    <w:p w14:paraId="2ACDCB44" w14:textId="77777777" w:rsidR="00273E24" w:rsidRPr="00DC2D96" w:rsidRDefault="00273E24" w:rsidP="001B2DD1">
      <w:pPr>
        <w:pStyle w:val="ab"/>
        <w:numPr>
          <w:ilvl w:val="0"/>
          <w:numId w:val="13"/>
        </w:numPr>
        <w:jc w:val="both"/>
        <w:rPr>
          <w:sz w:val="24"/>
          <w:szCs w:val="24"/>
          <w:lang w:val="uk-UA"/>
        </w:rPr>
      </w:pPr>
      <w:r>
        <w:rPr>
          <w:sz w:val="24"/>
          <w:szCs w:val="24"/>
          <w:lang w:val="uk-UA"/>
        </w:rPr>
        <w:t>г</w:t>
      </w:r>
      <w:r w:rsidRPr="00DC2D96">
        <w:rPr>
          <w:sz w:val="24"/>
          <w:szCs w:val="24"/>
          <w:lang w:val="uk-UA"/>
        </w:rPr>
        <w:t>отові для замішування пов’язки (містять сульфат кальцію, оксид цинку, акрилати, проте не містять евгенолу);</w:t>
      </w:r>
    </w:p>
    <w:p w14:paraId="33FBBB75" w14:textId="77777777" w:rsidR="00273E24" w:rsidRPr="00DC2D96" w:rsidRDefault="00273E24" w:rsidP="001B2DD1">
      <w:pPr>
        <w:pStyle w:val="ab"/>
        <w:numPr>
          <w:ilvl w:val="0"/>
          <w:numId w:val="13"/>
        </w:numPr>
        <w:jc w:val="both"/>
        <w:rPr>
          <w:sz w:val="24"/>
          <w:szCs w:val="24"/>
          <w:lang w:val="uk-UA"/>
        </w:rPr>
      </w:pPr>
      <w:r>
        <w:rPr>
          <w:sz w:val="24"/>
          <w:szCs w:val="24"/>
          <w:lang w:val="uk-UA"/>
        </w:rPr>
        <w:t>с</w:t>
      </w:r>
      <w:r w:rsidRPr="00DC2D96">
        <w:rPr>
          <w:sz w:val="24"/>
          <w:szCs w:val="24"/>
          <w:lang w:val="uk-UA"/>
        </w:rPr>
        <w:t>моли;</w:t>
      </w:r>
    </w:p>
    <w:p w14:paraId="5B53437B" w14:textId="77777777" w:rsidR="00273E24" w:rsidRPr="00DC2D96" w:rsidRDefault="00273E24" w:rsidP="001B2DD1">
      <w:pPr>
        <w:pStyle w:val="ab"/>
        <w:numPr>
          <w:ilvl w:val="0"/>
          <w:numId w:val="13"/>
        </w:numPr>
        <w:jc w:val="both"/>
        <w:rPr>
          <w:sz w:val="24"/>
          <w:szCs w:val="24"/>
          <w:lang w:val="uk-UA"/>
        </w:rPr>
      </w:pPr>
      <w:r>
        <w:rPr>
          <w:sz w:val="24"/>
          <w:szCs w:val="24"/>
          <w:lang w:val="uk-UA"/>
        </w:rPr>
        <w:t>к</w:t>
      </w:r>
      <w:r w:rsidRPr="00DC2D96">
        <w:rPr>
          <w:sz w:val="24"/>
          <w:szCs w:val="24"/>
          <w:lang w:val="uk-UA"/>
        </w:rPr>
        <w:t xml:space="preserve">омбінації водорозчинних окисів металів та неіонізованих </w:t>
      </w:r>
      <w:proofErr w:type="spellStart"/>
      <w:r w:rsidRPr="00DC2D96">
        <w:rPr>
          <w:sz w:val="24"/>
          <w:szCs w:val="24"/>
          <w:lang w:val="uk-UA"/>
        </w:rPr>
        <w:t>карбоксильних</w:t>
      </w:r>
      <w:proofErr w:type="spellEnd"/>
      <w:r w:rsidRPr="00DC2D96">
        <w:rPr>
          <w:sz w:val="24"/>
          <w:szCs w:val="24"/>
          <w:lang w:val="uk-UA"/>
        </w:rPr>
        <w:t xml:space="preserve"> кислот;</w:t>
      </w:r>
    </w:p>
    <w:p w14:paraId="2450A691" w14:textId="77777777" w:rsidR="00273E24" w:rsidRPr="00DC2D96" w:rsidRDefault="00273E24" w:rsidP="001B2DD1">
      <w:pPr>
        <w:pStyle w:val="ab"/>
        <w:numPr>
          <w:ilvl w:val="0"/>
          <w:numId w:val="13"/>
        </w:numPr>
        <w:jc w:val="both"/>
        <w:rPr>
          <w:sz w:val="24"/>
          <w:szCs w:val="24"/>
          <w:lang w:val="uk-UA"/>
        </w:rPr>
      </w:pPr>
      <w:r>
        <w:rPr>
          <w:sz w:val="24"/>
          <w:szCs w:val="24"/>
          <w:lang w:val="uk-UA"/>
        </w:rPr>
        <w:t>н</w:t>
      </w:r>
      <w:r w:rsidRPr="00DC2D96">
        <w:rPr>
          <w:sz w:val="24"/>
          <w:szCs w:val="24"/>
          <w:lang w:val="uk-UA"/>
        </w:rPr>
        <w:t>а основі жирів.</w:t>
      </w:r>
    </w:p>
    <w:p w14:paraId="4512DD32" w14:textId="77777777" w:rsidR="00273E24" w:rsidRPr="00DC2D96" w:rsidRDefault="00273E24" w:rsidP="00273E24">
      <w:pPr>
        <w:tabs>
          <w:tab w:val="left" w:pos="2730"/>
        </w:tabs>
        <w:jc w:val="both"/>
        <w:rPr>
          <w:sz w:val="24"/>
          <w:szCs w:val="24"/>
          <w:lang w:val="uk-UA"/>
        </w:rPr>
      </w:pPr>
    </w:p>
    <w:p w14:paraId="7FBC9CCE" w14:textId="77777777" w:rsidR="00550FA7" w:rsidRPr="001E6DFE" w:rsidRDefault="00550FA7" w:rsidP="00BC6F67">
      <w:pPr>
        <w:keepNext/>
        <w:tabs>
          <w:tab w:val="left" w:pos="3210"/>
        </w:tabs>
        <w:jc w:val="both"/>
        <w:rPr>
          <w:b/>
          <w:sz w:val="24"/>
          <w:szCs w:val="24"/>
          <w:lang w:val="uk-UA"/>
        </w:rPr>
      </w:pPr>
      <w:r w:rsidRPr="001E6DFE">
        <w:rPr>
          <w:b/>
          <w:sz w:val="24"/>
          <w:szCs w:val="24"/>
          <w:lang w:val="uk-UA"/>
        </w:rPr>
        <w:t xml:space="preserve">Згідно класифікації </w:t>
      </w:r>
      <w:proofErr w:type="spellStart"/>
      <w:r w:rsidRPr="001E6DFE">
        <w:rPr>
          <w:b/>
          <w:sz w:val="24"/>
          <w:szCs w:val="24"/>
          <w:lang w:val="uk-UA"/>
        </w:rPr>
        <w:t>Ward</w:t>
      </w:r>
      <w:proofErr w:type="spellEnd"/>
      <w:r w:rsidRPr="001E6DFE">
        <w:rPr>
          <w:b/>
          <w:sz w:val="24"/>
          <w:szCs w:val="24"/>
          <w:lang w:val="uk-UA"/>
        </w:rPr>
        <w:t xml:space="preserve"> пародонтальні </w:t>
      </w:r>
      <w:r w:rsidR="001E6DFE" w:rsidRPr="001E6DFE">
        <w:rPr>
          <w:b/>
          <w:sz w:val="24"/>
          <w:szCs w:val="24"/>
          <w:lang w:val="uk-UA"/>
        </w:rPr>
        <w:t>пов’язки</w:t>
      </w:r>
      <w:r w:rsidRPr="001E6DFE">
        <w:rPr>
          <w:b/>
          <w:sz w:val="24"/>
          <w:szCs w:val="24"/>
          <w:lang w:val="uk-UA"/>
        </w:rPr>
        <w:t xml:space="preserve"> можна розділити на три основні типи:</w:t>
      </w:r>
    </w:p>
    <w:p w14:paraId="01D87C48" w14:textId="77777777" w:rsidR="00550FA7" w:rsidRPr="00DC2D96" w:rsidRDefault="00550FA7" w:rsidP="001B2DD1">
      <w:pPr>
        <w:pStyle w:val="ab"/>
        <w:numPr>
          <w:ilvl w:val="0"/>
          <w:numId w:val="12"/>
        </w:numPr>
        <w:jc w:val="both"/>
        <w:rPr>
          <w:sz w:val="24"/>
          <w:szCs w:val="24"/>
          <w:lang w:val="uk-UA"/>
        </w:rPr>
      </w:pPr>
      <w:r w:rsidRPr="00DC2D96">
        <w:rPr>
          <w:sz w:val="24"/>
          <w:szCs w:val="24"/>
          <w:lang w:val="uk-UA"/>
        </w:rPr>
        <w:t>на основі цинк-оксид евгенолу;</w:t>
      </w:r>
    </w:p>
    <w:p w14:paraId="692489EE" w14:textId="77777777" w:rsidR="00550FA7" w:rsidRPr="00DC2D96" w:rsidRDefault="00550FA7" w:rsidP="001B2DD1">
      <w:pPr>
        <w:pStyle w:val="ab"/>
        <w:numPr>
          <w:ilvl w:val="0"/>
          <w:numId w:val="12"/>
        </w:numPr>
        <w:jc w:val="both"/>
        <w:rPr>
          <w:sz w:val="24"/>
          <w:szCs w:val="24"/>
          <w:lang w:val="uk-UA"/>
        </w:rPr>
      </w:pPr>
      <w:r w:rsidRPr="00DC2D96">
        <w:rPr>
          <w:sz w:val="24"/>
          <w:szCs w:val="24"/>
          <w:lang w:val="uk-UA"/>
        </w:rPr>
        <w:t>на основі цинк-оксиду (</w:t>
      </w:r>
      <w:proofErr w:type="spellStart"/>
      <w:r w:rsidRPr="00DC2D96">
        <w:rPr>
          <w:sz w:val="24"/>
          <w:szCs w:val="24"/>
          <w:lang w:val="uk-UA"/>
        </w:rPr>
        <w:t>безевгенолвмісні</w:t>
      </w:r>
      <w:proofErr w:type="spellEnd"/>
      <w:r w:rsidRPr="00DC2D96">
        <w:rPr>
          <w:sz w:val="24"/>
          <w:szCs w:val="24"/>
          <w:lang w:val="uk-UA"/>
        </w:rPr>
        <w:t>);</w:t>
      </w:r>
    </w:p>
    <w:p w14:paraId="39CC5D02" w14:textId="77777777" w:rsidR="00550FA7" w:rsidRDefault="00550FA7" w:rsidP="001B2DD1">
      <w:pPr>
        <w:pStyle w:val="ab"/>
        <w:numPr>
          <w:ilvl w:val="0"/>
          <w:numId w:val="12"/>
        </w:numPr>
        <w:jc w:val="both"/>
        <w:rPr>
          <w:sz w:val="24"/>
          <w:szCs w:val="24"/>
          <w:lang w:val="uk-UA"/>
        </w:rPr>
      </w:pPr>
      <w:r w:rsidRPr="00DC2D96">
        <w:rPr>
          <w:sz w:val="24"/>
          <w:szCs w:val="24"/>
          <w:lang w:val="uk-UA"/>
        </w:rPr>
        <w:t>інші (не відносяться ні до групи евгенол-, ні до групи безевгенолвмісних)</w:t>
      </w:r>
    </w:p>
    <w:p w14:paraId="7018F5A2" w14:textId="77777777" w:rsidR="001E6DFE" w:rsidRPr="00DC2D96" w:rsidRDefault="001E6DFE" w:rsidP="001E6DFE">
      <w:pPr>
        <w:pStyle w:val="ab"/>
        <w:jc w:val="both"/>
        <w:rPr>
          <w:sz w:val="24"/>
          <w:szCs w:val="24"/>
          <w:lang w:val="uk-UA"/>
        </w:rPr>
      </w:pPr>
    </w:p>
    <w:p w14:paraId="089434E0" w14:textId="77777777" w:rsidR="00550FA7" w:rsidRPr="00DC2D96" w:rsidRDefault="00550FA7" w:rsidP="00761A69">
      <w:pPr>
        <w:jc w:val="both"/>
        <w:rPr>
          <w:sz w:val="24"/>
          <w:szCs w:val="24"/>
          <w:lang w:val="uk-UA"/>
        </w:rPr>
      </w:pPr>
      <w:r w:rsidRPr="00DC2D96">
        <w:rPr>
          <w:noProof/>
          <w:sz w:val="24"/>
          <w:szCs w:val="24"/>
          <w:lang w:val="uk-UA"/>
        </w:rPr>
        <w:lastRenderedPageBreak/>
        <w:drawing>
          <wp:inline distT="0" distB="0" distL="0" distR="0" wp14:anchorId="5D632DAE" wp14:editId="40DC576F">
            <wp:extent cx="6219825" cy="2381250"/>
            <wp:effectExtent l="57150" t="38100" r="66675" b="952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8BD33F1" w14:textId="77777777" w:rsidR="00550FA7" w:rsidRPr="00DC2D96" w:rsidRDefault="00550FA7" w:rsidP="001E6DFE">
      <w:pPr>
        <w:jc w:val="center"/>
        <w:rPr>
          <w:sz w:val="24"/>
          <w:szCs w:val="24"/>
          <w:lang w:val="uk-UA"/>
        </w:rPr>
      </w:pPr>
      <w:r w:rsidRPr="009F4C37">
        <w:rPr>
          <w:b/>
          <w:sz w:val="24"/>
          <w:szCs w:val="24"/>
          <w:lang w:val="uk-UA"/>
        </w:rPr>
        <w:t>Рис.</w:t>
      </w:r>
      <w:r w:rsidR="00BC6F67">
        <w:rPr>
          <w:b/>
          <w:sz w:val="24"/>
          <w:szCs w:val="24"/>
          <w:lang w:val="uk-UA"/>
        </w:rPr>
        <w:t>5</w:t>
      </w:r>
      <w:r w:rsidR="001E6DFE" w:rsidRPr="009F4C37">
        <w:rPr>
          <w:b/>
          <w:sz w:val="24"/>
          <w:szCs w:val="24"/>
          <w:lang w:val="uk-UA"/>
        </w:rPr>
        <w:t>.</w:t>
      </w:r>
      <w:r w:rsidRPr="009F4C37">
        <w:rPr>
          <w:b/>
          <w:sz w:val="24"/>
          <w:szCs w:val="24"/>
          <w:lang w:val="uk-UA"/>
        </w:rPr>
        <w:t xml:space="preserve"> </w:t>
      </w:r>
      <w:r w:rsidRPr="00DC2D96">
        <w:rPr>
          <w:sz w:val="24"/>
          <w:szCs w:val="24"/>
          <w:lang w:val="uk-UA"/>
        </w:rPr>
        <w:t xml:space="preserve">Класифікація пародонтальних </w:t>
      </w:r>
      <w:r w:rsidR="009F4C37" w:rsidRPr="00DC2D96">
        <w:rPr>
          <w:sz w:val="24"/>
          <w:szCs w:val="24"/>
          <w:lang w:val="uk-UA"/>
        </w:rPr>
        <w:t>пов’язок</w:t>
      </w:r>
      <w:r w:rsidRPr="00DC2D96">
        <w:rPr>
          <w:sz w:val="24"/>
          <w:szCs w:val="24"/>
          <w:lang w:val="uk-UA"/>
        </w:rPr>
        <w:t xml:space="preserve"> за </w:t>
      </w:r>
      <w:proofErr w:type="spellStart"/>
      <w:r w:rsidRPr="00DC2D96">
        <w:rPr>
          <w:sz w:val="24"/>
          <w:szCs w:val="24"/>
          <w:lang w:val="uk-UA"/>
        </w:rPr>
        <w:t>Ward</w:t>
      </w:r>
      <w:proofErr w:type="spellEnd"/>
    </w:p>
    <w:p w14:paraId="4D7E71BA" w14:textId="77777777" w:rsidR="00550FA7" w:rsidRPr="00DC2D96" w:rsidRDefault="00550FA7" w:rsidP="00761A69">
      <w:pPr>
        <w:keepNext/>
        <w:jc w:val="both"/>
        <w:rPr>
          <w:sz w:val="24"/>
          <w:szCs w:val="24"/>
          <w:lang w:val="uk-UA"/>
        </w:rPr>
      </w:pPr>
    </w:p>
    <w:p w14:paraId="06DDC9DC" w14:textId="77777777" w:rsidR="00550FA7" w:rsidRPr="00DC2D96" w:rsidRDefault="009F4C37" w:rsidP="00761A69">
      <w:pPr>
        <w:jc w:val="both"/>
        <w:rPr>
          <w:b/>
          <w:sz w:val="24"/>
          <w:szCs w:val="24"/>
          <w:lang w:val="uk-UA"/>
        </w:rPr>
      </w:pPr>
      <w:r w:rsidRPr="00DC2D96">
        <w:rPr>
          <w:b/>
          <w:sz w:val="24"/>
          <w:szCs w:val="24"/>
          <w:lang w:val="uk-UA"/>
        </w:rPr>
        <w:t>Цинк оксид</w:t>
      </w:r>
      <w:r w:rsidR="00550FA7" w:rsidRPr="00DC2D96">
        <w:rPr>
          <w:b/>
          <w:sz w:val="24"/>
          <w:szCs w:val="24"/>
          <w:lang w:val="uk-UA"/>
        </w:rPr>
        <w:t xml:space="preserve"> евгенольні </w:t>
      </w:r>
      <w:proofErr w:type="spellStart"/>
      <w:r w:rsidR="00550FA7" w:rsidRPr="00DC2D96">
        <w:rPr>
          <w:b/>
          <w:sz w:val="24"/>
          <w:szCs w:val="24"/>
          <w:lang w:val="uk-UA"/>
        </w:rPr>
        <w:t>повязки</w:t>
      </w:r>
      <w:proofErr w:type="spellEnd"/>
      <w:r w:rsidR="00550FA7" w:rsidRPr="00DC2D96">
        <w:rPr>
          <w:b/>
          <w:sz w:val="24"/>
          <w:szCs w:val="24"/>
          <w:lang w:val="uk-UA"/>
        </w:rPr>
        <w:t xml:space="preserve"> (</w:t>
      </w:r>
      <w:proofErr w:type="spellStart"/>
      <w:r w:rsidR="00550FA7" w:rsidRPr="00DC2D96">
        <w:rPr>
          <w:b/>
          <w:sz w:val="24"/>
          <w:szCs w:val="24"/>
          <w:lang w:val="uk-UA"/>
        </w:rPr>
        <w:t>твердіючі</w:t>
      </w:r>
      <w:proofErr w:type="spellEnd"/>
      <w:r w:rsidR="00550FA7" w:rsidRPr="00DC2D96">
        <w:rPr>
          <w:b/>
          <w:sz w:val="24"/>
          <w:szCs w:val="24"/>
          <w:lang w:val="uk-UA"/>
        </w:rPr>
        <w:t>)</w:t>
      </w:r>
    </w:p>
    <w:p w14:paraId="0595B5DF" w14:textId="77777777" w:rsidR="00550FA7" w:rsidRPr="00DC2D96" w:rsidRDefault="00550FA7" w:rsidP="00761A69">
      <w:pPr>
        <w:autoSpaceDE w:val="0"/>
        <w:autoSpaceDN w:val="0"/>
        <w:adjustRightInd w:val="0"/>
        <w:rPr>
          <w:bCs/>
          <w:color w:val="000000"/>
          <w:sz w:val="24"/>
          <w:szCs w:val="24"/>
          <w:lang w:val="uk-UA"/>
        </w:rPr>
      </w:pPr>
      <w:r w:rsidRPr="00DC2D96">
        <w:rPr>
          <w:b/>
          <w:sz w:val="24"/>
          <w:szCs w:val="24"/>
          <w:lang w:val="uk-UA"/>
        </w:rPr>
        <w:t>Представники:</w:t>
      </w:r>
      <w:r w:rsidRPr="00DC2D96">
        <w:rPr>
          <w:sz w:val="24"/>
          <w:szCs w:val="24"/>
          <w:lang w:val="uk-UA"/>
        </w:rPr>
        <w:t xml:space="preserve"> </w:t>
      </w:r>
      <w:proofErr w:type="spellStart"/>
      <w:r w:rsidRPr="00DC2D96">
        <w:rPr>
          <w:bCs/>
          <w:color w:val="000000"/>
          <w:sz w:val="24"/>
          <w:szCs w:val="24"/>
          <w:lang w:val="uk-UA"/>
        </w:rPr>
        <w:t>Wonder</w:t>
      </w:r>
      <w:proofErr w:type="spellEnd"/>
      <w:r w:rsidRPr="00DC2D96">
        <w:rPr>
          <w:bCs/>
          <w:color w:val="000000"/>
          <w:sz w:val="24"/>
          <w:szCs w:val="24"/>
          <w:lang w:val="uk-UA"/>
        </w:rPr>
        <w:t xml:space="preserve"> Pack, </w:t>
      </w:r>
      <w:proofErr w:type="spellStart"/>
      <w:r w:rsidRPr="00DC2D96">
        <w:rPr>
          <w:bCs/>
          <w:color w:val="000000"/>
          <w:sz w:val="24"/>
          <w:szCs w:val="24"/>
          <w:lang w:val="uk-UA"/>
        </w:rPr>
        <w:t>Kirkland</w:t>
      </w:r>
      <w:proofErr w:type="spellEnd"/>
      <w:r w:rsidRPr="00DC2D96">
        <w:rPr>
          <w:bCs/>
          <w:color w:val="000000"/>
          <w:sz w:val="24"/>
          <w:szCs w:val="24"/>
          <w:lang w:val="uk-UA"/>
        </w:rPr>
        <w:t xml:space="preserve">- </w:t>
      </w:r>
      <w:proofErr w:type="spellStart"/>
      <w:r w:rsidRPr="00DC2D96">
        <w:rPr>
          <w:bCs/>
          <w:color w:val="000000"/>
          <w:sz w:val="24"/>
          <w:szCs w:val="24"/>
          <w:lang w:val="uk-UA"/>
        </w:rPr>
        <w:t>Kaiser</w:t>
      </w:r>
      <w:proofErr w:type="spellEnd"/>
      <w:r w:rsidRPr="00DC2D96">
        <w:rPr>
          <w:bCs/>
          <w:color w:val="000000"/>
          <w:sz w:val="24"/>
          <w:szCs w:val="24"/>
          <w:lang w:val="uk-UA"/>
        </w:rPr>
        <w:t xml:space="preserve"> Pack, </w:t>
      </w:r>
      <w:proofErr w:type="spellStart"/>
      <w:r w:rsidRPr="00DC2D96">
        <w:rPr>
          <w:bCs/>
          <w:color w:val="000000"/>
          <w:sz w:val="24"/>
          <w:szCs w:val="24"/>
          <w:lang w:val="uk-UA"/>
        </w:rPr>
        <w:t>Box</w:t>
      </w:r>
      <w:proofErr w:type="spellEnd"/>
      <w:r w:rsidRPr="00DC2D96">
        <w:rPr>
          <w:bCs/>
          <w:color w:val="000000"/>
          <w:sz w:val="24"/>
          <w:szCs w:val="24"/>
          <w:lang w:val="uk-UA"/>
        </w:rPr>
        <w:t xml:space="preserve"> Pack, </w:t>
      </w:r>
      <w:proofErr w:type="spellStart"/>
      <w:r w:rsidRPr="00DC2D96">
        <w:rPr>
          <w:bCs/>
          <w:color w:val="000000"/>
          <w:sz w:val="24"/>
          <w:szCs w:val="24"/>
          <w:lang w:val="uk-UA"/>
        </w:rPr>
        <w:t>Peridress</w:t>
      </w:r>
      <w:proofErr w:type="spellEnd"/>
      <w:r w:rsidRPr="00DC2D96">
        <w:rPr>
          <w:bCs/>
          <w:color w:val="000000"/>
          <w:sz w:val="24"/>
          <w:szCs w:val="24"/>
          <w:lang w:val="uk-UA"/>
        </w:rPr>
        <w:t xml:space="preserve">, </w:t>
      </w:r>
      <w:proofErr w:type="spellStart"/>
      <w:r w:rsidRPr="00DC2D96">
        <w:rPr>
          <w:bCs/>
          <w:color w:val="000000"/>
          <w:sz w:val="24"/>
          <w:szCs w:val="24"/>
          <w:lang w:val="uk-UA"/>
        </w:rPr>
        <w:t>Ppc</w:t>
      </w:r>
      <w:proofErr w:type="spellEnd"/>
      <w:r w:rsidRPr="00DC2D96">
        <w:rPr>
          <w:bCs/>
          <w:color w:val="000000"/>
          <w:sz w:val="24"/>
          <w:szCs w:val="24"/>
          <w:lang w:val="uk-UA"/>
        </w:rPr>
        <w:t>.</w:t>
      </w:r>
    </w:p>
    <w:p w14:paraId="5B6EE149" w14:textId="77777777" w:rsidR="00550FA7" w:rsidRPr="00DC2D96" w:rsidRDefault="00550FA7" w:rsidP="00761A69">
      <w:pPr>
        <w:tabs>
          <w:tab w:val="left" w:pos="2730"/>
        </w:tabs>
        <w:jc w:val="both"/>
        <w:rPr>
          <w:sz w:val="24"/>
          <w:szCs w:val="24"/>
          <w:lang w:val="uk-UA"/>
        </w:rPr>
      </w:pPr>
    </w:p>
    <w:p w14:paraId="47C58CFA" w14:textId="77777777" w:rsidR="00550FA7" w:rsidRPr="00DC2D96" w:rsidRDefault="00550FA7" w:rsidP="00761A69">
      <w:pPr>
        <w:tabs>
          <w:tab w:val="left" w:pos="2730"/>
        </w:tabs>
        <w:jc w:val="both"/>
        <w:rPr>
          <w:i/>
          <w:sz w:val="24"/>
          <w:szCs w:val="24"/>
          <w:lang w:val="uk-UA"/>
        </w:rPr>
      </w:pPr>
      <w:r w:rsidRPr="00DC2D96">
        <w:rPr>
          <w:i/>
          <w:sz w:val="24"/>
          <w:szCs w:val="24"/>
          <w:lang w:val="uk-UA"/>
        </w:rPr>
        <w:t xml:space="preserve">Можливі два варіанти </w:t>
      </w:r>
      <w:r w:rsidR="009F4C37" w:rsidRPr="00DC2D96">
        <w:rPr>
          <w:i/>
          <w:sz w:val="24"/>
          <w:szCs w:val="24"/>
          <w:lang w:val="uk-UA"/>
        </w:rPr>
        <w:t>випуску</w:t>
      </w:r>
      <w:r w:rsidRPr="00DC2D96">
        <w:rPr>
          <w:i/>
          <w:sz w:val="24"/>
          <w:szCs w:val="24"/>
          <w:lang w:val="uk-UA"/>
        </w:rPr>
        <w:t>:</w:t>
      </w:r>
    </w:p>
    <w:p w14:paraId="00BE3C66" w14:textId="77777777" w:rsidR="00550FA7" w:rsidRPr="00DC2D96" w:rsidRDefault="00550FA7" w:rsidP="001B2DD1">
      <w:pPr>
        <w:pStyle w:val="ab"/>
        <w:numPr>
          <w:ilvl w:val="0"/>
          <w:numId w:val="14"/>
        </w:numPr>
        <w:tabs>
          <w:tab w:val="left" w:pos="2730"/>
        </w:tabs>
        <w:jc w:val="both"/>
        <w:rPr>
          <w:sz w:val="24"/>
          <w:szCs w:val="24"/>
          <w:lang w:val="uk-UA"/>
        </w:rPr>
      </w:pPr>
      <w:r w:rsidRPr="00DC2D96">
        <w:rPr>
          <w:sz w:val="24"/>
          <w:szCs w:val="24"/>
          <w:lang w:val="uk-UA"/>
        </w:rPr>
        <w:t xml:space="preserve">порошок (цинк-оксид, дубильна кислота, цин-ацетат, целюлозні волокна, азбестовий порошок) та рідина (10% </w:t>
      </w:r>
      <w:proofErr w:type="spellStart"/>
      <w:r w:rsidRPr="00DC2D96">
        <w:rPr>
          <w:sz w:val="24"/>
          <w:szCs w:val="24"/>
          <w:lang w:val="uk-UA"/>
        </w:rPr>
        <w:t>ізопропиловий</w:t>
      </w:r>
      <w:proofErr w:type="spellEnd"/>
      <w:r w:rsidRPr="00DC2D96">
        <w:rPr>
          <w:sz w:val="24"/>
          <w:szCs w:val="24"/>
          <w:lang w:val="uk-UA"/>
        </w:rPr>
        <w:t xml:space="preserve"> спирт, гвоздична олія, полімер, соснова олія, арахісова олія, камфора, барвники).</w:t>
      </w:r>
    </w:p>
    <w:p w14:paraId="1D1FC5E9" w14:textId="77777777" w:rsidR="00550FA7" w:rsidRPr="00DC2D96" w:rsidRDefault="00550FA7" w:rsidP="001B2DD1">
      <w:pPr>
        <w:pStyle w:val="ab"/>
        <w:numPr>
          <w:ilvl w:val="0"/>
          <w:numId w:val="14"/>
        </w:numPr>
        <w:tabs>
          <w:tab w:val="left" w:pos="2730"/>
        </w:tabs>
        <w:jc w:val="both"/>
        <w:rPr>
          <w:sz w:val="24"/>
          <w:szCs w:val="24"/>
          <w:lang w:val="uk-UA"/>
        </w:rPr>
      </w:pPr>
      <w:r w:rsidRPr="00DC2D96">
        <w:rPr>
          <w:sz w:val="24"/>
          <w:szCs w:val="24"/>
          <w:lang w:val="uk-UA"/>
        </w:rPr>
        <w:t>у пастоподібній формі.</w:t>
      </w:r>
    </w:p>
    <w:p w14:paraId="66F83F9B" w14:textId="77777777" w:rsidR="009F4C37" w:rsidRDefault="009F4C37" w:rsidP="00761A69">
      <w:pPr>
        <w:tabs>
          <w:tab w:val="left" w:pos="2730"/>
        </w:tabs>
        <w:jc w:val="both"/>
        <w:rPr>
          <w:sz w:val="24"/>
          <w:szCs w:val="24"/>
          <w:lang w:val="uk-UA"/>
        </w:rPr>
      </w:pPr>
    </w:p>
    <w:p w14:paraId="5CACF8FB" w14:textId="77777777" w:rsidR="00550FA7" w:rsidRPr="00DC2D96" w:rsidRDefault="009F4C37" w:rsidP="00761A69">
      <w:pPr>
        <w:tabs>
          <w:tab w:val="left" w:pos="2730"/>
        </w:tabs>
        <w:jc w:val="both"/>
        <w:rPr>
          <w:sz w:val="24"/>
          <w:szCs w:val="24"/>
          <w:lang w:val="uk-UA"/>
        </w:rPr>
      </w:pPr>
      <w:r w:rsidRPr="009F4C37">
        <w:rPr>
          <w:b/>
          <w:sz w:val="24"/>
          <w:szCs w:val="24"/>
          <w:lang w:val="uk-UA"/>
        </w:rPr>
        <w:t>Клінічне обґрунтування</w:t>
      </w:r>
      <w:r w:rsidR="00550FA7" w:rsidRPr="009F4C37">
        <w:rPr>
          <w:b/>
          <w:sz w:val="24"/>
          <w:szCs w:val="24"/>
          <w:lang w:val="uk-UA"/>
        </w:rPr>
        <w:t xml:space="preserve"> застосування </w:t>
      </w:r>
      <w:proofErr w:type="spellStart"/>
      <w:r w:rsidRPr="009F4C37">
        <w:rPr>
          <w:b/>
          <w:sz w:val="24"/>
          <w:szCs w:val="24"/>
          <w:lang w:val="uk-UA"/>
        </w:rPr>
        <w:t>евгенолвмісних</w:t>
      </w:r>
      <w:proofErr w:type="spellEnd"/>
      <w:r w:rsidRPr="009F4C37">
        <w:rPr>
          <w:b/>
          <w:sz w:val="24"/>
          <w:szCs w:val="24"/>
          <w:lang w:val="uk-UA"/>
        </w:rPr>
        <w:t xml:space="preserve"> пародонтальних пов’язок</w:t>
      </w:r>
      <w:r w:rsidR="00550FA7" w:rsidRPr="009F4C37">
        <w:rPr>
          <w:b/>
          <w:sz w:val="24"/>
          <w:szCs w:val="24"/>
          <w:lang w:val="uk-UA"/>
        </w:rPr>
        <w:t>:</w:t>
      </w:r>
      <w:r w:rsidR="00550FA7" w:rsidRPr="00DC2D96">
        <w:rPr>
          <w:sz w:val="24"/>
          <w:szCs w:val="24"/>
          <w:lang w:val="uk-UA"/>
        </w:rPr>
        <w:t xml:space="preserve"> заспокійлива дія евгенолу на оголений дентин та сполучну тканину; антисептична та </w:t>
      </w:r>
      <w:r w:rsidRPr="00DC2D96">
        <w:rPr>
          <w:sz w:val="24"/>
          <w:szCs w:val="24"/>
          <w:lang w:val="uk-UA"/>
        </w:rPr>
        <w:t>в’яжуча</w:t>
      </w:r>
      <w:r w:rsidR="00550FA7" w:rsidRPr="00DC2D96">
        <w:rPr>
          <w:sz w:val="24"/>
          <w:szCs w:val="24"/>
          <w:lang w:val="uk-UA"/>
        </w:rPr>
        <w:t xml:space="preserve"> дія цинк-оксид евгенолу. Проте евгенол також провокує подразнюючу дію на тканини ротової порожнини, що, навпаки, гальмує процес їх загоєння, а також індукує розвиток алергічни</w:t>
      </w:r>
      <w:r w:rsidR="00BC6F67">
        <w:rPr>
          <w:sz w:val="24"/>
          <w:szCs w:val="24"/>
          <w:lang w:val="uk-UA"/>
        </w:rPr>
        <w:t>х</w:t>
      </w:r>
      <w:r w:rsidR="00550FA7" w:rsidRPr="00DC2D96">
        <w:rPr>
          <w:sz w:val="24"/>
          <w:szCs w:val="24"/>
          <w:lang w:val="uk-UA"/>
        </w:rPr>
        <w:t xml:space="preserve"> реакцій і може провокувати некроз кісткової тканини. При високих концентраціях евгенол характеризується цитотоксичним ефектом, і негативно впливає на функції фібробластів та остеобластів. Цинк-оксид евгенольні </w:t>
      </w:r>
      <w:r w:rsidRPr="00DC2D96">
        <w:rPr>
          <w:sz w:val="24"/>
          <w:szCs w:val="24"/>
          <w:lang w:val="uk-UA"/>
        </w:rPr>
        <w:t>пов’язки</w:t>
      </w:r>
      <w:r w:rsidR="00550FA7" w:rsidRPr="00DC2D96">
        <w:rPr>
          <w:sz w:val="24"/>
          <w:szCs w:val="24"/>
          <w:lang w:val="uk-UA"/>
        </w:rPr>
        <w:t xml:space="preserve"> можуть використовуватися постійно, або ж за даними літератури, можливе їх пакування в алюмінієву фольгу з подальшим зберіганням в холодильнику на протязі до 1 тижня. За даними окремих досліджень евгенол-</w:t>
      </w:r>
      <w:proofErr w:type="spellStart"/>
      <w:r w:rsidR="00550FA7" w:rsidRPr="00DC2D96">
        <w:rPr>
          <w:sz w:val="24"/>
          <w:szCs w:val="24"/>
          <w:lang w:val="uk-UA"/>
        </w:rPr>
        <w:t>вмісні</w:t>
      </w:r>
      <w:proofErr w:type="spellEnd"/>
      <w:r w:rsidR="00550FA7" w:rsidRPr="00DC2D96">
        <w:rPr>
          <w:sz w:val="24"/>
          <w:szCs w:val="24"/>
          <w:lang w:val="uk-UA"/>
        </w:rPr>
        <w:t xml:space="preserve"> </w:t>
      </w:r>
      <w:r w:rsidRPr="00DC2D96">
        <w:rPr>
          <w:sz w:val="24"/>
          <w:szCs w:val="24"/>
          <w:lang w:val="uk-UA"/>
        </w:rPr>
        <w:t>пов’язки</w:t>
      </w:r>
      <w:r w:rsidR="00550FA7" w:rsidRPr="00DC2D96">
        <w:rPr>
          <w:sz w:val="24"/>
          <w:szCs w:val="24"/>
          <w:lang w:val="uk-UA"/>
        </w:rPr>
        <w:t xml:space="preserve"> в більшій мірі провокують проліферацію </w:t>
      </w:r>
      <w:r w:rsidRPr="00DC2D96">
        <w:rPr>
          <w:sz w:val="24"/>
          <w:szCs w:val="24"/>
          <w:lang w:val="uk-UA"/>
        </w:rPr>
        <w:t>фібробластів</w:t>
      </w:r>
      <w:r w:rsidR="00550FA7" w:rsidRPr="00DC2D96">
        <w:rPr>
          <w:sz w:val="24"/>
          <w:szCs w:val="24"/>
          <w:lang w:val="uk-UA"/>
        </w:rPr>
        <w:t xml:space="preserve">, ніж їх </w:t>
      </w:r>
      <w:proofErr w:type="spellStart"/>
      <w:r w:rsidR="00550FA7" w:rsidRPr="00DC2D96">
        <w:rPr>
          <w:sz w:val="24"/>
          <w:szCs w:val="24"/>
          <w:lang w:val="uk-UA"/>
        </w:rPr>
        <w:t>безевгенолвмісні</w:t>
      </w:r>
      <w:proofErr w:type="spellEnd"/>
      <w:r w:rsidR="00550FA7" w:rsidRPr="00DC2D96">
        <w:rPr>
          <w:sz w:val="24"/>
          <w:szCs w:val="24"/>
          <w:lang w:val="uk-UA"/>
        </w:rPr>
        <w:t xml:space="preserve"> аналоги. За даними </w:t>
      </w:r>
      <w:proofErr w:type="spellStart"/>
      <w:r w:rsidR="00550FA7" w:rsidRPr="00DC2D96">
        <w:rPr>
          <w:sz w:val="24"/>
          <w:szCs w:val="24"/>
          <w:lang w:val="uk-UA"/>
        </w:rPr>
        <w:t>Loe</w:t>
      </w:r>
      <w:proofErr w:type="spellEnd"/>
      <w:r w:rsidR="00550FA7" w:rsidRPr="00DC2D96">
        <w:rPr>
          <w:sz w:val="24"/>
          <w:szCs w:val="24"/>
          <w:lang w:val="uk-UA"/>
        </w:rPr>
        <w:t xml:space="preserve"> та </w:t>
      </w:r>
      <w:proofErr w:type="spellStart"/>
      <w:r w:rsidR="00550FA7" w:rsidRPr="00DC2D96">
        <w:rPr>
          <w:sz w:val="24"/>
          <w:szCs w:val="24"/>
          <w:lang w:val="uk-UA"/>
        </w:rPr>
        <w:t>Waerhaugh</w:t>
      </w:r>
      <w:proofErr w:type="spellEnd"/>
      <w:r w:rsidR="00550FA7" w:rsidRPr="00DC2D96">
        <w:rPr>
          <w:sz w:val="24"/>
          <w:szCs w:val="24"/>
          <w:lang w:val="uk-UA"/>
        </w:rPr>
        <w:t xml:space="preserve"> </w:t>
      </w:r>
      <w:proofErr w:type="spellStart"/>
      <w:r w:rsidR="00550FA7" w:rsidRPr="00DC2D96">
        <w:rPr>
          <w:sz w:val="24"/>
          <w:szCs w:val="24"/>
          <w:lang w:val="uk-UA"/>
        </w:rPr>
        <w:t>евгенолвмісні</w:t>
      </w:r>
      <w:proofErr w:type="spellEnd"/>
      <w:r w:rsidR="00550FA7" w:rsidRPr="00DC2D96">
        <w:rPr>
          <w:sz w:val="24"/>
          <w:szCs w:val="24"/>
          <w:lang w:val="uk-UA"/>
        </w:rPr>
        <w:t xml:space="preserve"> пародонтальні </w:t>
      </w:r>
      <w:r w:rsidRPr="00DC2D96">
        <w:rPr>
          <w:sz w:val="24"/>
          <w:szCs w:val="24"/>
          <w:lang w:val="uk-UA"/>
        </w:rPr>
        <w:t>пов’язки</w:t>
      </w:r>
      <w:r w:rsidR="00550FA7" w:rsidRPr="00DC2D96">
        <w:rPr>
          <w:sz w:val="24"/>
          <w:szCs w:val="24"/>
          <w:lang w:val="uk-UA"/>
        </w:rPr>
        <w:t xml:space="preserve"> попереджують, або ж, як мінімум, сповільнюють процес проникання бактерій в область раневої поверхні. </w:t>
      </w:r>
    </w:p>
    <w:p w14:paraId="72D8AB45" w14:textId="77777777" w:rsidR="00550FA7" w:rsidRPr="00DC2D96" w:rsidRDefault="00550FA7" w:rsidP="00761A69">
      <w:pPr>
        <w:tabs>
          <w:tab w:val="left" w:pos="2730"/>
        </w:tabs>
        <w:jc w:val="both"/>
        <w:rPr>
          <w:sz w:val="24"/>
          <w:szCs w:val="24"/>
          <w:lang w:val="uk-UA"/>
        </w:rPr>
      </w:pPr>
    </w:p>
    <w:p w14:paraId="7D2F5A18" w14:textId="77777777" w:rsidR="00550FA7" w:rsidRPr="00DC2D96" w:rsidRDefault="00550FA7" w:rsidP="00761A69">
      <w:pPr>
        <w:tabs>
          <w:tab w:val="left" w:pos="2730"/>
        </w:tabs>
        <w:jc w:val="both"/>
        <w:rPr>
          <w:b/>
          <w:sz w:val="24"/>
          <w:szCs w:val="24"/>
          <w:lang w:val="uk-UA"/>
        </w:rPr>
      </w:pPr>
      <w:r w:rsidRPr="00DC2D96">
        <w:rPr>
          <w:b/>
          <w:sz w:val="24"/>
          <w:szCs w:val="24"/>
          <w:lang w:val="uk-UA"/>
        </w:rPr>
        <w:t xml:space="preserve">Переваги </w:t>
      </w:r>
      <w:proofErr w:type="spellStart"/>
      <w:r w:rsidR="00B1584D" w:rsidRPr="00DC2D96">
        <w:rPr>
          <w:b/>
          <w:sz w:val="24"/>
          <w:szCs w:val="24"/>
          <w:lang w:val="uk-UA"/>
        </w:rPr>
        <w:t>цинкоксид-евгенольних</w:t>
      </w:r>
      <w:proofErr w:type="spellEnd"/>
      <w:r w:rsidR="00B1584D" w:rsidRPr="00DC2D96">
        <w:rPr>
          <w:b/>
          <w:sz w:val="24"/>
          <w:szCs w:val="24"/>
          <w:lang w:val="uk-UA"/>
        </w:rPr>
        <w:t xml:space="preserve"> </w:t>
      </w:r>
      <w:r w:rsidR="009F4C37" w:rsidRPr="00DC2D96">
        <w:rPr>
          <w:b/>
          <w:sz w:val="24"/>
          <w:szCs w:val="24"/>
          <w:lang w:val="uk-UA"/>
        </w:rPr>
        <w:t>пов’язок</w:t>
      </w:r>
      <w:r w:rsidR="00B1584D" w:rsidRPr="00DC2D96">
        <w:rPr>
          <w:b/>
          <w:sz w:val="24"/>
          <w:szCs w:val="24"/>
          <w:lang w:val="uk-UA"/>
        </w:rPr>
        <w:t xml:space="preserve"> </w:t>
      </w:r>
      <w:r w:rsidRPr="00DC2D96">
        <w:rPr>
          <w:b/>
          <w:sz w:val="24"/>
          <w:szCs w:val="24"/>
          <w:lang w:val="uk-UA"/>
        </w:rPr>
        <w:t>включають:</w:t>
      </w:r>
    </w:p>
    <w:p w14:paraId="1CA03771" w14:textId="77777777" w:rsidR="00550FA7" w:rsidRPr="00DC2D96" w:rsidRDefault="00550FA7" w:rsidP="001B2DD1">
      <w:pPr>
        <w:pStyle w:val="ab"/>
        <w:numPr>
          <w:ilvl w:val="0"/>
          <w:numId w:val="15"/>
        </w:numPr>
        <w:tabs>
          <w:tab w:val="left" w:pos="2730"/>
        </w:tabs>
        <w:jc w:val="both"/>
        <w:rPr>
          <w:sz w:val="24"/>
          <w:szCs w:val="24"/>
          <w:lang w:val="uk-UA"/>
        </w:rPr>
      </w:pPr>
      <w:r w:rsidRPr="00DC2D96">
        <w:rPr>
          <w:sz w:val="24"/>
          <w:szCs w:val="24"/>
          <w:lang w:val="uk-UA"/>
        </w:rPr>
        <w:t>можуть бути приготовлені у великих кількостях із</w:t>
      </w:r>
      <w:r w:rsidR="00BC6F67">
        <w:rPr>
          <w:sz w:val="24"/>
          <w:szCs w:val="24"/>
          <w:lang w:val="uk-UA"/>
        </w:rPr>
        <w:t xml:space="preserve"> можливістю</w:t>
      </w:r>
      <w:r w:rsidRPr="00DC2D96">
        <w:rPr>
          <w:sz w:val="24"/>
          <w:szCs w:val="24"/>
          <w:lang w:val="uk-UA"/>
        </w:rPr>
        <w:t xml:space="preserve"> подальш</w:t>
      </w:r>
      <w:r w:rsidR="00BC6F67">
        <w:rPr>
          <w:sz w:val="24"/>
          <w:szCs w:val="24"/>
          <w:lang w:val="uk-UA"/>
        </w:rPr>
        <w:t>ого</w:t>
      </w:r>
      <w:r w:rsidRPr="00DC2D96">
        <w:rPr>
          <w:sz w:val="24"/>
          <w:szCs w:val="24"/>
          <w:lang w:val="uk-UA"/>
        </w:rPr>
        <w:t xml:space="preserve"> зберігання в холоди</w:t>
      </w:r>
      <w:r w:rsidR="009F4C37">
        <w:rPr>
          <w:sz w:val="24"/>
          <w:szCs w:val="24"/>
          <w:lang w:val="uk-UA"/>
        </w:rPr>
        <w:t>ль</w:t>
      </w:r>
      <w:r w:rsidRPr="00DC2D96">
        <w:rPr>
          <w:sz w:val="24"/>
          <w:szCs w:val="24"/>
          <w:lang w:val="uk-UA"/>
        </w:rPr>
        <w:t>нику;</w:t>
      </w:r>
    </w:p>
    <w:p w14:paraId="497BB31B" w14:textId="77777777" w:rsidR="00550FA7" w:rsidRPr="00DC2D96" w:rsidRDefault="00550FA7" w:rsidP="001B2DD1">
      <w:pPr>
        <w:pStyle w:val="ab"/>
        <w:numPr>
          <w:ilvl w:val="0"/>
          <w:numId w:val="15"/>
        </w:numPr>
        <w:tabs>
          <w:tab w:val="left" w:pos="2730"/>
        </w:tabs>
        <w:jc w:val="both"/>
        <w:rPr>
          <w:sz w:val="24"/>
          <w:szCs w:val="24"/>
          <w:lang w:val="uk-UA"/>
        </w:rPr>
      </w:pPr>
      <w:r w:rsidRPr="00DC2D96">
        <w:rPr>
          <w:sz w:val="24"/>
          <w:szCs w:val="24"/>
          <w:lang w:val="uk-UA"/>
        </w:rPr>
        <w:t>через тверду консистенцію можуть застосовуватися для шинування зубів;</w:t>
      </w:r>
    </w:p>
    <w:p w14:paraId="2992F078" w14:textId="77777777" w:rsidR="00550FA7" w:rsidRPr="00DC2D96" w:rsidRDefault="00550FA7" w:rsidP="001B2DD1">
      <w:pPr>
        <w:pStyle w:val="ab"/>
        <w:numPr>
          <w:ilvl w:val="0"/>
          <w:numId w:val="15"/>
        </w:numPr>
        <w:tabs>
          <w:tab w:val="left" w:pos="2730"/>
        </w:tabs>
        <w:jc w:val="both"/>
        <w:rPr>
          <w:sz w:val="24"/>
          <w:szCs w:val="24"/>
          <w:lang w:val="uk-UA"/>
        </w:rPr>
      </w:pPr>
      <w:r w:rsidRPr="00DC2D96">
        <w:rPr>
          <w:sz w:val="24"/>
          <w:szCs w:val="24"/>
          <w:lang w:val="uk-UA"/>
        </w:rPr>
        <w:t>забезпечують виражений гемостаз;</w:t>
      </w:r>
    </w:p>
    <w:p w14:paraId="05200763" w14:textId="77777777" w:rsidR="00550FA7" w:rsidRPr="00DC2D96" w:rsidRDefault="00550FA7" w:rsidP="001B2DD1">
      <w:pPr>
        <w:pStyle w:val="ab"/>
        <w:numPr>
          <w:ilvl w:val="0"/>
          <w:numId w:val="15"/>
        </w:numPr>
        <w:tabs>
          <w:tab w:val="left" w:pos="2730"/>
        </w:tabs>
        <w:jc w:val="both"/>
        <w:rPr>
          <w:sz w:val="24"/>
          <w:szCs w:val="24"/>
          <w:lang w:val="uk-UA"/>
        </w:rPr>
      </w:pPr>
      <w:r w:rsidRPr="00DC2D96">
        <w:rPr>
          <w:sz w:val="24"/>
          <w:szCs w:val="24"/>
          <w:lang w:val="uk-UA"/>
        </w:rPr>
        <w:t>відносно тверді, не липнуть до пальців  в процесі маніпуляції.</w:t>
      </w:r>
    </w:p>
    <w:p w14:paraId="38C801A2" w14:textId="77777777" w:rsidR="009F4C37" w:rsidRDefault="009F4C37" w:rsidP="00761A69">
      <w:pPr>
        <w:tabs>
          <w:tab w:val="left" w:pos="2730"/>
        </w:tabs>
        <w:jc w:val="both"/>
        <w:rPr>
          <w:b/>
          <w:sz w:val="24"/>
          <w:szCs w:val="24"/>
          <w:lang w:val="uk-UA"/>
        </w:rPr>
      </w:pPr>
    </w:p>
    <w:p w14:paraId="6BF3852E" w14:textId="77777777" w:rsidR="00550FA7" w:rsidRPr="00DC2D96" w:rsidRDefault="00550FA7" w:rsidP="00761A69">
      <w:pPr>
        <w:tabs>
          <w:tab w:val="left" w:pos="2730"/>
        </w:tabs>
        <w:jc w:val="both"/>
        <w:rPr>
          <w:b/>
          <w:sz w:val="24"/>
          <w:szCs w:val="24"/>
          <w:lang w:val="uk-UA"/>
        </w:rPr>
      </w:pPr>
      <w:r w:rsidRPr="00DC2D96">
        <w:rPr>
          <w:b/>
          <w:sz w:val="24"/>
          <w:szCs w:val="24"/>
          <w:lang w:val="uk-UA"/>
        </w:rPr>
        <w:t>Недоліки евгенол-</w:t>
      </w:r>
      <w:proofErr w:type="spellStart"/>
      <w:r w:rsidRPr="00DC2D96">
        <w:rPr>
          <w:b/>
          <w:sz w:val="24"/>
          <w:szCs w:val="24"/>
          <w:lang w:val="uk-UA"/>
        </w:rPr>
        <w:t>вмісних</w:t>
      </w:r>
      <w:proofErr w:type="spellEnd"/>
      <w:r w:rsidRPr="00DC2D96">
        <w:rPr>
          <w:b/>
          <w:sz w:val="24"/>
          <w:szCs w:val="24"/>
          <w:lang w:val="uk-UA"/>
        </w:rPr>
        <w:t xml:space="preserve"> </w:t>
      </w:r>
      <w:r w:rsidR="009F4C37" w:rsidRPr="00DC2D96">
        <w:rPr>
          <w:b/>
          <w:sz w:val="24"/>
          <w:szCs w:val="24"/>
          <w:lang w:val="uk-UA"/>
        </w:rPr>
        <w:t>пов’язок</w:t>
      </w:r>
      <w:r w:rsidRPr="00DC2D96">
        <w:rPr>
          <w:b/>
          <w:sz w:val="24"/>
          <w:szCs w:val="24"/>
          <w:lang w:val="uk-UA"/>
        </w:rPr>
        <w:t>;</w:t>
      </w:r>
    </w:p>
    <w:p w14:paraId="78493409" w14:textId="77777777" w:rsidR="00550FA7" w:rsidRPr="00DC2D96" w:rsidRDefault="00550FA7" w:rsidP="001B2DD1">
      <w:pPr>
        <w:pStyle w:val="ab"/>
        <w:numPr>
          <w:ilvl w:val="0"/>
          <w:numId w:val="16"/>
        </w:numPr>
        <w:tabs>
          <w:tab w:val="left" w:pos="2730"/>
        </w:tabs>
        <w:jc w:val="both"/>
        <w:rPr>
          <w:sz w:val="24"/>
          <w:szCs w:val="24"/>
          <w:lang w:val="uk-UA"/>
        </w:rPr>
      </w:pPr>
      <w:r w:rsidRPr="00DC2D96">
        <w:rPr>
          <w:sz w:val="24"/>
          <w:szCs w:val="24"/>
          <w:lang w:val="uk-UA"/>
        </w:rPr>
        <w:t>через твердість матеріалу необхідно більше часу для його належної адаптації;</w:t>
      </w:r>
    </w:p>
    <w:p w14:paraId="2B5E4710" w14:textId="77777777" w:rsidR="00550FA7" w:rsidRPr="00DC2D96" w:rsidRDefault="00550FA7" w:rsidP="001B2DD1">
      <w:pPr>
        <w:pStyle w:val="ab"/>
        <w:numPr>
          <w:ilvl w:val="0"/>
          <w:numId w:val="16"/>
        </w:numPr>
        <w:tabs>
          <w:tab w:val="left" w:pos="2730"/>
        </w:tabs>
        <w:jc w:val="both"/>
        <w:rPr>
          <w:sz w:val="24"/>
          <w:szCs w:val="24"/>
          <w:lang w:val="uk-UA"/>
        </w:rPr>
      </w:pPr>
      <w:r w:rsidRPr="00DC2D96">
        <w:rPr>
          <w:sz w:val="24"/>
          <w:szCs w:val="24"/>
          <w:lang w:val="uk-UA"/>
        </w:rPr>
        <w:t xml:space="preserve">формують </w:t>
      </w:r>
      <w:proofErr w:type="spellStart"/>
      <w:r w:rsidRPr="00DC2D96">
        <w:rPr>
          <w:sz w:val="24"/>
          <w:szCs w:val="24"/>
          <w:lang w:val="uk-UA"/>
        </w:rPr>
        <w:t>шорохувату</w:t>
      </w:r>
      <w:proofErr w:type="spellEnd"/>
      <w:r w:rsidRPr="00DC2D96">
        <w:rPr>
          <w:sz w:val="24"/>
          <w:szCs w:val="24"/>
          <w:lang w:val="uk-UA"/>
        </w:rPr>
        <w:t xml:space="preserve"> поверхню, на якій можуть акумулюватися бактерії;</w:t>
      </w:r>
    </w:p>
    <w:p w14:paraId="5AD90C26" w14:textId="77777777" w:rsidR="00550FA7" w:rsidRPr="00DC2D96" w:rsidRDefault="00550FA7" w:rsidP="001B2DD1">
      <w:pPr>
        <w:pStyle w:val="ab"/>
        <w:numPr>
          <w:ilvl w:val="0"/>
          <w:numId w:val="16"/>
        </w:numPr>
        <w:tabs>
          <w:tab w:val="left" w:pos="2730"/>
        </w:tabs>
        <w:jc w:val="both"/>
        <w:rPr>
          <w:sz w:val="24"/>
          <w:szCs w:val="24"/>
          <w:lang w:val="uk-UA"/>
        </w:rPr>
      </w:pPr>
      <w:r w:rsidRPr="00DC2D96">
        <w:rPr>
          <w:sz w:val="24"/>
          <w:szCs w:val="24"/>
          <w:lang w:val="uk-UA"/>
        </w:rPr>
        <w:t>складно вилучати;</w:t>
      </w:r>
    </w:p>
    <w:p w14:paraId="53B3F7C1" w14:textId="77777777" w:rsidR="00550FA7" w:rsidRPr="00DC2D96" w:rsidRDefault="00550FA7" w:rsidP="001B2DD1">
      <w:pPr>
        <w:pStyle w:val="ab"/>
        <w:numPr>
          <w:ilvl w:val="0"/>
          <w:numId w:val="16"/>
        </w:numPr>
        <w:tabs>
          <w:tab w:val="left" w:pos="2730"/>
        </w:tabs>
        <w:jc w:val="both"/>
        <w:rPr>
          <w:sz w:val="24"/>
          <w:szCs w:val="24"/>
          <w:lang w:val="uk-UA"/>
        </w:rPr>
      </w:pPr>
      <w:r w:rsidRPr="00DC2D96">
        <w:rPr>
          <w:sz w:val="24"/>
          <w:szCs w:val="24"/>
          <w:lang w:val="uk-UA"/>
        </w:rPr>
        <w:t>цитотоксична дія евгенолу;</w:t>
      </w:r>
    </w:p>
    <w:p w14:paraId="3A347ACF" w14:textId="77777777" w:rsidR="00550FA7" w:rsidRPr="00DC2D96" w:rsidRDefault="00550FA7" w:rsidP="001B2DD1">
      <w:pPr>
        <w:pStyle w:val="ab"/>
        <w:numPr>
          <w:ilvl w:val="0"/>
          <w:numId w:val="16"/>
        </w:numPr>
        <w:tabs>
          <w:tab w:val="left" w:pos="2730"/>
        </w:tabs>
        <w:jc w:val="both"/>
        <w:rPr>
          <w:sz w:val="24"/>
          <w:szCs w:val="24"/>
          <w:lang w:val="uk-UA"/>
        </w:rPr>
      </w:pPr>
      <w:r w:rsidRPr="00DC2D96">
        <w:rPr>
          <w:sz w:val="24"/>
          <w:szCs w:val="24"/>
          <w:lang w:val="uk-UA"/>
        </w:rPr>
        <w:t>ризик розвитку алергічної реакції.</w:t>
      </w:r>
    </w:p>
    <w:p w14:paraId="0A582CEC" w14:textId="77777777" w:rsidR="009F4C37" w:rsidRDefault="009F4C37" w:rsidP="00761A69">
      <w:pPr>
        <w:tabs>
          <w:tab w:val="left" w:pos="2730"/>
        </w:tabs>
        <w:jc w:val="both"/>
        <w:rPr>
          <w:b/>
          <w:sz w:val="24"/>
          <w:szCs w:val="24"/>
          <w:lang w:val="uk-UA"/>
        </w:rPr>
      </w:pPr>
    </w:p>
    <w:p w14:paraId="73C0056A" w14:textId="77777777" w:rsidR="00550FA7" w:rsidRPr="00DC2D96" w:rsidRDefault="00550FA7" w:rsidP="00761A69">
      <w:pPr>
        <w:tabs>
          <w:tab w:val="left" w:pos="2730"/>
        </w:tabs>
        <w:jc w:val="both"/>
        <w:rPr>
          <w:b/>
          <w:sz w:val="24"/>
          <w:szCs w:val="24"/>
          <w:lang w:val="uk-UA"/>
        </w:rPr>
      </w:pPr>
      <w:r w:rsidRPr="00DC2D96">
        <w:rPr>
          <w:b/>
          <w:sz w:val="24"/>
          <w:szCs w:val="24"/>
          <w:lang w:val="uk-UA"/>
        </w:rPr>
        <w:t xml:space="preserve">Цинк-оксидні </w:t>
      </w:r>
      <w:proofErr w:type="spellStart"/>
      <w:r w:rsidRPr="00DC2D96">
        <w:rPr>
          <w:b/>
          <w:sz w:val="24"/>
          <w:szCs w:val="24"/>
          <w:lang w:val="uk-UA"/>
        </w:rPr>
        <w:t>безевгенольні</w:t>
      </w:r>
      <w:proofErr w:type="spellEnd"/>
      <w:r w:rsidRPr="00DC2D96">
        <w:rPr>
          <w:b/>
          <w:sz w:val="24"/>
          <w:szCs w:val="24"/>
          <w:lang w:val="uk-UA"/>
        </w:rPr>
        <w:t xml:space="preserve"> </w:t>
      </w:r>
      <w:r w:rsidR="009F4C37" w:rsidRPr="00DC2D96">
        <w:rPr>
          <w:b/>
          <w:sz w:val="24"/>
          <w:szCs w:val="24"/>
          <w:lang w:val="uk-UA"/>
        </w:rPr>
        <w:t>пов’язки</w:t>
      </w:r>
      <w:r w:rsidRPr="00DC2D96">
        <w:rPr>
          <w:b/>
          <w:sz w:val="24"/>
          <w:szCs w:val="24"/>
          <w:lang w:val="uk-UA"/>
        </w:rPr>
        <w:t xml:space="preserve"> (</w:t>
      </w:r>
      <w:proofErr w:type="spellStart"/>
      <w:r w:rsidRPr="00DC2D96">
        <w:rPr>
          <w:b/>
          <w:sz w:val="24"/>
          <w:szCs w:val="24"/>
          <w:lang w:val="uk-UA"/>
        </w:rPr>
        <w:t>нетвердіючі</w:t>
      </w:r>
      <w:proofErr w:type="spellEnd"/>
      <w:r w:rsidRPr="00DC2D96">
        <w:rPr>
          <w:b/>
          <w:sz w:val="24"/>
          <w:szCs w:val="24"/>
          <w:lang w:val="uk-UA"/>
        </w:rPr>
        <w:t>)</w:t>
      </w:r>
    </w:p>
    <w:p w14:paraId="289CAFBE" w14:textId="77777777" w:rsidR="00550FA7" w:rsidRPr="00DC2D96" w:rsidRDefault="00550FA7" w:rsidP="00761A69">
      <w:pPr>
        <w:tabs>
          <w:tab w:val="left" w:pos="2730"/>
        </w:tabs>
        <w:jc w:val="both"/>
        <w:rPr>
          <w:sz w:val="24"/>
          <w:szCs w:val="24"/>
          <w:lang w:val="uk-UA"/>
        </w:rPr>
      </w:pPr>
      <w:r w:rsidRPr="00DC2D96">
        <w:rPr>
          <w:b/>
          <w:sz w:val="24"/>
          <w:szCs w:val="24"/>
          <w:lang w:val="uk-UA"/>
        </w:rPr>
        <w:t>Представники:</w:t>
      </w:r>
      <w:r w:rsidRPr="00DC2D96">
        <w:rPr>
          <w:sz w:val="24"/>
          <w:szCs w:val="24"/>
          <w:lang w:val="uk-UA"/>
        </w:rPr>
        <w:t xml:space="preserve"> </w:t>
      </w:r>
      <w:proofErr w:type="spellStart"/>
      <w:r w:rsidRPr="00DC2D96">
        <w:rPr>
          <w:sz w:val="24"/>
          <w:szCs w:val="24"/>
          <w:lang w:val="uk-UA"/>
        </w:rPr>
        <w:t>Coe-Pak</w:t>
      </w:r>
      <w:proofErr w:type="spellEnd"/>
      <w:r w:rsidRPr="00DC2D96">
        <w:rPr>
          <w:sz w:val="24"/>
          <w:szCs w:val="24"/>
          <w:lang w:val="uk-UA"/>
        </w:rPr>
        <w:t xml:space="preserve">, </w:t>
      </w:r>
      <w:proofErr w:type="spellStart"/>
      <w:r w:rsidRPr="00DC2D96">
        <w:rPr>
          <w:sz w:val="24"/>
          <w:szCs w:val="24"/>
          <w:lang w:val="uk-UA"/>
        </w:rPr>
        <w:t>Cross</w:t>
      </w:r>
      <w:proofErr w:type="spellEnd"/>
      <w:r w:rsidRPr="00DC2D96">
        <w:rPr>
          <w:sz w:val="24"/>
          <w:szCs w:val="24"/>
          <w:lang w:val="uk-UA"/>
        </w:rPr>
        <w:t xml:space="preserve"> Pack, </w:t>
      </w:r>
      <w:proofErr w:type="spellStart"/>
      <w:r w:rsidRPr="00DC2D96">
        <w:rPr>
          <w:sz w:val="24"/>
          <w:szCs w:val="24"/>
          <w:lang w:val="uk-UA"/>
        </w:rPr>
        <w:t>Peripac</w:t>
      </w:r>
      <w:proofErr w:type="spellEnd"/>
      <w:r w:rsidRPr="00DC2D96">
        <w:rPr>
          <w:sz w:val="24"/>
          <w:szCs w:val="24"/>
          <w:lang w:val="uk-UA"/>
        </w:rPr>
        <w:t xml:space="preserve">, </w:t>
      </w:r>
      <w:proofErr w:type="spellStart"/>
      <w:r w:rsidRPr="00DC2D96">
        <w:rPr>
          <w:sz w:val="24"/>
          <w:szCs w:val="24"/>
          <w:lang w:val="uk-UA"/>
        </w:rPr>
        <w:t>Septo</w:t>
      </w:r>
      <w:proofErr w:type="spellEnd"/>
      <w:r w:rsidRPr="00DC2D96">
        <w:rPr>
          <w:sz w:val="24"/>
          <w:szCs w:val="24"/>
          <w:lang w:val="uk-UA"/>
        </w:rPr>
        <w:t xml:space="preserve"> Pack, </w:t>
      </w:r>
      <w:proofErr w:type="spellStart"/>
      <w:r w:rsidRPr="00DC2D96">
        <w:rPr>
          <w:sz w:val="24"/>
          <w:szCs w:val="24"/>
          <w:lang w:val="uk-UA"/>
        </w:rPr>
        <w:t>Vocopac</w:t>
      </w:r>
      <w:proofErr w:type="spellEnd"/>
      <w:r w:rsidRPr="00DC2D96">
        <w:rPr>
          <w:sz w:val="24"/>
          <w:szCs w:val="24"/>
          <w:lang w:val="uk-UA"/>
        </w:rPr>
        <w:t xml:space="preserve">, </w:t>
      </w:r>
      <w:proofErr w:type="spellStart"/>
      <w:r w:rsidRPr="00DC2D96">
        <w:rPr>
          <w:sz w:val="24"/>
          <w:szCs w:val="24"/>
          <w:lang w:val="uk-UA"/>
        </w:rPr>
        <w:t>PerioCare</w:t>
      </w:r>
      <w:proofErr w:type="spellEnd"/>
      <w:r w:rsidRPr="00DC2D96">
        <w:rPr>
          <w:sz w:val="24"/>
          <w:szCs w:val="24"/>
          <w:lang w:val="uk-UA"/>
        </w:rPr>
        <w:t xml:space="preserve">, </w:t>
      </w:r>
      <w:proofErr w:type="spellStart"/>
      <w:r w:rsidRPr="00DC2D96">
        <w:rPr>
          <w:sz w:val="24"/>
          <w:szCs w:val="24"/>
          <w:lang w:val="uk-UA"/>
        </w:rPr>
        <w:t>Perio</w:t>
      </w:r>
      <w:proofErr w:type="spellEnd"/>
      <w:r w:rsidRPr="00DC2D96">
        <w:rPr>
          <w:sz w:val="24"/>
          <w:szCs w:val="24"/>
          <w:lang w:val="uk-UA"/>
        </w:rPr>
        <w:t xml:space="preserve"> Putty</w:t>
      </w:r>
    </w:p>
    <w:p w14:paraId="1E0EC5CC" w14:textId="77777777" w:rsidR="00550FA7" w:rsidRPr="00DC2D96" w:rsidRDefault="00550FA7" w:rsidP="00761A69">
      <w:pPr>
        <w:tabs>
          <w:tab w:val="left" w:pos="2730"/>
        </w:tabs>
        <w:jc w:val="both"/>
        <w:rPr>
          <w:sz w:val="24"/>
          <w:szCs w:val="24"/>
          <w:lang w:val="uk-UA"/>
        </w:rPr>
      </w:pPr>
      <w:r w:rsidRPr="009F4C37">
        <w:rPr>
          <w:i/>
          <w:sz w:val="24"/>
          <w:szCs w:val="24"/>
          <w:lang w:val="uk-UA"/>
        </w:rPr>
        <w:t>Варіанти випуску</w:t>
      </w:r>
      <w:r w:rsidRPr="00DC2D96">
        <w:rPr>
          <w:b/>
          <w:sz w:val="24"/>
          <w:szCs w:val="24"/>
          <w:lang w:val="uk-UA"/>
        </w:rPr>
        <w:t>:</w:t>
      </w:r>
      <w:r w:rsidRPr="00DC2D96">
        <w:rPr>
          <w:sz w:val="24"/>
          <w:szCs w:val="24"/>
          <w:lang w:val="uk-UA"/>
        </w:rPr>
        <w:t xml:space="preserve"> у формі двох паст – бази (цинк-оксид та олійні складові) та каталізатора (ненасичені жирні кислоти та </w:t>
      </w:r>
      <w:proofErr w:type="spellStart"/>
      <w:r w:rsidRPr="00DC2D96">
        <w:rPr>
          <w:sz w:val="24"/>
          <w:szCs w:val="24"/>
          <w:lang w:val="uk-UA"/>
        </w:rPr>
        <w:t>хлоротимол</w:t>
      </w:r>
      <w:proofErr w:type="spellEnd"/>
      <w:r w:rsidRPr="00DC2D96">
        <w:rPr>
          <w:sz w:val="24"/>
          <w:szCs w:val="24"/>
          <w:lang w:val="uk-UA"/>
        </w:rPr>
        <w:t xml:space="preserve">), </w:t>
      </w:r>
      <w:r w:rsidR="009E7834">
        <w:rPr>
          <w:sz w:val="24"/>
          <w:szCs w:val="24"/>
          <w:lang w:val="uk-UA"/>
        </w:rPr>
        <w:t xml:space="preserve">або </w:t>
      </w:r>
      <w:r w:rsidRPr="00DC2D96">
        <w:rPr>
          <w:sz w:val="24"/>
          <w:szCs w:val="24"/>
          <w:lang w:val="uk-UA"/>
        </w:rPr>
        <w:t xml:space="preserve">у формі однієї пасти (цинк сульфат, цинк оксид, цинк ацетат, кальцій сульфат, </w:t>
      </w:r>
      <w:proofErr w:type="spellStart"/>
      <w:r w:rsidRPr="00DC2D96">
        <w:rPr>
          <w:sz w:val="24"/>
          <w:szCs w:val="24"/>
          <w:lang w:val="uk-UA"/>
        </w:rPr>
        <w:t>поліметил</w:t>
      </w:r>
      <w:proofErr w:type="spellEnd"/>
      <w:r w:rsidRPr="00DC2D96">
        <w:rPr>
          <w:sz w:val="24"/>
          <w:szCs w:val="24"/>
          <w:lang w:val="uk-UA"/>
        </w:rPr>
        <w:t xml:space="preserve"> </w:t>
      </w:r>
      <w:proofErr w:type="spellStart"/>
      <w:r w:rsidRPr="00DC2D96">
        <w:rPr>
          <w:sz w:val="24"/>
          <w:szCs w:val="24"/>
          <w:lang w:val="uk-UA"/>
        </w:rPr>
        <w:t>метакрилат</w:t>
      </w:r>
      <w:proofErr w:type="spellEnd"/>
      <w:r w:rsidRPr="00DC2D96">
        <w:rPr>
          <w:sz w:val="24"/>
          <w:szCs w:val="24"/>
          <w:lang w:val="uk-UA"/>
        </w:rPr>
        <w:t>, амілацетат,</w:t>
      </w:r>
      <w:r w:rsidR="009F4C37">
        <w:rPr>
          <w:sz w:val="24"/>
          <w:szCs w:val="24"/>
          <w:lang w:val="uk-UA"/>
        </w:rPr>
        <w:t xml:space="preserve"> </w:t>
      </w:r>
      <w:proofErr w:type="spellStart"/>
      <w:r w:rsidRPr="00DC2D96">
        <w:rPr>
          <w:sz w:val="24"/>
          <w:szCs w:val="24"/>
          <w:lang w:val="uk-UA"/>
        </w:rPr>
        <w:t>бутилполіметакрилат</w:t>
      </w:r>
      <w:proofErr w:type="spellEnd"/>
      <w:r w:rsidRPr="00DC2D96">
        <w:rPr>
          <w:sz w:val="24"/>
          <w:szCs w:val="24"/>
          <w:lang w:val="uk-UA"/>
        </w:rPr>
        <w:t xml:space="preserve">, </w:t>
      </w:r>
      <w:proofErr w:type="spellStart"/>
      <w:r w:rsidRPr="00DC2D96">
        <w:rPr>
          <w:sz w:val="24"/>
          <w:szCs w:val="24"/>
          <w:lang w:val="uk-UA"/>
        </w:rPr>
        <w:t>диметокситетраетиленгліколь</w:t>
      </w:r>
      <w:proofErr w:type="spellEnd"/>
      <w:r w:rsidRPr="00DC2D96">
        <w:rPr>
          <w:sz w:val="24"/>
          <w:szCs w:val="24"/>
          <w:lang w:val="uk-UA"/>
        </w:rPr>
        <w:t xml:space="preserve">, </w:t>
      </w:r>
      <w:proofErr w:type="spellStart"/>
      <w:r w:rsidRPr="00DC2D96">
        <w:rPr>
          <w:sz w:val="24"/>
          <w:szCs w:val="24"/>
          <w:lang w:val="uk-UA"/>
        </w:rPr>
        <w:t>метилпарабени</w:t>
      </w:r>
      <w:proofErr w:type="spellEnd"/>
      <w:r w:rsidRPr="00DC2D96">
        <w:rPr>
          <w:sz w:val="24"/>
          <w:szCs w:val="24"/>
          <w:lang w:val="uk-UA"/>
        </w:rPr>
        <w:t xml:space="preserve">, </w:t>
      </w:r>
      <w:proofErr w:type="spellStart"/>
      <w:r w:rsidRPr="00DC2D96">
        <w:rPr>
          <w:sz w:val="24"/>
          <w:szCs w:val="24"/>
          <w:lang w:val="uk-UA"/>
        </w:rPr>
        <w:t>пропілпарабени</w:t>
      </w:r>
      <w:proofErr w:type="spellEnd"/>
      <w:r w:rsidRPr="00DC2D96">
        <w:rPr>
          <w:sz w:val="24"/>
          <w:szCs w:val="24"/>
          <w:lang w:val="uk-UA"/>
        </w:rPr>
        <w:t xml:space="preserve">, магній оксид, натуральні олії, жирні </w:t>
      </w:r>
      <w:r w:rsidR="009F4C37" w:rsidRPr="00DC2D96">
        <w:rPr>
          <w:sz w:val="24"/>
          <w:szCs w:val="24"/>
          <w:lang w:val="uk-UA"/>
        </w:rPr>
        <w:t>кислоти</w:t>
      </w:r>
      <w:r w:rsidRPr="00DC2D96">
        <w:rPr>
          <w:sz w:val="24"/>
          <w:szCs w:val="24"/>
          <w:lang w:val="uk-UA"/>
        </w:rPr>
        <w:t xml:space="preserve"> аскорбінова кислота, пігменти).</w:t>
      </w:r>
    </w:p>
    <w:p w14:paraId="37C6D84F" w14:textId="77777777" w:rsidR="00B1584D" w:rsidRPr="00DC2D96" w:rsidRDefault="00B1584D" w:rsidP="00761A69">
      <w:pPr>
        <w:tabs>
          <w:tab w:val="left" w:pos="2730"/>
        </w:tabs>
        <w:jc w:val="both"/>
        <w:rPr>
          <w:sz w:val="24"/>
          <w:szCs w:val="24"/>
          <w:lang w:val="uk-UA"/>
        </w:rPr>
      </w:pPr>
    </w:p>
    <w:p w14:paraId="62652730" w14:textId="77777777" w:rsidR="00550FA7" w:rsidRPr="00DC2D96" w:rsidRDefault="009F4C37" w:rsidP="00761A69">
      <w:pPr>
        <w:tabs>
          <w:tab w:val="left" w:pos="2730"/>
        </w:tabs>
        <w:jc w:val="both"/>
        <w:rPr>
          <w:sz w:val="24"/>
          <w:szCs w:val="24"/>
          <w:lang w:val="uk-UA"/>
        </w:rPr>
      </w:pPr>
      <w:r w:rsidRPr="009F4C37">
        <w:rPr>
          <w:b/>
          <w:sz w:val="24"/>
          <w:szCs w:val="24"/>
          <w:lang w:val="uk-UA"/>
        </w:rPr>
        <w:t xml:space="preserve">Клінічне обґрунтування застосування </w:t>
      </w:r>
      <w:r>
        <w:rPr>
          <w:b/>
          <w:sz w:val="24"/>
          <w:szCs w:val="24"/>
          <w:lang w:val="uk-UA"/>
        </w:rPr>
        <w:t>без</w:t>
      </w:r>
      <w:r w:rsidRPr="009F4C37">
        <w:rPr>
          <w:b/>
          <w:sz w:val="24"/>
          <w:szCs w:val="24"/>
          <w:lang w:val="uk-UA"/>
        </w:rPr>
        <w:t>евгенолвмісних пародонтальних пов’язок</w:t>
      </w:r>
      <w:r w:rsidRPr="00DC2D96">
        <w:rPr>
          <w:sz w:val="24"/>
          <w:szCs w:val="24"/>
          <w:lang w:val="uk-UA"/>
        </w:rPr>
        <w:t xml:space="preserve"> </w:t>
      </w:r>
      <w:r w:rsidR="00550FA7" w:rsidRPr="00DC2D96">
        <w:rPr>
          <w:sz w:val="24"/>
          <w:szCs w:val="24"/>
          <w:lang w:val="uk-UA"/>
        </w:rPr>
        <w:t xml:space="preserve">Первинно розробка </w:t>
      </w:r>
      <w:proofErr w:type="spellStart"/>
      <w:r w:rsidR="00550FA7" w:rsidRPr="00DC2D96">
        <w:rPr>
          <w:sz w:val="24"/>
          <w:szCs w:val="24"/>
          <w:lang w:val="uk-UA"/>
        </w:rPr>
        <w:t>безевгенольних</w:t>
      </w:r>
      <w:proofErr w:type="spellEnd"/>
      <w:r w:rsidR="00550FA7" w:rsidRPr="00DC2D96">
        <w:rPr>
          <w:sz w:val="24"/>
          <w:szCs w:val="24"/>
          <w:lang w:val="uk-UA"/>
        </w:rPr>
        <w:t xml:space="preserve"> пародонтальних </w:t>
      </w:r>
      <w:r w:rsidRPr="00DC2D96">
        <w:rPr>
          <w:sz w:val="24"/>
          <w:szCs w:val="24"/>
          <w:lang w:val="uk-UA"/>
        </w:rPr>
        <w:t>пов’язок</w:t>
      </w:r>
      <w:r w:rsidR="00550FA7" w:rsidRPr="00DC2D96">
        <w:rPr>
          <w:sz w:val="24"/>
          <w:szCs w:val="24"/>
          <w:lang w:val="uk-UA"/>
        </w:rPr>
        <w:t xml:space="preserve"> була </w:t>
      </w:r>
      <w:r w:rsidRPr="00DC2D96">
        <w:rPr>
          <w:sz w:val="24"/>
          <w:szCs w:val="24"/>
          <w:lang w:val="uk-UA"/>
        </w:rPr>
        <w:t>пов’язана</w:t>
      </w:r>
      <w:r w:rsidR="00550FA7" w:rsidRPr="00DC2D96">
        <w:rPr>
          <w:sz w:val="24"/>
          <w:szCs w:val="24"/>
          <w:lang w:val="uk-UA"/>
        </w:rPr>
        <w:t xml:space="preserve"> із необхідністю купірування негативних ефектів </w:t>
      </w:r>
      <w:proofErr w:type="spellStart"/>
      <w:r w:rsidR="00550FA7" w:rsidRPr="00DC2D96">
        <w:rPr>
          <w:sz w:val="24"/>
          <w:szCs w:val="24"/>
          <w:lang w:val="uk-UA"/>
        </w:rPr>
        <w:t>евгенолвмісних</w:t>
      </w:r>
      <w:proofErr w:type="spellEnd"/>
      <w:r w:rsidR="00550FA7" w:rsidRPr="00DC2D96">
        <w:rPr>
          <w:sz w:val="24"/>
          <w:szCs w:val="24"/>
          <w:lang w:val="uk-UA"/>
        </w:rPr>
        <w:t xml:space="preserve"> аналогів.</w:t>
      </w:r>
      <w:r>
        <w:rPr>
          <w:sz w:val="24"/>
          <w:szCs w:val="24"/>
          <w:lang w:val="uk-UA"/>
        </w:rPr>
        <w:t xml:space="preserve"> </w:t>
      </w:r>
      <w:r w:rsidR="00550FA7" w:rsidRPr="00DC2D96">
        <w:rPr>
          <w:sz w:val="24"/>
          <w:szCs w:val="24"/>
          <w:lang w:val="uk-UA"/>
        </w:rPr>
        <w:t xml:space="preserve">Застосування </w:t>
      </w:r>
      <w:proofErr w:type="spellStart"/>
      <w:r w:rsidR="00550FA7" w:rsidRPr="00DC2D96">
        <w:rPr>
          <w:sz w:val="24"/>
          <w:szCs w:val="24"/>
          <w:lang w:val="uk-UA"/>
        </w:rPr>
        <w:t>безевгенольних</w:t>
      </w:r>
      <w:proofErr w:type="spellEnd"/>
      <w:r w:rsidR="00550FA7" w:rsidRPr="00DC2D96">
        <w:rPr>
          <w:sz w:val="24"/>
          <w:szCs w:val="24"/>
          <w:lang w:val="uk-UA"/>
        </w:rPr>
        <w:t xml:space="preserve"> пародонтальних </w:t>
      </w:r>
      <w:r w:rsidRPr="00DC2D96">
        <w:rPr>
          <w:sz w:val="24"/>
          <w:szCs w:val="24"/>
          <w:lang w:val="uk-UA"/>
        </w:rPr>
        <w:t>пов’язок</w:t>
      </w:r>
      <w:r w:rsidR="00550FA7" w:rsidRPr="00DC2D96">
        <w:rPr>
          <w:sz w:val="24"/>
          <w:szCs w:val="24"/>
          <w:lang w:val="uk-UA"/>
        </w:rPr>
        <w:t xml:space="preserve"> </w:t>
      </w:r>
      <w:r w:rsidRPr="00DC2D96">
        <w:rPr>
          <w:sz w:val="24"/>
          <w:szCs w:val="24"/>
          <w:lang w:val="uk-UA"/>
        </w:rPr>
        <w:t>обґрунтовано</w:t>
      </w:r>
      <w:r w:rsidR="00550FA7" w:rsidRPr="00DC2D96">
        <w:rPr>
          <w:sz w:val="24"/>
          <w:szCs w:val="24"/>
          <w:lang w:val="uk-UA"/>
        </w:rPr>
        <w:t xml:space="preserve"> їх стимулюючими (сприяють зростанню кількості колагену І та ІІ типів, а також концентрації фактору росту ендотелії та ММР), фунгіцидними та захисними властивостями.</w:t>
      </w:r>
    </w:p>
    <w:p w14:paraId="5D9D4A22" w14:textId="77777777" w:rsidR="009F4C37" w:rsidRDefault="009F4C37" w:rsidP="00761A69">
      <w:pPr>
        <w:tabs>
          <w:tab w:val="left" w:pos="2730"/>
        </w:tabs>
        <w:jc w:val="both"/>
        <w:rPr>
          <w:b/>
          <w:sz w:val="24"/>
          <w:szCs w:val="24"/>
          <w:lang w:val="uk-UA"/>
        </w:rPr>
      </w:pPr>
    </w:p>
    <w:p w14:paraId="7631D131" w14:textId="77777777" w:rsidR="00550FA7" w:rsidRPr="00DC2D96" w:rsidRDefault="00550FA7" w:rsidP="00761A69">
      <w:pPr>
        <w:tabs>
          <w:tab w:val="left" w:pos="2730"/>
        </w:tabs>
        <w:jc w:val="both"/>
        <w:rPr>
          <w:sz w:val="24"/>
          <w:szCs w:val="24"/>
          <w:lang w:val="uk-UA"/>
        </w:rPr>
      </w:pPr>
      <w:r w:rsidRPr="00DC2D96">
        <w:rPr>
          <w:b/>
          <w:sz w:val="24"/>
          <w:szCs w:val="24"/>
          <w:lang w:val="uk-UA"/>
        </w:rPr>
        <w:t xml:space="preserve">Переваги застосування </w:t>
      </w:r>
      <w:proofErr w:type="spellStart"/>
      <w:r w:rsidRPr="00DC2D96">
        <w:rPr>
          <w:b/>
          <w:sz w:val="24"/>
          <w:szCs w:val="24"/>
          <w:lang w:val="uk-UA"/>
        </w:rPr>
        <w:t>безевгенольних</w:t>
      </w:r>
      <w:proofErr w:type="spellEnd"/>
      <w:r w:rsidRPr="00DC2D96">
        <w:rPr>
          <w:b/>
          <w:sz w:val="24"/>
          <w:szCs w:val="24"/>
          <w:lang w:val="uk-UA"/>
        </w:rPr>
        <w:t xml:space="preserve"> </w:t>
      </w:r>
      <w:r w:rsidR="009F4C37" w:rsidRPr="00DC2D96">
        <w:rPr>
          <w:b/>
          <w:sz w:val="24"/>
          <w:szCs w:val="24"/>
          <w:lang w:val="uk-UA"/>
        </w:rPr>
        <w:t>пов’язок</w:t>
      </w:r>
      <w:r w:rsidRPr="00DC2D96">
        <w:rPr>
          <w:sz w:val="24"/>
          <w:szCs w:val="24"/>
          <w:lang w:val="uk-UA"/>
        </w:rPr>
        <w:t xml:space="preserve"> полягають у мінімальному ефекті подразнення слизової, прийнятному запаху, нейтральному смаку, простоті замішування та використання, пластичності їх консистенції. Крім того, вони забезпечують </w:t>
      </w:r>
      <w:r w:rsidR="009F4C37" w:rsidRPr="00DC2D96">
        <w:rPr>
          <w:sz w:val="24"/>
          <w:szCs w:val="24"/>
          <w:lang w:val="uk-UA"/>
        </w:rPr>
        <w:t>достатній</w:t>
      </w:r>
      <w:r w:rsidRPr="00DC2D96">
        <w:rPr>
          <w:sz w:val="24"/>
          <w:szCs w:val="24"/>
          <w:lang w:val="uk-UA"/>
        </w:rPr>
        <w:t xml:space="preserve"> адгезивний </w:t>
      </w:r>
      <w:r w:rsidR="009F4C37" w:rsidRPr="00DC2D96">
        <w:rPr>
          <w:sz w:val="24"/>
          <w:szCs w:val="24"/>
          <w:lang w:val="uk-UA"/>
        </w:rPr>
        <w:t>бар’єр</w:t>
      </w:r>
      <w:r w:rsidRPr="00DC2D96">
        <w:rPr>
          <w:sz w:val="24"/>
          <w:szCs w:val="24"/>
          <w:lang w:val="uk-UA"/>
        </w:rPr>
        <w:t xml:space="preserve"> в області рани, захищаючи її від впливу слини та дії бактерій. При цьому однак, на відміну від </w:t>
      </w:r>
      <w:proofErr w:type="spellStart"/>
      <w:r w:rsidRPr="00DC2D96">
        <w:rPr>
          <w:sz w:val="24"/>
          <w:szCs w:val="24"/>
          <w:lang w:val="uk-UA"/>
        </w:rPr>
        <w:t>евгенолвмісних</w:t>
      </w:r>
      <w:proofErr w:type="spellEnd"/>
      <w:r w:rsidRPr="00DC2D96">
        <w:rPr>
          <w:sz w:val="24"/>
          <w:szCs w:val="24"/>
          <w:lang w:val="uk-UA"/>
        </w:rPr>
        <w:t xml:space="preserve"> </w:t>
      </w:r>
      <w:r w:rsidR="009F4C37" w:rsidRPr="00DC2D96">
        <w:rPr>
          <w:sz w:val="24"/>
          <w:szCs w:val="24"/>
          <w:lang w:val="uk-UA"/>
        </w:rPr>
        <w:t>пов’язок</w:t>
      </w:r>
      <w:r w:rsidRPr="00DC2D96">
        <w:rPr>
          <w:sz w:val="24"/>
          <w:szCs w:val="24"/>
          <w:lang w:val="uk-UA"/>
        </w:rPr>
        <w:t>, для них не характерні ні антибакте</w:t>
      </w:r>
      <w:r w:rsidR="009F4C37">
        <w:rPr>
          <w:sz w:val="24"/>
          <w:szCs w:val="24"/>
          <w:lang w:val="uk-UA"/>
        </w:rPr>
        <w:t>ріа</w:t>
      </w:r>
      <w:r w:rsidRPr="00DC2D96">
        <w:rPr>
          <w:sz w:val="24"/>
          <w:szCs w:val="24"/>
          <w:lang w:val="uk-UA"/>
        </w:rPr>
        <w:t xml:space="preserve">льні, ні </w:t>
      </w:r>
      <w:proofErr w:type="spellStart"/>
      <w:r w:rsidRPr="00DC2D96">
        <w:rPr>
          <w:sz w:val="24"/>
          <w:szCs w:val="24"/>
          <w:lang w:val="uk-UA"/>
        </w:rPr>
        <w:t>аналгезуючі</w:t>
      </w:r>
      <w:proofErr w:type="spellEnd"/>
      <w:r w:rsidRPr="00DC2D96">
        <w:rPr>
          <w:sz w:val="24"/>
          <w:szCs w:val="24"/>
          <w:lang w:val="uk-UA"/>
        </w:rPr>
        <w:t xml:space="preserve"> властивості. Дані </w:t>
      </w:r>
      <w:r w:rsidR="009F4C37" w:rsidRPr="00DC2D96">
        <w:rPr>
          <w:sz w:val="24"/>
          <w:szCs w:val="24"/>
          <w:lang w:val="uk-UA"/>
        </w:rPr>
        <w:t>пов’язки</w:t>
      </w:r>
      <w:r w:rsidRPr="00DC2D96">
        <w:rPr>
          <w:sz w:val="24"/>
          <w:szCs w:val="24"/>
          <w:lang w:val="uk-UA"/>
        </w:rPr>
        <w:t xml:space="preserve"> формують гладку поверхню більш комфортну для пацієнта, а також більш легко вилучаються.</w:t>
      </w:r>
    </w:p>
    <w:p w14:paraId="703332A5" w14:textId="77777777" w:rsidR="00550FA7" w:rsidRPr="00DC2D96" w:rsidRDefault="00550FA7" w:rsidP="00761A69">
      <w:pPr>
        <w:tabs>
          <w:tab w:val="left" w:pos="2730"/>
        </w:tabs>
        <w:jc w:val="both"/>
        <w:rPr>
          <w:sz w:val="24"/>
          <w:szCs w:val="24"/>
          <w:lang w:val="uk-UA"/>
        </w:rPr>
      </w:pPr>
    </w:p>
    <w:p w14:paraId="772AC8DE" w14:textId="77777777" w:rsidR="00550FA7" w:rsidRPr="00DC2D96" w:rsidRDefault="00550FA7" w:rsidP="00761A69">
      <w:pPr>
        <w:tabs>
          <w:tab w:val="left" w:pos="2730"/>
        </w:tabs>
        <w:jc w:val="both"/>
        <w:rPr>
          <w:b/>
          <w:sz w:val="24"/>
          <w:szCs w:val="24"/>
          <w:lang w:val="uk-UA"/>
        </w:rPr>
      </w:pPr>
      <w:r w:rsidRPr="00DC2D96">
        <w:rPr>
          <w:b/>
          <w:sz w:val="24"/>
          <w:szCs w:val="24"/>
          <w:lang w:val="uk-UA"/>
        </w:rPr>
        <w:t xml:space="preserve">Недоліки безевгенолвмісних </w:t>
      </w:r>
      <w:r w:rsidR="009F4C37" w:rsidRPr="00DC2D96">
        <w:rPr>
          <w:b/>
          <w:sz w:val="24"/>
          <w:szCs w:val="24"/>
          <w:lang w:val="uk-UA"/>
        </w:rPr>
        <w:t>пов’яз</w:t>
      </w:r>
      <w:r w:rsidR="009F4C37">
        <w:rPr>
          <w:b/>
          <w:sz w:val="24"/>
          <w:szCs w:val="24"/>
          <w:lang w:val="uk-UA"/>
        </w:rPr>
        <w:t>о</w:t>
      </w:r>
      <w:r w:rsidR="009F4C37" w:rsidRPr="00DC2D96">
        <w:rPr>
          <w:b/>
          <w:sz w:val="24"/>
          <w:szCs w:val="24"/>
          <w:lang w:val="uk-UA"/>
        </w:rPr>
        <w:t>к</w:t>
      </w:r>
      <w:r w:rsidRPr="00DC2D96">
        <w:rPr>
          <w:b/>
          <w:sz w:val="24"/>
          <w:szCs w:val="24"/>
          <w:lang w:val="uk-UA"/>
        </w:rPr>
        <w:t xml:space="preserve"> включають:</w:t>
      </w:r>
    </w:p>
    <w:p w14:paraId="3F68E043" w14:textId="77777777" w:rsidR="00550FA7" w:rsidRPr="00DC2D96" w:rsidRDefault="00550FA7" w:rsidP="001B2DD1">
      <w:pPr>
        <w:pStyle w:val="ab"/>
        <w:numPr>
          <w:ilvl w:val="0"/>
          <w:numId w:val="17"/>
        </w:numPr>
        <w:tabs>
          <w:tab w:val="left" w:pos="2730"/>
        </w:tabs>
        <w:jc w:val="both"/>
        <w:rPr>
          <w:sz w:val="24"/>
          <w:szCs w:val="24"/>
          <w:lang w:val="uk-UA"/>
        </w:rPr>
      </w:pPr>
      <w:r w:rsidRPr="00DC2D96">
        <w:rPr>
          <w:sz w:val="24"/>
          <w:szCs w:val="24"/>
          <w:lang w:val="uk-UA"/>
        </w:rPr>
        <w:t>відсутність адгезії до слизової, наявна лише механічна р</w:t>
      </w:r>
      <w:r w:rsidR="009F4C37">
        <w:rPr>
          <w:sz w:val="24"/>
          <w:szCs w:val="24"/>
          <w:lang w:val="uk-UA"/>
        </w:rPr>
        <w:t>е</w:t>
      </w:r>
      <w:r w:rsidRPr="00DC2D96">
        <w:rPr>
          <w:sz w:val="24"/>
          <w:szCs w:val="24"/>
          <w:lang w:val="uk-UA"/>
        </w:rPr>
        <w:t>тен</w:t>
      </w:r>
      <w:r w:rsidR="009F4C37">
        <w:rPr>
          <w:sz w:val="24"/>
          <w:szCs w:val="24"/>
          <w:lang w:val="uk-UA"/>
        </w:rPr>
        <w:t>ц</w:t>
      </w:r>
      <w:r w:rsidRPr="00DC2D96">
        <w:rPr>
          <w:sz w:val="24"/>
          <w:szCs w:val="24"/>
          <w:lang w:val="uk-UA"/>
        </w:rPr>
        <w:t>ія;</w:t>
      </w:r>
    </w:p>
    <w:p w14:paraId="35704EAB" w14:textId="77777777" w:rsidR="00550FA7" w:rsidRPr="00DC2D96" w:rsidRDefault="00550FA7" w:rsidP="001B2DD1">
      <w:pPr>
        <w:pStyle w:val="ab"/>
        <w:numPr>
          <w:ilvl w:val="0"/>
          <w:numId w:val="17"/>
        </w:numPr>
        <w:tabs>
          <w:tab w:val="left" w:pos="2730"/>
        </w:tabs>
        <w:jc w:val="both"/>
        <w:rPr>
          <w:sz w:val="24"/>
          <w:szCs w:val="24"/>
          <w:lang w:val="uk-UA"/>
        </w:rPr>
      </w:pPr>
      <w:r w:rsidRPr="00DC2D96">
        <w:rPr>
          <w:sz w:val="24"/>
          <w:szCs w:val="24"/>
          <w:lang w:val="uk-UA"/>
        </w:rPr>
        <w:t>відсутність ефекту шинування;</w:t>
      </w:r>
    </w:p>
    <w:p w14:paraId="3086D847" w14:textId="77777777" w:rsidR="00550FA7" w:rsidRPr="00DC2D96" w:rsidRDefault="00550FA7" w:rsidP="001B2DD1">
      <w:pPr>
        <w:pStyle w:val="ab"/>
        <w:numPr>
          <w:ilvl w:val="0"/>
          <w:numId w:val="17"/>
        </w:numPr>
        <w:tabs>
          <w:tab w:val="left" w:pos="2730"/>
        </w:tabs>
        <w:jc w:val="both"/>
        <w:rPr>
          <w:sz w:val="24"/>
          <w:szCs w:val="24"/>
          <w:lang w:val="uk-UA"/>
        </w:rPr>
      </w:pPr>
      <w:r w:rsidRPr="00DC2D96">
        <w:rPr>
          <w:sz w:val="24"/>
          <w:szCs w:val="24"/>
          <w:lang w:val="uk-UA"/>
        </w:rPr>
        <w:t>відсутність у складі дубильної кислоти</w:t>
      </w:r>
    </w:p>
    <w:p w14:paraId="4023F3AF" w14:textId="77777777" w:rsidR="00550FA7" w:rsidRPr="00DC2D96" w:rsidRDefault="00550FA7" w:rsidP="00761A69">
      <w:pPr>
        <w:tabs>
          <w:tab w:val="left" w:pos="2730"/>
        </w:tabs>
        <w:jc w:val="both"/>
        <w:rPr>
          <w:sz w:val="24"/>
          <w:szCs w:val="24"/>
          <w:lang w:val="uk-UA"/>
        </w:rPr>
      </w:pPr>
    </w:p>
    <w:p w14:paraId="3E485CE3" w14:textId="77777777" w:rsidR="00550FA7" w:rsidRPr="00DC2D96" w:rsidRDefault="00550FA7" w:rsidP="00761A69">
      <w:pPr>
        <w:tabs>
          <w:tab w:val="left" w:pos="2730"/>
        </w:tabs>
        <w:jc w:val="both"/>
        <w:rPr>
          <w:b/>
          <w:sz w:val="24"/>
          <w:szCs w:val="24"/>
          <w:lang w:val="uk-UA"/>
        </w:rPr>
      </w:pPr>
      <w:r w:rsidRPr="00DC2D96">
        <w:rPr>
          <w:b/>
          <w:sz w:val="24"/>
          <w:szCs w:val="24"/>
          <w:lang w:val="uk-UA"/>
        </w:rPr>
        <w:t xml:space="preserve">Інші типи пародонтальних </w:t>
      </w:r>
      <w:r w:rsidR="009F4C37" w:rsidRPr="00DC2D96">
        <w:rPr>
          <w:b/>
          <w:sz w:val="24"/>
          <w:szCs w:val="24"/>
          <w:lang w:val="uk-UA"/>
        </w:rPr>
        <w:t>пов’язок</w:t>
      </w:r>
      <w:r w:rsidRPr="00DC2D96">
        <w:rPr>
          <w:b/>
          <w:sz w:val="24"/>
          <w:szCs w:val="24"/>
          <w:lang w:val="uk-UA"/>
        </w:rPr>
        <w:t xml:space="preserve"> (не містять ні цинк-оксиду, ні евгенолу)</w:t>
      </w:r>
    </w:p>
    <w:p w14:paraId="792041E9" w14:textId="77777777" w:rsidR="00550FA7" w:rsidRPr="00DC2D96" w:rsidRDefault="009F4C37" w:rsidP="001B2DD1">
      <w:pPr>
        <w:pStyle w:val="ab"/>
        <w:numPr>
          <w:ilvl w:val="0"/>
          <w:numId w:val="14"/>
        </w:numPr>
        <w:tabs>
          <w:tab w:val="left" w:pos="2730"/>
        </w:tabs>
        <w:jc w:val="both"/>
        <w:rPr>
          <w:sz w:val="24"/>
          <w:szCs w:val="24"/>
          <w:lang w:val="uk-UA"/>
        </w:rPr>
      </w:pPr>
      <w:proofErr w:type="spellStart"/>
      <w:r>
        <w:rPr>
          <w:b/>
          <w:sz w:val="24"/>
          <w:szCs w:val="24"/>
          <w:lang w:val="uk-UA"/>
        </w:rPr>
        <w:t>ц</w:t>
      </w:r>
      <w:r w:rsidR="00550FA7" w:rsidRPr="00DC2D96">
        <w:rPr>
          <w:b/>
          <w:sz w:val="24"/>
          <w:szCs w:val="24"/>
          <w:lang w:val="uk-UA"/>
        </w:rPr>
        <w:t>іаноакрилатні</w:t>
      </w:r>
      <w:proofErr w:type="spellEnd"/>
      <w:r w:rsidR="00550FA7" w:rsidRPr="00DC2D96">
        <w:rPr>
          <w:b/>
          <w:sz w:val="24"/>
          <w:szCs w:val="24"/>
          <w:lang w:val="uk-UA"/>
        </w:rPr>
        <w:t xml:space="preserve"> </w:t>
      </w:r>
      <w:r w:rsidR="00550FA7" w:rsidRPr="00DC2D96">
        <w:rPr>
          <w:sz w:val="24"/>
          <w:szCs w:val="24"/>
          <w:lang w:val="uk-UA"/>
        </w:rPr>
        <w:t xml:space="preserve">– для забезпечення швидкого гемостазу та прискорення процесу </w:t>
      </w:r>
      <w:r w:rsidRPr="00DC2D96">
        <w:rPr>
          <w:sz w:val="24"/>
          <w:szCs w:val="24"/>
          <w:lang w:val="uk-UA"/>
        </w:rPr>
        <w:t>загоєння</w:t>
      </w:r>
      <w:r w:rsidR="00550FA7" w:rsidRPr="00DC2D96">
        <w:rPr>
          <w:sz w:val="24"/>
          <w:szCs w:val="24"/>
          <w:lang w:val="uk-UA"/>
        </w:rPr>
        <w:t xml:space="preserve"> за рахунок забезпечення захисного </w:t>
      </w:r>
      <w:r w:rsidRPr="00DC2D96">
        <w:rPr>
          <w:sz w:val="24"/>
          <w:szCs w:val="24"/>
          <w:lang w:val="uk-UA"/>
        </w:rPr>
        <w:t>бар’єру</w:t>
      </w:r>
      <w:r w:rsidR="00550FA7" w:rsidRPr="00DC2D96">
        <w:rPr>
          <w:sz w:val="24"/>
          <w:szCs w:val="24"/>
          <w:lang w:val="uk-UA"/>
        </w:rPr>
        <w:t>, а також для стабілізація клаптя</w:t>
      </w:r>
      <w:r>
        <w:rPr>
          <w:sz w:val="24"/>
          <w:szCs w:val="24"/>
          <w:lang w:val="uk-UA"/>
        </w:rPr>
        <w:t>;</w:t>
      </w:r>
    </w:p>
    <w:p w14:paraId="658D727E" w14:textId="77777777" w:rsidR="00550FA7" w:rsidRPr="00DC2D96" w:rsidRDefault="009F4C37" w:rsidP="001B2DD1">
      <w:pPr>
        <w:pStyle w:val="ab"/>
        <w:numPr>
          <w:ilvl w:val="0"/>
          <w:numId w:val="14"/>
        </w:numPr>
        <w:tabs>
          <w:tab w:val="left" w:pos="2730"/>
        </w:tabs>
        <w:jc w:val="both"/>
        <w:rPr>
          <w:sz w:val="24"/>
          <w:szCs w:val="24"/>
          <w:lang w:val="uk-UA"/>
        </w:rPr>
      </w:pPr>
      <w:r>
        <w:rPr>
          <w:b/>
          <w:sz w:val="24"/>
          <w:szCs w:val="24"/>
          <w:lang w:val="uk-UA"/>
        </w:rPr>
        <w:t>п</w:t>
      </w:r>
      <w:r w:rsidR="00550FA7" w:rsidRPr="00DC2D96">
        <w:rPr>
          <w:b/>
          <w:sz w:val="24"/>
          <w:szCs w:val="24"/>
          <w:lang w:val="uk-UA"/>
        </w:rPr>
        <w:t>олімеризаційні</w:t>
      </w:r>
      <w:r w:rsidR="00550FA7" w:rsidRPr="00DC2D96">
        <w:rPr>
          <w:sz w:val="24"/>
          <w:szCs w:val="24"/>
          <w:lang w:val="uk-UA"/>
        </w:rPr>
        <w:t xml:space="preserve"> (на основі полімерів): переваги полягають у простоті застосуванні, оптимізованих </w:t>
      </w:r>
      <w:proofErr w:type="spellStart"/>
      <w:r w:rsidR="00550FA7" w:rsidRPr="00DC2D96">
        <w:rPr>
          <w:sz w:val="24"/>
          <w:szCs w:val="24"/>
          <w:lang w:val="uk-UA"/>
        </w:rPr>
        <w:t>маніпуляційних</w:t>
      </w:r>
      <w:proofErr w:type="spellEnd"/>
      <w:r w:rsidR="00550FA7" w:rsidRPr="00DC2D96">
        <w:rPr>
          <w:sz w:val="24"/>
          <w:szCs w:val="24"/>
          <w:lang w:val="uk-UA"/>
        </w:rPr>
        <w:t xml:space="preserve"> </w:t>
      </w:r>
      <w:r w:rsidRPr="00DC2D96">
        <w:rPr>
          <w:sz w:val="24"/>
          <w:szCs w:val="24"/>
          <w:lang w:val="uk-UA"/>
        </w:rPr>
        <w:t>властивостях</w:t>
      </w:r>
      <w:r w:rsidR="00550FA7" w:rsidRPr="00DC2D96">
        <w:rPr>
          <w:sz w:val="24"/>
          <w:szCs w:val="24"/>
          <w:lang w:val="uk-UA"/>
        </w:rPr>
        <w:t>, можливостях досягнення міжзубної ретенції та достатньої механічної стабільності, та прозорій консистенції, яка є більш естетично прийнятно</w:t>
      </w:r>
      <w:r>
        <w:rPr>
          <w:sz w:val="24"/>
          <w:szCs w:val="24"/>
          <w:lang w:val="uk-UA"/>
        </w:rPr>
        <w:t>ю;</w:t>
      </w:r>
    </w:p>
    <w:p w14:paraId="7E6E2682" w14:textId="77777777" w:rsidR="00550FA7" w:rsidRPr="00DC2D96" w:rsidRDefault="009F4C37" w:rsidP="001B2DD1">
      <w:pPr>
        <w:pStyle w:val="ab"/>
        <w:numPr>
          <w:ilvl w:val="0"/>
          <w:numId w:val="14"/>
        </w:numPr>
        <w:tabs>
          <w:tab w:val="left" w:pos="2730"/>
        </w:tabs>
        <w:jc w:val="both"/>
        <w:rPr>
          <w:sz w:val="24"/>
          <w:szCs w:val="24"/>
          <w:lang w:val="uk-UA"/>
        </w:rPr>
      </w:pPr>
      <w:r>
        <w:rPr>
          <w:b/>
          <w:sz w:val="24"/>
          <w:szCs w:val="24"/>
          <w:lang w:val="uk-UA"/>
        </w:rPr>
        <w:t>ц</w:t>
      </w:r>
      <w:r w:rsidR="00550FA7" w:rsidRPr="00DC2D96">
        <w:rPr>
          <w:b/>
          <w:sz w:val="24"/>
          <w:szCs w:val="24"/>
          <w:lang w:val="uk-UA"/>
        </w:rPr>
        <w:t xml:space="preserve">елюлозні </w:t>
      </w:r>
      <w:r w:rsidR="00550FA7" w:rsidRPr="00DC2D96">
        <w:rPr>
          <w:sz w:val="24"/>
          <w:szCs w:val="24"/>
          <w:lang w:val="uk-UA"/>
        </w:rPr>
        <w:t>– гідрофільні, розчинаються у слині через 2-3 дні, характеризуються достатньо адгезією до вологих ділянок слизової</w:t>
      </w:r>
      <w:r>
        <w:rPr>
          <w:sz w:val="24"/>
          <w:szCs w:val="24"/>
          <w:lang w:val="uk-UA"/>
        </w:rPr>
        <w:t>;</w:t>
      </w:r>
    </w:p>
    <w:p w14:paraId="62C84827" w14:textId="77777777" w:rsidR="00550FA7" w:rsidRPr="00DC2D96" w:rsidRDefault="009F4C37" w:rsidP="001B2DD1">
      <w:pPr>
        <w:pStyle w:val="ab"/>
        <w:numPr>
          <w:ilvl w:val="0"/>
          <w:numId w:val="14"/>
        </w:numPr>
        <w:tabs>
          <w:tab w:val="left" w:pos="2730"/>
        </w:tabs>
        <w:jc w:val="both"/>
        <w:rPr>
          <w:sz w:val="24"/>
          <w:szCs w:val="24"/>
          <w:lang w:val="uk-UA"/>
        </w:rPr>
      </w:pPr>
      <w:r w:rsidRPr="009F4C37">
        <w:rPr>
          <w:b/>
          <w:sz w:val="24"/>
          <w:szCs w:val="24"/>
          <w:lang w:val="uk-UA"/>
        </w:rPr>
        <w:t>к</w:t>
      </w:r>
      <w:r w:rsidR="00550FA7" w:rsidRPr="009F4C37">
        <w:rPr>
          <w:b/>
          <w:sz w:val="24"/>
          <w:szCs w:val="24"/>
          <w:lang w:val="uk-UA"/>
        </w:rPr>
        <w:t>олагенові</w:t>
      </w:r>
      <w:r w:rsidR="00550FA7" w:rsidRPr="00DC2D96">
        <w:rPr>
          <w:sz w:val="24"/>
          <w:szCs w:val="24"/>
          <w:lang w:val="uk-UA"/>
        </w:rPr>
        <w:t xml:space="preserve"> – доступні у формі стрічки або біологічної пробки; формують фізіологічний </w:t>
      </w:r>
      <w:r w:rsidRPr="00DC2D96">
        <w:rPr>
          <w:sz w:val="24"/>
          <w:szCs w:val="24"/>
          <w:lang w:val="uk-UA"/>
        </w:rPr>
        <w:t>інтерфейс</w:t>
      </w:r>
      <w:r w:rsidR="00550FA7" w:rsidRPr="00DC2D96">
        <w:rPr>
          <w:sz w:val="24"/>
          <w:szCs w:val="24"/>
          <w:lang w:val="uk-UA"/>
        </w:rPr>
        <w:t xml:space="preserve"> на межі рани та середовища ротової порожнини; неімуногенні, легкі у використанні, </w:t>
      </w:r>
      <w:proofErr w:type="spellStart"/>
      <w:r w:rsidR="00550FA7" w:rsidRPr="00DC2D96">
        <w:rPr>
          <w:sz w:val="24"/>
          <w:szCs w:val="24"/>
          <w:lang w:val="uk-UA"/>
        </w:rPr>
        <w:t>непірогенні</w:t>
      </w:r>
      <w:proofErr w:type="spellEnd"/>
      <w:r w:rsidR="00550FA7" w:rsidRPr="00DC2D96">
        <w:rPr>
          <w:sz w:val="24"/>
          <w:szCs w:val="24"/>
          <w:lang w:val="uk-UA"/>
        </w:rPr>
        <w:t xml:space="preserve"> та </w:t>
      </w:r>
      <w:proofErr w:type="spellStart"/>
      <w:r w:rsidR="00550FA7" w:rsidRPr="00DC2D96">
        <w:rPr>
          <w:sz w:val="24"/>
          <w:szCs w:val="24"/>
          <w:lang w:val="uk-UA"/>
        </w:rPr>
        <w:t>гіпоалергенні</w:t>
      </w:r>
      <w:proofErr w:type="spellEnd"/>
      <w:r w:rsidR="00550FA7" w:rsidRPr="00DC2D96">
        <w:rPr>
          <w:sz w:val="24"/>
          <w:szCs w:val="24"/>
          <w:lang w:val="uk-UA"/>
        </w:rPr>
        <w:t xml:space="preserve">. Перевага застосування даних </w:t>
      </w:r>
      <w:r w:rsidRPr="00DC2D96">
        <w:rPr>
          <w:sz w:val="24"/>
          <w:szCs w:val="24"/>
          <w:lang w:val="uk-UA"/>
        </w:rPr>
        <w:t>пов’язок</w:t>
      </w:r>
      <w:r w:rsidR="00550FA7" w:rsidRPr="00DC2D96">
        <w:rPr>
          <w:sz w:val="24"/>
          <w:szCs w:val="24"/>
          <w:lang w:val="uk-UA"/>
        </w:rPr>
        <w:t xml:space="preserve"> полягає в тому, що </w:t>
      </w:r>
      <w:proofErr w:type="spellStart"/>
      <w:r w:rsidR="00550FA7" w:rsidRPr="00DC2D96">
        <w:rPr>
          <w:sz w:val="24"/>
          <w:szCs w:val="24"/>
          <w:lang w:val="uk-UA"/>
        </w:rPr>
        <w:t>нативний</w:t>
      </w:r>
      <w:proofErr w:type="spellEnd"/>
      <w:r w:rsidR="00550FA7" w:rsidRPr="00DC2D96">
        <w:rPr>
          <w:sz w:val="24"/>
          <w:szCs w:val="24"/>
          <w:lang w:val="uk-UA"/>
        </w:rPr>
        <w:t xml:space="preserve"> колаген забезпечує гемостаз шляхом агрегації тромбоцитів та запуску </w:t>
      </w:r>
      <w:proofErr w:type="spellStart"/>
      <w:r w:rsidR="00550FA7" w:rsidRPr="00DC2D96">
        <w:rPr>
          <w:sz w:val="24"/>
          <w:szCs w:val="24"/>
          <w:lang w:val="uk-UA"/>
        </w:rPr>
        <w:t>коагуляційного</w:t>
      </w:r>
      <w:proofErr w:type="spellEnd"/>
      <w:r w:rsidR="00550FA7" w:rsidRPr="00DC2D96">
        <w:rPr>
          <w:sz w:val="24"/>
          <w:szCs w:val="24"/>
          <w:lang w:val="uk-UA"/>
        </w:rPr>
        <w:t xml:space="preserve"> каскаду. Крім того, колаген забезпечує формування трьохмірного остову для укріплення структури </w:t>
      </w:r>
      <w:r w:rsidRPr="00DC2D96">
        <w:rPr>
          <w:sz w:val="24"/>
          <w:szCs w:val="24"/>
          <w:lang w:val="uk-UA"/>
        </w:rPr>
        <w:t>кров’яного</w:t>
      </w:r>
      <w:r w:rsidR="00550FA7" w:rsidRPr="00DC2D96">
        <w:rPr>
          <w:sz w:val="24"/>
          <w:szCs w:val="24"/>
          <w:lang w:val="uk-UA"/>
        </w:rPr>
        <w:t xml:space="preserve"> згустка. Колагенові </w:t>
      </w:r>
      <w:r w:rsidRPr="00DC2D96">
        <w:rPr>
          <w:sz w:val="24"/>
          <w:szCs w:val="24"/>
          <w:lang w:val="uk-UA"/>
        </w:rPr>
        <w:t>пов’язки</w:t>
      </w:r>
      <w:r w:rsidR="00550FA7" w:rsidRPr="00DC2D96">
        <w:rPr>
          <w:sz w:val="24"/>
          <w:szCs w:val="24"/>
          <w:lang w:val="uk-UA"/>
        </w:rPr>
        <w:t xml:space="preserve"> у формі стрічки використовують при локальних дефектах кісткового гребня, у випадках аугментації та консервації лунок, при розривах </w:t>
      </w:r>
      <w:proofErr w:type="spellStart"/>
      <w:r w:rsidR="00550FA7" w:rsidRPr="00DC2D96">
        <w:rPr>
          <w:sz w:val="24"/>
          <w:szCs w:val="24"/>
          <w:lang w:val="uk-UA"/>
        </w:rPr>
        <w:t>Шнайдерової</w:t>
      </w:r>
      <w:proofErr w:type="spellEnd"/>
      <w:r w:rsidR="00550FA7" w:rsidRPr="00DC2D96">
        <w:rPr>
          <w:sz w:val="24"/>
          <w:szCs w:val="24"/>
          <w:lang w:val="uk-UA"/>
        </w:rPr>
        <w:t xml:space="preserve"> мембрани та </w:t>
      </w:r>
      <w:proofErr w:type="spellStart"/>
      <w:r w:rsidR="00550FA7" w:rsidRPr="00DC2D96">
        <w:rPr>
          <w:sz w:val="24"/>
          <w:szCs w:val="24"/>
          <w:lang w:val="uk-UA"/>
        </w:rPr>
        <w:t>субантральних</w:t>
      </w:r>
      <w:proofErr w:type="spellEnd"/>
      <w:r w:rsidR="00550FA7" w:rsidRPr="00DC2D96">
        <w:rPr>
          <w:sz w:val="24"/>
          <w:szCs w:val="24"/>
          <w:lang w:val="uk-UA"/>
        </w:rPr>
        <w:t xml:space="preserve"> </w:t>
      </w:r>
      <w:proofErr w:type="spellStart"/>
      <w:r w:rsidR="00550FA7" w:rsidRPr="00DC2D96">
        <w:rPr>
          <w:sz w:val="24"/>
          <w:szCs w:val="24"/>
          <w:lang w:val="uk-UA"/>
        </w:rPr>
        <w:t>аугментаціях</w:t>
      </w:r>
      <w:proofErr w:type="spellEnd"/>
      <w:r w:rsidR="00550FA7" w:rsidRPr="00DC2D96">
        <w:rPr>
          <w:sz w:val="24"/>
          <w:szCs w:val="24"/>
          <w:lang w:val="uk-UA"/>
        </w:rPr>
        <w:t xml:space="preserve">. Покривні типи колагенових </w:t>
      </w:r>
      <w:r w:rsidRPr="00DC2D96">
        <w:rPr>
          <w:sz w:val="24"/>
          <w:szCs w:val="24"/>
          <w:lang w:val="uk-UA"/>
        </w:rPr>
        <w:t>пов’язок</w:t>
      </w:r>
      <w:r w:rsidR="00550FA7" w:rsidRPr="00DC2D96">
        <w:rPr>
          <w:sz w:val="24"/>
          <w:szCs w:val="24"/>
          <w:lang w:val="uk-UA"/>
        </w:rPr>
        <w:t xml:space="preserve"> застосовують у випадках корекції контуру </w:t>
      </w:r>
      <w:r w:rsidRPr="00DC2D96">
        <w:rPr>
          <w:sz w:val="24"/>
          <w:szCs w:val="24"/>
          <w:lang w:val="uk-UA"/>
        </w:rPr>
        <w:t>м’яких</w:t>
      </w:r>
      <w:r w:rsidR="00550FA7" w:rsidRPr="00DC2D96">
        <w:rPr>
          <w:sz w:val="24"/>
          <w:szCs w:val="24"/>
          <w:lang w:val="uk-UA"/>
        </w:rPr>
        <w:t xml:space="preserve"> тканин, </w:t>
      </w:r>
      <w:r w:rsidRPr="00DC2D96">
        <w:rPr>
          <w:sz w:val="24"/>
          <w:szCs w:val="24"/>
          <w:lang w:val="uk-UA"/>
        </w:rPr>
        <w:t>направленій</w:t>
      </w:r>
      <w:r w:rsidR="00550FA7" w:rsidRPr="00DC2D96">
        <w:rPr>
          <w:sz w:val="24"/>
          <w:szCs w:val="24"/>
          <w:lang w:val="uk-UA"/>
        </w:rPr>
        <w:t xml:space="preserve"> регенерації тканин зубо-щелепового апарату, у випадках перфорації слизової гайморової пазухи. Колагенові </w:t>
      </w:r>
      <w:r w:rsidRPr="00DC2D96">
        <w:rPr>
          <w:sz w:val="24"/>
          <w:szCs w:val="24"/>
          <w:lang w:val="uk-UA"/>
        </w:rPr>
        <w:t>пов’язки</w:t>
      </w:r>
      <w:r w:rsidR="00550FA7" w:rsidRPr="00DC2D96">
        <w:rPr>
          <w:sz w:val="24"/>
          <w:szCs w:val="24"/>
          <w:lang w:val="uk-UA"/>
        </w:rPr>
        <w:t xml:space="preserve"> у формі пробок часто застосовують для обтурації місця забору біопсії</w:t>
      </w:r>
      <w:r>
        <w:rPr>
          <w:sz w:val="24"/>
          <w:szCs w:val="24"/>
          <w:lang w:val="uk-UA"/>
        </w:rPr>
        <w:t>;</w:t>
      </w:r>
    </w:p>
    <w:p w14:paraId="3884F4FB" w14:textId="77777777" w:rsidR="00550FA7" w:rsidRDefault="009F4C37" w:rsidP="001B2DD1">
      <w:pPr>
        <w:pStyle w:val="ab"/>
        <w:numPr>
          <w:ilvl w:val="0"/>
          <w:numId w:val="14"/>
        </w:numPr>
        <w:tabs>
          <w:tab w:val="left" w:pos="2730"/>
        </w:tabs>
        <w:jc w:val="both"/>
        <w:rPr>
          <w:sz w:val="24"/>
          <w:szCs w:val="24"/>
          <w:lang w:val="uk-UA"/>
        </w:rPr>
      </w:pPr>
      <w:proofErr w:type="spellStart"/>
      <w:r w:rsidRPr="009E7834">
        <w:rPr>
          <w:b/>
          <w:sz w:val="24"/>
          <w:szCs w:val="24"/>
          <w:lang w:val="uk-UA"/>
        </w:rPr>
        <w:lastRenderedPageBreak/>
        <w:t>а</w:t>
      </w:r>
      <w:r w:rsidR="00550FA7" w:rsidRPr="009E7834">
        <w:rPr>
          <w:b/>
          <w:sz w:val="24"/>
          <w:szCs w:val="24"/>
          <w:lang w:val="uk-UA"/>
        </w:rPr>
        <w:t>дгезивні</w:t>
      </w:r>
      <w:proofErr w:type="spellEnd"/>
      <w:r w:rsidR="00550FA7" w:rsidRPr="00DC2D96">
        <w:rPr>
          <w:sz w:val="24"/>
          <w:szCs w:val="24"/>
          <w:lang w:val="uk-UA"/>
        </w:rPr>
        <w:t xml:space="preserve"> – при потребі захисту </w:t>
      </w:r>
      <w:r w:rsidRPr="00DC2D96">
        <w:rPr>
          <w:sz w:val="24"/>
          <w:szCs w:val="24"/>
          <w:lang w:val="uk-UA"/>
        </w:rPr>
        <w:t>м’яких</w:t>
      </w:r>
      <w:r w:rsidR="00550FA7" w:rsidRPr="00DC2D96">
        <w:rPr>
          <w:sz w:val="24"/>
          <w:szCs w:val="24"/>
          <w:lang w:val="uk-UA"/>
        </w:rPr>
        <w:t xml:space="preserve"> тканин протягом короткого періоду часу. Представляють собою багатошарові препарати, які </w:t>
      </w:r>
      <w:r w:rsidRPr="00DC2D96">
        <w:rPr>
          <w:sz w:val="24"/>
          <w:szCs w:val="24"/>
          <w:lang w:val="uk-UA"/>
        </w:rPr>
        <w:t>включать</w:t>
      </w:r>
      <w:r w:rsidR="00550FA7" w:rsidRPr="00DC2D96">
        <w:rPr>
          <w:sz w:val="24"/>
          <w:szCs w:val="24"/>
          <w:lang w:val="uk-UA"/>
        </w:rPr>
        <w:t xml:space="preserve"> шар діючої речовини (який безпосередньо контактує з раною), шар </w:t>
      </w:r>
      <w:proofErr w:type="spellStart"/>
      <w:r w:rsidR="00550FA7" w:rsidRPr="00DC2D96">
        <w:rPr>
          <w:sz w:val="24"/>
          <w:szCs w:val="24"/>
          <w:lang w:val="uk-UA"/>
        </w:rPr>
        <w:t>деодоруючого</w:t>
      </w:r>
      <w:proofErr w:type="spellEnd"/>
      <w:r w:rsidR="00550FA7" w:rsidRPr="00DC2D96">
        <w:rPr>
          <w:sz w:val="24"/>
          <w:szCs w:val="24"/>
          <w:lang w:val="uk-UA"/>
        </w:rPr>
        <w:t xml:space="preserve"> матеріалу, та зовнішній покривний/захисний шар. Як правило, дані типи </w:t>
      </w:r>
      <w:r w:rsidRPr="00DC2D96">
        <w:rPr>
          <w:sz w:val="24"/>
          <w:szCs w:val="24"/>
          <w:lang w:val="uk-UA"/>
        </w:rPr>
        <w:t>пов’язок</w:t>
      </w:r>
      <w:r w:rsidR="00550FA7" w:rsidRPr="00DC2D96">
        <w:rPr>
          <w:sz w:val="24"/>
          <w:szCs w:val="24"/>
          <w:lang w:val="uk-UA"/>
        </w:rPr>
        <w:t xml:space="preserve"> </w:t>
      </w:r>
      <w:proofErr w:type="spellStart"/>
      <w:r w:rsidR="00550FA7" w:rsidRPr="00DC2D96">
        <w:rPr>
          <w:sz w:val="24"/>
          <w:szCs w:val="24"/>
          <w:lang w:val="uk-UA"/>
        </w:rPr>
        <w:t>саморозчин</w:t>
      </w:r>
      <w:r>
        <w:rPr>
          <w:sz w:val="24"/>
          <w:szCs w:val="24"/>
          <w:lang w:val="uk-UA"/>
        </w:rPr>
        <w:t>я</w:t>
      </w:r>
      <w:r w:rsidR="00550FA7" w:rsidRPr="00DC2D96">
        <w:rPr>
          <w:sz w:val="24"/>
          <w:szCs w:val="24"/>
          <w:lang w:val="uk-UA"/>
        </w:rPr>
        <w:t>ються</w:t>
      </w:r>
      <w:proofErr w:type="spellEnd"/>
      <w:r w:rsidR="00550FA7" w:rsidRPr="00DC2D96">
        <w:rPr>
          <w:sz w:val="24"/>
          <w:szCs w:val="24"/>
          <w:lang w:val="uk-UA"/>
        </w:rPr>
        <w:t xml:space="preserve"> на протязі 8-24 годин.</w:t>
      </w:r>
    </w:p>
    <w:p w14:paraId="5FB721D7" w14:textId="77777777" w:rsidR="009E7834" w:rsidRPr="00DC2D96" w:rsidRDefault="009E7834" w:rsidP="001B2DD1">
      <w:pPr>
        <w:pStyle w:val="ab"/>
        <w:numPr>
          <w:ilvl w:val="0"/>
          <w:numId w:val="14"/>
        </w:numPr>
        <w:tabs>
          <w:tab w:val="left" w:pos="2730"/>
        </w:tabs>
        <w:jc w:val="both"/>
        <w:rPr>
          <w:sz w:val="24"/>
          <w:szCs w:val="24"/>
          <w:lang w:val="uk-UA"/>
        </w:rPr>
      </w:pPr>
    </w:p>
    <w:p w14:paraId="0F9A1B16" w14:textId="77777777" w:rsidR="00550FA7" w:rsidRPr="00DC2D96" w:rsidRDefault="00550FA7" w:rsidP="009F4C37">
      <w:pPr>
        <w:tabs>
          <w:tab w:val="left" w:pos="2730"/>
        </w:tabs>
        <w:jc w:val="center"/>
        <w:rPr>
          <w:sz w:val="24"/>
          <w:szCs w:val="24"/>
          <w:lang w:val="uk-UA"/>
        </w:rPr>
      </w:pPr>
      <w:r w:rsidRPr="00DC2D96">
        <w:rPr>
          <w:noProof/>
          <w:sz w:val="24"/>
          <w:szCs w:val="24"/>
          <w:lang w:val="uk-UA"/>
        </w:rPr>
        <w:drawing>
          <wp:inline distT="0" distB="0" distL="0" distR="0" wp14:anchorId="60131464" wp14:editId="57021CB7">
            <wp:extent cx="3657600" cy="2282663"/>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68689" cy="2289583"/>
                    </a:xfrm>
                    <a:prstGeom prst="rect">
                      <a:avLst/>
                    </a:prstGeom>
                  </pic:spPr>
                </pic:pic>
              </a:graphicData>
            </a:graphic>
          </wp:inline>
        </w:drawing>
      </w:r>
    </w:p>
    <w:p w14:paraId="260DD6A3" w14:textId="77777777" w:rsidR="00550FA7" w:rsidRPr="00DC2D96" w:rsidRDefault="009F4C37" w:rsidP="009F4C37">
      <w:pPr>
        <w:tabs>
          <w:tab w:val="left" w:pos="2730"/>
        </w:tabs>
        <w:jc w:val="center"/>
        <w:rPr>
          <w:sz w:val="24"/>
          <w:szCs w:val="24"/>
          <w:lang w:val="uk-UA"/>
        </w:rPr>
      </w:pPr>
      <w:r w:rsidRPr="009F4C37">
        <w:rPr>
          <w:b/>
          <w:sz w:val="24"/>
          <w:szCs w:val="24"/>
          <w:lang w:val="uk-UA"/>
        </w:rPr>
        <w:t>Рис.</w:t>
      </w:r>
      <w:r w:rsidR="009E7834">
        <w:rPr>
          <w:b/>
          <w:sz w:val="24"/>
          <w:szCs w:val="24"/>
          <w:lang w:val="uk-UA"/>
        </w:rPr>
        <w:t>6</w:t>
      </w:r>
      <w:r w:rsidRPr="009F4C37">
        <w:rPr>
          <w:b/>
          <w:sz w:val="24"/>
          <w:szCs w:val="24"/>
          <w:lang w:val="uk-UA"/>
        </w:rPr>
        <w:t>.</w:t>
      </w:r>
      <w:r>
        <w:rPr>
          <w:sz w:val="24"/>
          <w:szCs w:val="24"/>
          <w:lang w:val="uk-UA"/>
        </w:rPr>
        <w:t xml:space="preserve"> </w:t>
      </w:r>
      <w:r w:rsidR="00550FA7" w:rsidRPr="00DC2D96">
        <w:rPr>
          <w:sz w:val="24"/>
          <w:szCs w:val="24"/>
          <w:lang w:val="uk-UA"/>
        </w:rPr>
        <w:t xml:space="preserve">Різновиди колагенових </w:t>
      </w:r>
      <w:r w:rsidRPr="00DC2D96">
        <w:rPr>
          <w:sz w:val="24"/>
          <w:szCs w:val="24"/>
          <w:lang w:val="uk-UA"/>
        </w:rPr>
        <w:t>пов’язок</w:t>
      </w:r>
      <w:r w:rsidR="00550FA7" w:rsidRPr="00DC2D96">
        <w:rPr>
          <w:sz w:val="24"/>
          <w:szCs w:val="24"/>
          <w:lang w:val="uk-UA"/>
        </w:rPr>
        <w:t xml:space="preserve">: </w:t>
      </w:r>
      <w:proofErr w:type="spellStart"/>
      <w:r w:rsidR="00550FA7" w:rsidRPr="00DC2D96">
        <w:rPr>
          <w:sz w:val="24"/>
          <w:szCs w:val="24"/>
          <w:lang w:val="uk-UA"/>
        </w:rPr>
        <w:t>CollaCote</w:t>
      </w:r>
      <w:proofErr w:type="spellEnd"/>
      <w:r w:rsidR="00550FA7" w:rsidRPr="00DC2D96">
        <w:rPr>
          <w:sz w:val="24"/>
          <w:szCs w:val="24"/>
          <w:lang w:val="uk-UA"/>
        </w:rPr>
        <w:t xml:space="preserve">, </w:t>
      </w:r>
      <w:proofErr w:type="spellStart"/>
      <w:r w:rsidR="00550FA7" w:rsidRPr="00DC2D96">
        <w:rPr>
          <w:sz w:val="24"/>
          <w:szCs w:val="24"/>
          <w:lang w:val="uk-UA"/>
        </w:rPr>
        <w:t>CollaTape</w:t>
      </w:r>
      <w:proofErr w:type="spellEnd"/>
      <w:r w:rsidR="00550FA7" w:rsidRPr="00DC2D96">
        <w:rPr>
          <w:sz w:val="24"/>
          <w:szCs w:val="24"/>
          <w:lang w:val="uk-UA"/>
        </w:rPr>
        <w:t xml:space="preserve">, </w:t>
      </w:r>
      <w:proofErr w:type="spellStart"/>
      <w:r w:rsidR="00550FA7" w:rsidRPr="00DC2D96">
        <w:rPr>
          <w:sz w:val="24"/>
          <w:szCs w:val="24"/>
          <w:lang w:val="uk-UA"/>
        </w:rPr>
        <w:t>ColaPlug</w:t>
      </w:r>
      <w:proofErr w:type="spellEnd"/>
    </w:p>
    <w:p w14:paraId="7BEFF52A" w14:textId="77777777" w:rsidR="00B1584D" w:rsidRPr="00DC2D96" w:rsidRDefault="00B1584D" w:rsidP="009F4C37">
      <w:pPr>
        <w:tabs>
          <w:tab w:val="left" w:pos="2730"/>
        </w:tabs>
        <w:jc w:val="center"/>
        <w:rPr>
          <w:sz w:val="24"/>
          <w:szCs w:val="24"/>
          <w:lang w:val="uk-UA"/>
        </w:rPr>
      </w:pPr>
    </w:p>
    <w:p w14:paraId="3F9D572D" w14:textId="77777777" w:rsidR="009F4C37" w:rsidRDefault="009F4C37" w:rsidP="009F4C37">
      <w:pPr>
        <w:tabs>
          <w:tab w:val="left" w:pos="2730"/>
        </w:tabs>
        <w:jc w:val="right"/>
        <w:rPr>
          <w:sz w:val="24"/>
          <w:szCs w:val="24"/>
          <w:lang w:val="uk-UA"/>
        </w:rPr>
      </w:pPr>
    </w:p>
    <w:p w14:paraId="12262A33" w14:textId="77777777" w:rsidR="00B1584D" w:rsidRPr="009F4C37" w:rsidRDefault="00B1584D" w:rsidP="009F4C37">
      <w:pPr>
        <w:tabs>
          <w:tab w:val="left" w:pos="2730"/>
        </w:tabs>
        <w:jc w:val="right"/>
        <w:rPr>
          <w:b/>
          <w:sz w:val="24"/>
          <w:szCs w:val="24"/>
          <w:lang w:val="uk-UA"/>
        </w:rPr>
      </w:pPr>
      <w:r w:rsidRPr="009F4C37">
        <w:rPr>
          <w:b/>
          <w:sz w:val="24"/>
          <w:szCs w:val="24"/>
          <w:lang w:val="uk-UA"/>
        </w:rPr>
        <w:t>Таблиця</w:t>
      </w:r>
      <w:r w:rsidR="009F4C37">
        <w:rPr>
          <w:b/>
          <w:sz w:val="24"/>
          <w:szCs w:val="24"/>
          <w:lang w:val="uk-UA"/>
        </w:rPr>
        <w:t xml:space="preserve"> 2</w:t>
      </w:r>
    </w:p>
    <w:p w14:paraId="5D2D99A1" w14:textId="77777777" w:rsidR="00B1584D" w:rsidRPr="009F4C37" w:rsidRDefault="00B1584D" w:rsidP="009F4C37">
      <w:pPr>
        <w:tabs>
          <w:tab w:val="left" w:pos="2730"/>
        </w:tabs>
        <w:jc w:val="center"/>
        <w:rPr>
          <w:b/>
          <w:sz w:val="24"/>
          <w:szCs w:val="24"/>
          <w:lang w:val="uk-UA"/>
        </w:rPr>
      </w:pPr>
      <w:r w:rsidRPr="009F4C37">
        <w:rPr>
          <w:b/>
          <w:sz w:val="24"/>
          <w:szCs w:val="24"/>
          <w:lang w:val="uk-UA"/>
        </w:rPr>
        <w:t xml:space="preserve">Комерційні </w:t>
      </w:r>
      <w:r w:rsidR="009F4C37" w:rsidRPr="009F4C37">
        <w:rPr>
          <w:b/>
          <w:sz w:val="24"/>
          <w:szCs w:val="24"/>
          <w:lang w:val="uk-UA"/>
        </w:rPr>
        <w:t>представники</w:t>
      </w:r>
      <w:r w:rsidRPr="009F4C37">
        <w:rPr>
          <w:b/>
          <w:sz w:val="24"/>
          <w:szCs w:val="24"/>
          <w:lang w:val="uk-UA"/>
        </w:rPr>
        <w:t xml:space="preserve"> пародонтальних </w:t>
      </w:r>
      <w:r w:rsidR="009F4C37" w:rsidRPr="009F4C37">
        <w:rPr>
          <w:b/>
          <w:sz w:val="24"/>
          <w:szCs w:val="24"/>
          <w:lang w:val="uk-UA"/>
        </w:rPr>
        <w:t>пов’язок</w:t>
      </w:r>
    </w:p>
    <w:p w14:paraId="396B8AAF" w14:textId="77777777" w:rsidR="00550FA7" w:rsidRPr="00DC2D96" w:rsidRDefault="00550FA7" w:rsidP="009F4C37">
      <w:pPr>
        <w:tabs>
          <w:tab w:val="left" w:pos="2730"/>
        </w:tabs>
        <w:jc w:val="right"/>
        <w:rPr>
          <w:sz w:val="24"/>
          <w:szCs w:val="24"/>
          <w:lang w:val="uk-UA"/>
        </w:rPr>
      </w:pPr>
    </w:p>
    <w:p w14:paraId="6DB42334" w14:textId="77777777" w:rsidR="00550FA7" w:rsidRPr="00DC2D96" w:rsidRDefault="00550FA7" w:rsidP="00761A69">
      <w:pPr>
        <w:tabs>
          <w:tab w:val="left" w:pos="2730"/>
        </w:tabs>
        <w:jc w:val="both"/>
        <w:rPr>
          <w:sz w:val="24"/>
          <w:szCs w:val="24"/>
          <w:lang w:val="uk-UA"/>
        </w:rPr>
      </w:pPr>
    </w:p>
    <w:tbl>
      <w:tblPr>
        <w:tblStyle w:val="ac"/>
        <w:tblW w:w="0" w:type="auto"/>
        <w:tblLook w:val="04A0" w:firstRow="1" w:lastRow="0" w:firstColumn="1" w:lastColumn="0" w:noHBand="0" w:noVBand="1"/>
      </w:tblPr>
      <w:tblGrid>
        <w:gridCol w:w="3389"/>
        <w:gridCol w:w="5848"/>
      </w:tblGrid>
      <w:tr w:rsidR="00550FA7" w:rsidRPr="00DC2D96" w14:paraId="215DD545" w14:textId="77777777" w:rsidTr="009E7834">
        <w:tc>
          <w:tcPr>
            <w:tcW w:w="0" w:type="auto"/>
            <w:shd w:val="clear" w:color="auto" w:fill="E7E6E6" w:themeFill="background2"/>
          </w:tcPr>
          <w:p w14:paraId="32B7749B" w14:textId="77777777" w:rsidR="00550FA7" w:rsidRPr="009F4C37" w:rsidRDefault="00550FA7" w:rsidP="009F4C37">
            <w:pPr>
              <w:tabs>
                <w:tab w:val="left" w:pos="2730"/>
              </w:tabs>
              <w:jc w:val="center"/>
              <w:rPr>
                <w:b/>
                <w:sz w:val="24"/>
                <w:szCs w:val="24"/>
                <w:lang w:val="uk-UA"/>
              </w:rPr>
            </w:pPr>
            <w:r w:rsidRPr="009F4C37">
              <w:rPr>
                <w:b/>
                <w:sz w:val="24"/>
                <w:szCs w:val="24"/>
                <w:lang w:val="uk-UA"/>
              </w:rPr>
              <w:t>Представники</w:t>
            </w:r>
          </w:p>
        </w:tc>
        <w:tc>
          <w:tcPr>
            <w:tcW w:w="0" w:type="auto"/>
            <w:shd w:val="clear" w:color="auto" w:fill="E7E6E6" w:themeFill="background2"/>
          </w:tcPr>
          <w:p w14:paraId="43013BBF" w14:textId="77777777" w:rsidR="00550FA7" w:rsidRPr="009F4C37" w:rsidRDefault="00550FA7" w:rsidP="009F4C37">
            <w:pPr>
              <w:tabs>
                <w:tab w:val="left" w:pos="2730"/>
              </w:tabs>
              <w:jc w:val="center"/>
              <w:rPr>
                <w:b/>
                <w:sz w:val="24"/>
                <w:szCs w:val="24"/>
                <w:lang w:val="uk-UA"/>
              </w:rPr>
            </w:pPr>
            <w:r w:rsidRPr="009F4C37">
              <w:rPr>
                <w:b/>
                <w:sz w:val="24"/>
                <w:szCs w:val="24"/>
                <w:lang w:val="uk-UA"/>
              </w:rPr>
              <w:t>Фірми-виробники</w:t>
            </w:r>
          </w:p>
        </w:tc>
      </w:tr>
      <w:tr w:rsidR="009F4C37" w:rsidRPr="00DC2D96" w14:paraId="46B20E13" w14:textId="77777777" w:rsidTr="009E7834">
        <w:tc>
          <w:tcPr>
            <w:tcW w:w="0" w:type="auto"/>
            <w:gridSpan w:val="2"/>
          </w:tcPr>
          <w:p w14:paraId="27CB8B77" w14:textId="77777777" w:rsidR="009F4C37" w:rsidRPr="009F4C37" w:rsidRDefault="009F4C37" w:rsidP="009F4C37">
            <w:pPr>
              <w:tabs>
                <w:tab w:val="left" w:pos="2730"/>
              </w:tabs>
              <w:jc w:val="center"/>
              <w:rPr>
                <w:b/>
                <w:sz w:val="24"/>
                <w:szCs w:val="24"/>
                <w:lang w:val="uk-UA"/>
              </w:rPr>
            </w:pPr>
            <w:proofErr w:type="spellStart"/>
            <w:r w:rsidRPr="009F4C37">
              <w:rPr>
                <w:b/>
                <w:sz w:val="24"/>
                <w:szCs w:val="24"/>
                <w:lang w:val="uk-UA"/>
              </w:rPr>
              <w:t>Цинкоксидвмісні</w:t>
            </w:r>
            <w:proofErr w:type="spellEnd"/>
            <w:r w:rsidRPr="009F4C37">
              <w:rPr>
                <w:b/>
                <w:sz w:val="24"/>
                <w:szCs w:val="24"/>
                <w:lang w:val="uk-UA"/>
              </w:rPr>
              <w:t xml:space="preserve"> (</w:t>
            </w:r>
            <w:proofErr w:type="spellStart"/>
            <w:r w:rsidRPr="009F4C37">
              <w:rPr>
                <w:b/>
                <w:sz w:val="24"/>
                <w:szCs w:val="24"/>
                <w:lang w:val="uk-UA"/>
              </w:rPr>
              <w:t>безевгенольні</w:t>
            </w:r>
            <w:proofErr w:type="spellEnd"/>
            <w:r w:rsidRPr="009F4C37">
              <w:rPr>
                <w:b/>
                <w:sz w:val="24"/>
                <w:szCs w:val="24"/>
                <w:lang w:val="uk-UA"/>
              </w:rPr>
              <w:t>)</w:t>
            </w:r>
          </w:p>
        </w:tc>
      </w:tr>
      <w:tr w:rsidR="00550FA7" w:rsidRPr="00DC2D96" w14:paraId="3C326B5F" w14:textId="77777777" w:rsidTr="009E7834">
        <w:tc>
          <w:tcPr>
            <w:tcW w:w="0" w:type="auto"/>
            <w:shd w:val="clear" w:color="auto" w:fill="FBE4D5" w:themeFill="accent2" w:themeFillTint="33"/>
          </w:tcPr>
          <w:p w14:paraId="37D2D16F" w14:textId="77777777" w:rsidR="00550FA7" w:rsidRPr="00DC2D96" w:rsidRDefault="00550FA7" w:rsidP="00761A69">
            <w:pPr>
              <w:tabs>
                <w:tab w:val="left" w:pos="2730"/>
              </w:tabs>
              <w:jc w:val="both"/>
              <w:rPr>
                <w:sz w:val="24"/>
                <w:szCs w:val="24"/>
                <w:lang w:val="uk-UA"/>
              </w:rPr>
            </w:pPr>
            <w:proofErr w:type="spellStart"/>
            <w:r w:rsidRPr="00DC2D96">
              <w:rPr>
                <w:sz w:val="24"/>
                <w:szCs w:val="24"/>
                <w:lang w:val="uk-UA"/>
              </w:rPr>
              <w:t>Peripac</w:t>
            </w:r>
            <w:proofErr w:type="spellEnd"/>
          </w:p>
        </w:tc>
        <w:tc>
          <w:tcPr>
            <w:tcW w:w="0" w:type="auto"/>
            <w:shd w:val="clear" w:color="auto" w:fill="FBE4D5" w:themeFill="accent2" w:themeFillTint="33"/>
          </w:tcPr>
          <w:p w14:paraId="2DB963B2" w14:textId="77777777" w:rsidR="00550FA7" w:rsidRPr="00DC2D96" w:rsidRDefault="00550FA7" w:rsidP="00761A69">
            <w:pPr>
              <w:tabs>
                <w:tab w:val="left" w:pos="2730"/>
              </w:tabs>
              <w:jc w:val="both"/>
              <w:rPr>
                <w:sz w:val="24"/>
                <w:szCs w:val="24"/>
                <w:lang w:val="uk-UA"/>
              </w:rPr>
            </w:pPr>
            <w:r w:rsidRPr="00DC2D96">
              <w:rPr>
                <w:color w:val="000000"/>
                <w:sz w:val="24"/>
                <w:szCs w:val="24"/>
                <w:lang w:val="uk-UA"/>
              </w:rPr>
              <w:t xml:space="preserve">Dentsply, </w:t>
            </w:r>
            <w:proofErr w:type="spellStart"/>
            <w:r w:rsidRPr="00DC2D96">
              <w:rPr>
                <w:color w:val="000000"/>
                <w:sz w:val="24"/>
                <w:szCs w:val="24"/>
                <w:lang w:val="uk-UA"/>
              </w:rPr>
              <w:t>Konstanz</w:t>
            </w:r>
            <w:proofErr w:type="spellEnd"/>
            <w:r w:rsidRPr="00DC2D96">
              <w:rPr>
                <w:color w:val="000000"/>
                <w:sz w:val="24"/>
                <w:szCs w:val="24"/>
                <w:lang w:val="uk-UA"/>
              </w:rPr>
              <w:t>, Germany</w:t>
            </w:r>
          </w:p>
        </w:tc>
      </w:tr>
      <w:tr w:rsidR="00550FA7" w:rsidRPr="00DC2D96" w14:paraId="5465A620" w14:textId="77777777" w:rsidTr="009E7834">
        <w:tc>
          <w:tcPr>
            <w:tcW w:w="0" w:type="auto"/>
            <w:shd w:val="clear" w:color="auto" w:fill="FBE4D5" w:themeFill="accent2" w:themeFillTint="33"/>
          </w:tcPr>
          <w:p w14:paraId="754DEED4" w14:textId="77777777" w:rsidR="00550FA7" w:rsidRPr="00DC2D96" w:rsidRDefault="00550FA7" w:rsidP="009E7834">
            <w:pPr>
              <w:autoSpaceDE w:val="0"/>
              <w:autoSpaceDN w:val="0"/>
              <w:adjustRightInd w:val="0"/>
              <w:rPr>
                <w:sz w:val="24"/>
                <w:szCs w:val="24"/>
                <w:lang w:val="uk-UA"/>
              </w:rPr>
            </w:pPr>
            <w:proofErr w:type="spellStart"/>
            <w:r w:rsidRPr="00DC2D96">
              <w:rPr>
                <w:color w:val="231F20"/>
                <w:sz w:val="24"/>
                <w:szCs w:val="24"/>
                <w:lang w:val="uk-UA"/>
              </w:rPr>
              <w:t>Coe-Pak</w:t>
            </w:r>
            <w:r w:rsidRPr="009E7834">
              <w:rPr>
                <w:color w:val="231F20"/>
                <w:sz w:val="24"/>
                <w:szCs w:val="24"/>
                <w:vertAlign w:val="superscript"/>
                <w:lang w:val="uk-UA"/>
              </w:rPr>
              <w:t>TM</w:t>
            </w:r>
            <w:proofErr w:type="spellEnd"/>
          </w:p>
        </w:tc>
        <w:tc>
          <w:tcPr>
            <w:tcW w:w="0" w:type="auto"/>
            <w:shd w:val="clear" w:color="auto" w:fill="FBE4D5" w:themeFill="accent2" w:themeFillTint="33"/>
          </w:tcPr>
          <w:p w14:paraId="49D03A9E" w14:textId="77777777" w:rsidR="00550FA7" w:rsidRPr="00DC2D96" w:rsidRDefault="00550FA7" w:rsidP="00761A69">
            <w:pPr>
              <w:tabs>
                <w:tab w:val="left" w:pos="2730"/>
              </w:tabs>
              <w:jc w:val="both"/>
              <w:rPr>
                <w:color w:val="000000"/>
                <w:sz w:val="24"/>
                <w:szCs w:val="24"/>
                <w:lang w:val="uk-UA"/>
              </w:rPr>
            </w:pPr>
            <w:proofErr w:type="spellStart"/>
            <w:r w:rsidRPr="00DC2D96">
              <w:rPr>
                <w:color w:val="231F20"/>
                <w:sz w:val="24"/>
                <w:szCs w:val="24"/>
                <w:lang w:val="uk-UA"/>
              </w:rPr>
              <w:t>Alsip</w:t>
            </w:r>
            <w:proofErr w:type="spellEnd"/>
            <w:r w:rsidRPr="00DC2D96">
              <w:rPr>
                <w:color w:val="231F20"/>
                <w:sz w:val="24"/>
                <w:szCs w:val="24"/>
                <w:lang w:val="uk-UA"/>
              </w:rPr>
              <w:t>, IL, USA</w:t>
            </w:r>
          </w:p>
        </w:tc>
      </w:tr>
      <w:tr w:rsidR="00550FA7" w:rsidRPr="00C207D8" w14:paraId="3C6DC4AB" w14:textId="77777777" w:rsidTr="009E7834">
        <w:tc>
          <w:tcPr>
            <w:tcW w:w="0" w:type="auto"/>
            <w:shd w:val="clear" w:color="auto" w:fill="FBE4D5" w:themeFill="accent2" w:themeFillTint="33"/>
          </w:tcPr>
          <w:p w14:paraId="5AA2F496" w14:textId="77777777" w:rsidR="00550FA7" w:rsidRPr="00DC2D96" w:rsidRDefault="00550FA7" w:rsidP="00761A69">
            <w:pPr>
              <w:autoSpaceDE w:val="0"/>
              <w:autoSpaceDN w:val="0"/>
              <w:adjustRightInd w:val="0"/>
              <w:rPr>
                <w:color w:val="000000"/>
                <w:sz w:val="24"/>
                <w:szCs w:val="24"/>
                <w:lang w:val="uk-UA"/>
              </w:rPr>
            </w:pPr>
            <w:proofErr w:type="spellStart"/>
            <w:r w:rsidRPr="00DC2D96">
              <w:rPr>
                <w:color w:val="000000"/>
                <w:sz w:val="24"/>
                <w:szCs w:val="24"/>
                <w:lang w:val="uk-UA"/>
              </w:rPr>
              <w:t>Septo</w:t>
            </w:r>
            <w:proofErr w:type="spellEnd"/>
            <w:r w:rsidRPr="00DC2D96">
              <w:rPr>
                <w:color w:val="000000"/>
                <w:sz w:val="24"/>
                <w:szCs w:val="24"/>
                <w:lang w:val="uk-UA"/>
              </w:rPr>
              <w:t>-Pack</w:t>
            </w:r>
          </w:p>
        </w:tc>
        <w:tc>
          <w:tcPr>
            <w:tcW w:w="0" w:type="auto"/>
            <w:shd w:val="clear" w:color="auto" w:fill="FBE4D5" w:themeFill="accent2" w:themeFillTint="33"/>
          </w:tcPr>
          <w:p w14:paraId="388E0BF7" w14:textId="77777777" w:rsidR="00550FA7" w:rsidRPr="00DC2D96" w:rsidRDefault="00550FA7" w:rsidP="00761A69">
            <w:pPr>
              <w:tabs>
                <w:tab w:val="left" w:pos="2730"/>
              </w:tabs>
              <w:jc w:val="both"/>
              <w:rPr>
                <w:sz w:val="24"/>
                <w:szCs w:val="24"/>
                <w:lang w:val="uk-UA"/>
              </w:rPr>
            </w:pPr>
            <w:proofErr w:type="spellStart"/>
            <w:r w:rsidRPr="00DC2D96">
              <w:rPr>
                <w:color w:val="000000"/>
                <w:sz w:val="24"/>
                <w:szCs w:val="24"/>
                <w:lang w:val="uk-UA"/>
              </w:rPr>
              <w:t>Septodont</w:t>
            </w:r>
            <w:proofErr w:type="spellEnd"/>
            <w:r w:rsidRPr="00DC2D96">
              <w:rPr>
                <w:color w:val="000000"/>
                <w:sz w:val="24"/>
                <w:szCs w:val="24"/>
                <w:lang w:val="uk-UA"/>
              </w:rPr>
              <w:t xml:space="preserve">, </w:t>
            </w:r>
            <w:proofErr w:type="spellStart"/>
            <w:r w:rsidRPr="00DC2D96">
              <w:rPr>
                <w:color w:val="000000"/>
                <w:sz w:val="24"/>
                <w:szCs w:val="24"/>
                <w:lang w:val="uk-UA"/>
              </w:rPr>
              <w:t>Saint</w:t>
            </w:r>
            <w:proofErr w:type="spellEnd"/>
            <w:r w:rsidRPr="00DC2D96">
              <w:rPr>
                <w:color w:val="000000"/>
                <w:sz w:val="24"/>
                <w:szCs w:val="24"/>
                <w:lang w:val="uk-UA"/>
              </w:rPr>
              <w:t xml:space="preserve"> </w:t>
            </w:r>
            <w:proofErr w:type="spellStart"/>
            <w:r w:rsidRPr="00DC2D96">
              <w:rPr>
                <w:color w:val="000000"/>
                <w:sz w:val="24"/>
                <w:szCs w:val="24"/>
                <w:lang w:val="uk-UA"/>
              </w:rPr>
              <w:t>Maur-des-Fosses</w:t>
            </w:r>
            <w:proofErr w:type="spellEnd"/>
            <w:r w:rsidRPr="00DC2D96">
              <w:rPr>
                <w:color w:val="000000"/>
                <w:sz w:val="24"/>
                <w:szCs w:val="24"/>
                <w:lang w:val="uk-UA"/>
              </w:rPr>
              <w:t xml:space="preserve">, </w:t>
            </w:r>
            <w:proofErr w:type="spellStart"/>
            <w:r w:rsidRPr="00DC2D96">
              <w:rPr>
                <w:color w:val="000000"/>
                <w:sz w:val="24"/>
                <w:szCs w:val="24"/>
                <w:lang w:val="uk-UA"/>
              </w:rPr>
              <w:t>France</w:t>
            </w:r>
            <w:proofErr w:type="spellEnd"/>
          </w:p>
        </w:tc>
      </w:tr>
      <w:tr w:rsidR="00550FA7" w:rsidRPr="00DC2D96" w14:paraId="60E2A9C4" w14:textId="77777777" w:rsidTr="009E7834">
        <w:tc>
          <w:tcPr>
            <w:tcW w:w="0" w:type="auto"/>
            <w:shd w:val="clear" w:color="auto" w:fill="FBE4D5" w:themeFill="accent2" w:themeFillTint="33"/>
          </w:tcPr>
          <w:p w14:paraId="5A1EA7F7" w14:textId="77777777" w:rsidR="00550FA7" w:rsidRPr="00DC2D96" w:rsidRDefault="00550FA7" w:rsidP="00761A69">
            <w:pPr>
              <w:tabs>
                <w:tab w:val="left" w:pos="2730"/>
              </w:tabs>
              <w:jc w:val="both"/>
              <w:rPr>
                <w:sz w:val="24"/>
                <w:szCs w:val="24"/>
                <w:lang w:val="uk-UA"/>
              </w:rPr>
            </w:pPr>
            <w:proofErr w:type="spellStart"/>
            <w:r w:rsidRPr="00DC2D96">
              <w:rPr>
                <w:color w:val="000000"/>
                <w:sz w:val="24"/>
                <w:szCs w:val="24"/>
                <w:lang w:val="uk-UA"/>
              </w:rPr>
              <w:t>Vocopac</w:t>
            </w:r>
            <w:proofErr w:type="spellEnd"/>
          </w:p>
        </w:tc>
        <w:tc>
          <w:tcPr>
            <w:tcW w:w="0" w:type="auto"/>
            <w:shd w:val="clear" w:color="auto" w:fill="FBE4D5" w:themeFill="accent2" w:themeFillTint="33"/>
          </w:tcPr>
          <w:p w14:paraId="651E9262" w14:textId="77777777" w:rsidR="00550FA7" w:rsidRPr="00DC2D96" w:rsidRDefault="00550FA7" w:rsidP="00761A69">
            <w:pPr>
              <w:tabs>
                <w:tab w:val="left" w:pos="2730"/>
              </w:tabs>
              <w:jc w:val="both"/>
              <w:rPr>
                <w:sz w:val="24"/>
                <w:szCs w:val="24"/>
                <w:lang w:val="uk-UA"/>
              </w:rPr>
            </w:pPr>
            <w:proofErr w:type="spellStart"/>
            <w:r w:rsidRPr="00DC2D96">
              <w:rPr>
                <w:color w:val="000000"/>
                <w:sz w:val="24"/>
                <w:szCs w:val="24"/>
                <w:lang w:val="uk-UA"/>
              </w:rPr>
              <w:t>Voco</w:t>
            </w:r>
            <w:proofErr w:type="spellEnd"/>
            <w:r w:rsidRPr="00DC2D96">
              <w:rPr>
                <w:color w:val="000000"/>
                <w:sz w:val="24"/>
                <w:szCs w:val="24"/>
                <w:lang w:val="uk-UA"/>
              </w:rPr>
              <w:t xml:space="preserve">, </w:t>
            </w:r>
            <w:proofErr w:type="spellStart"/>
            <w:r w:rsidRPr="00DC2D96">
              <w:rPr>
                <w:color w:val="000000"/>
                <w:sz w:val="24"/>
                <w:szCs w:val="24"/>
                <w:lang w:val="uk-UA"/>
              </w:rPr>
              <w:t>Cuxhaven</w:t>
            </w:r>
            <w:proofErr w:type="spellEnd"/>
            <w:r w:rsidRPr="00DC2D96">
              <w:rPr>
                <w:color w:val="000000"/>
                <w:sz w:val="24"/>
                <w:szCs w:val="24"/>
                <w:lang w:val="uk-UA"/>
              </w:rPr>
              <w:t>, Germany</w:t>
            </w:r>
          </w:p>
        </w:tc>
      </w:tr>
      <w:tr w:rsidR="00550FA7" w:rsidRPr="00C207D8" w14:paraId="587EB8C8" w14:textId="77777777" w:rsidTr="009E7834">
        <w:tc>
          <w:tcPr>
            <w:tcW w:w="0" w:type="auto"/>
            <w:shd w:val="clear" w:color="auto" w:fill="FBE4D5" w:themeFill="accent2" w:themeFillTint="33"/>
          </w:tcPr>
          <w:p w14:paraId="7297C12E" w14:textId="77777777" w:rsidR="00550FA7" w:rsidRPr="00DC2D96" w:rsidRDefault="00550FA7" w:rsidP="00761A69">
            <w:pPr>
              <w:autoSpaceDE w:val="0"/>
              <w:autoSpaceDN w:val="0"/>
              <w:adjustRightInd w:val="0"/>
              <w:rPr>
                <w:color w:val="000000"/>
                <w:sz w:val="24"/>
                <w:szCs w:val="24"/>
                <w:lang w:val="uk-UA"/>
              </w:rPr>
            </w:pPr>
            <w:proofErr w:type="spellStart"/>
            <w:r w:rsidRPr="00DC2D96">
              <w:rPr>
                <w:color w:val="000000"/>
                <w:sz w:val="24"/>
                <w:szCs w:val="24"/>
                <w:lang w:val="uk-UA"/>
              </w:rPr>
              <w:t>PerioCare</w:t>
            </w:r>
            <w:proofErr w:type="spellEnd"/>
          </w:p>
          <w:p w14:paraId="42DB0104" w14:textId="77777777" w:rsidR="00550FA7" w:rsidRPr="00DC2D96" w:rsidRDefault="00550FA7" w:rsidP="00761A69">
            <w:pPr>
              <w:tabs>
                <w:tab w:val="left" w:pos="2730"/>
              </w:tabs>
              <w:jc w:val="both"/>
              <w:rPr>
                <w:sz w:val="24"/>
                <w:szCs w:val="24"/>
                <w:lang w:val="uk-UA"/>
              </w:rPr>
            </w:pPr>
          </w:p>
        </w:tc>
        <w:tc>
          <w:tcPr>
            <w:tcW w:w="0" w:type="auto"/>
            <w:shd w:val="clear" w:color="auto" w:fill="FBE4D5" w:themeFill="accent2" w:themeFillTint="33"/>
          </w:tcPr>
          <w:p w14:paraId="66C2C14E" w14:textId="77777777" w:rsidR="00550FA7" w:rsidRPr="00DC2D96" w:rsidRDefault="00550FA7" w:rsidP="00761A69">
            <w:pPr>
              <w:tabs>
                <w:tab w:val="left" w:pos="2730"/>
              </w:tabs>
              <w:jc w:val="both"/>
              <w:rPr>
                <w:sz w:val="24"/>
                <w:szCs w:val="24"/>
                <w:lang w:val="uk-UA"/>
              </w:rPr>
            </w:pPr>
            <w:proofErr w:type="spellStart"/>
            <w:r w:rsidRPr="00DC2D96">
              <w:rPr>
                <w:color w:val="000000"/>
                <w:sz w:val="24"/>
                <w:szCs w:val="24"/>
                <w:lang w:val="uk-UA"/>
              </w:rPr>
              <w:t>Pulpdent</w:t>
            </w:r>
            <w:proofErr w:type="spellEnd"/>
            <w:r w:rsidRPr="00DC2D96">
              <w:rPr>
                <w:color w:val="000000"/>
                <w:sz w:val="24"/>
                <w:szCs w:val="24"/>
                <w:lang w:val="uk-UA"/>
              </w:rPr>
              <w:t xml:space="preserve"> </w:t>
            </w:r>
            <w:proofErr w:type="spellStart"/>
            <w:r w:rsidRPr="00DC2D96">
              <w:rPr>
                <w:color w:val="000000"/>
                <w:sz w:val="24"/>
                <w:szCs w:val="24"/>
                <w:lang w:val="uk-UA"/>
              </w:rPr>
              <w:t>Corp</w:t>
            </w:r>
            <w:proofErr w:type="spellEnd"/>
            <w:r w:rsidRPr="00DC2D96">
              <w:rPr>
                <w:color w:val="000000"/>
                <w:sz w:val="24"/>
                <w:szCs w:val="24"/>
                <w:lang w:val="uk-UA"/>
              </w:rPr>
              <w:t xml:space="preserve">., </w:t>
            </w:r>
            <w:proofErr w:type="spellStart"/>
            <w:r w:rsidRPr="00DC2D96">
              <w:rPr>
                <w:color w:val="000000"/>
                <w:sz w:val="24"/>
                <w:szCs w:val="24"/>
                <w:lang w:val="uk-UA"/>
              </w:rPr>
              <w:t>Watertown</w:t>
            </w:r>
            <w:proofErr w:type="spellEnd"/>
            <w:r w:rsidRPr="00DC2D96">
              <w:rPr>
                <w:color w:val="000000"/>
                <w:sz w:val="24"/>
                <w:szCs w:val="24"/>
                <w:lang w:val="uk-UA"/>
              </w:rPr>
              <w:t>, MA, USA</w:t>
            </w:r>
          </w:p>
        </w:tc>
      </w:tr>
      <w:tr w:rsidR="00550FA7" w:rsidRPr="00DC2D96" w14:paraId="1EC39927" w14:textId="77777777" w:rsidTr="009E7834">
        <w:tc>
          <w:tcPr>
            <w:tcW w:w="0" w:type="auto"/>
            <w:shd w:val="clear" w:color="auto" w:fill="FBE4D5" w:themeFill="accent2" w:themeFillTint="33"/>
          </w:tcPr>
          <w:p w14:paraId="1083BCA2" w14:textId="77777777" w:rsidR="00550FA7" w:rsidRPr="00DC2D96" w:rsidRDefault="00550FA7" w:rsidP="00761A69">
            <w:pPr>
              <w:tabs>
                <w:tab w:val="left" w:pos="2730"/>
              </w:tabs>
              <w:jc w:val="both"/>
              <w:rPr>
                <w:sz w:val="24"/>
                <w:szCs w:val="24"/>
                <w:lang w:val="uk-UA"/>
              </w:rPr>
            </w:pPr>
            <w:proofErr w:type="spellStart"/>
            <w:r w:rsidRPr="00DC2D96">
              <w:rPr>
                <w:color w:val="000000"/>
                <w:sz w:val="24"/>
                <w:szCs w:val="24"/>
                <w:lang w:val="uk-UA"/>
              </w:rPr>
              <w:t>Perio</w:t>
            </w:r>
            <w:proofErr w:type="spellEnd"/>
            <w:r w:rsidRPr="00DC2D96">
              <w:rPr>
                <w:color w:val="000000"/>
                <w:sz w:val="24"/>
                <w:szCs w:val="24"/>
                <w:lang w:val="uk-UA"/>
              </w:rPr>
              <w:t xml:space="preserve"> Putty</w:t>
            </w:r>
          </w:p>
        </w:tc>
        <w:tc>
          <w:tcPr>
            <w:tcW w:w="0" w:type="auto"/>
            <w:shd w:val="clear" w:color="auto" w:fill="FBE4D5" w:themeFill="accent2" w:themeFillTint="33"/>
          </w:tcPr>
          <w:p w14:paraId="28E83C83" w14:textId="77777777" w:rsidR="00550FA7" w:rsidRPr="00DC2D96" w:rsidRDefault="00550FA7" w:rsidP="00761A69">
            <w:pPr>
              <w:autoSpaceDE w:val="0"/>
              <w:autoSpaceDN w:val="0"/>
              <w:adjustRightInd w:val="0"/>
              <w:rPr>
                <w:color w:val="000000"/>
                <w:sz w:val="24"/>
                <w:szCs w:val="24"/>
                <w:lang w:val="uk-UA"/>
              </w:rPr>
            </w:pPr>
            <w:proofErr w:type="spellStart"/>
            <w:r w:rsidRPr="00DC2D96">
              <w:rPr>
                <w:color w:val="000000"/>
                <w:sz w:val="24"/>
                <w:szCs w:val="24"/>
                <w:lang w:val="uk-UA"/>
              </w:rPr>
              <w:t>Cadco</w:t>
            </w:r>
            <w:proofErr w:type="spellEnd"/>
            <w:r w:rsidRPr="00DC2D96">
              <w:rPr>
                <w:color w:val="000000"/>
                <w:sz w:val="24"/>
                <w:szCs w:val="24"/>
                <w:lang w:val="uk-UA"/>
              </w:rPr>
              <w:t xml:space="preserve"> Dental </w:t>
            </w:r>
            <w:proofErr w:type="spellStart"/>
            <w:r w:rsidRPr="00DC2D96">
              <w:rPr>
                <w:color w:val="000000"/>
                <w:sz w:val="24"/>
                <w:szCs w:val="24"/>
                <w:lang w:val="uk-UA"/>
              </w:rPr>
              <w:t>Products</w:t>
            </w:r>
            <w:proofErr w:type="spellEnd"/>
            <w:r w:rsidRPr="00DC2D96">
              <w:rPr>
                <w:color w:val="000000"/>
                <w:sz w:val="24"/>
                <w:szCs w:val="24"/>
                <w:lang w:val="uk-UA"/>
              </w:rPr>
              <w:t xml:space="preserve"> Inc., </w:t>
            </w:r>
            <w:proofErr w:type="spellStart"/>
            <w:r w:rsidRPr="00DC2D96">
              <w:rPr>
                <w:color w:val="000000"/>
                <w:sz w:val="24"/>
                <w:szCs w:val="24"/>
                <w:lang w:val="uk-UA"/>
              </w:rPr>
              <w:t>Los</w:t>
            </w:r>
            <w:proofErr w:type="spellEnd"/>
            <w:r w:rsidRPr="00DC2D96">
              <w:rPr>
                <w:color w:val="000000"/>
                <w:sz w:val="24"/>
                <w:szCs w:val="24"/>
                <w:lang w:val="uk-UA"/>
              </w:rPr>
              <w:t xml:space="preserve"> </w:t>
            </w:r>
            <w:proofErr w:type="spellStart"/>
            <w:r w:rsidRPr="00DC2D96">
              <w:rPr>
                <w:color w:val="000000"/>
                <w:sz w:val="24"/>
                <w:szCs w:val="24"/>
                <w:lang w:val="uk-UA"/>
              </w:rPr>
              <w:t>Angeles</w:t>
            </w:r>
            <w:proofErr w:type="spellEnd"/>
            <w:r w:rsidRPr="00DC2D96">
              <w:rPr>
                <w:color w:val="000000"/>
                <w:sz w:val="24"/>
                <w:szCs w:val="24"/>
                <w:lang w:val="uk-UA"/>
              </w:rPr>
              <w:t>, CA</w:t>
            </w:r>
          </w:p>
          <w:p w14:paraId="70664720" w14:textId="77777777" w:rsidR="00550FA7" w:rsidRPr="00DC2D96" w:rsidRDefault="00550FA7" w:rsidP="00761A69">
            <w:pPr>
              <w:tabs>
                <w:tab w:val="left" w:pos="2730"/>
              </w:tabs>
              <w:jc w:val="both"/>
              <w:rPr>
                <w:sz w:val="24"/>
                <w:szCs w:val="24"/>
                <w:lang w:val="uk-UA"/>
              </w:rPr>
            </w:pPr>
            <w:r w:rsidRPr="00DC2D96">
              <w:rPr>
                <w:color w:val="000000"/>
                <w:sz w:val="24"/>
                <w:szCs w:val="24"/>
                <w:lang w:val="uk-UA"/>
              </w:rPr>
              <w:t>USA</w:t>
            </w:r>
          </w:p>
        </w:tc>
      </w:tr>
      <w:tr w:rsidR="00550FA7" w:rsidRPr="00C207D8" w14:paraId="6844729E" w14:textId="77777777" w:rsidTr="009E7834">
        <w:tc>
          <w:tcPr>
            <w:tcW w:w="0" w:type="auto"/>
            <w:shd w:val="clear" w:color="auto" w:fill="FBE4D5" w:themeFill="accent2" w:themeFillTint="33"/>
          </w:tcPr>
          <w:p w14:paraId="50D730D4" w14:textId="77777777" w:rsidR="00550FA7" w:rsidRPr="00DC2D96" w:rsidRDefault="00550FA7" w:rsidP="00761A69">
            <w:pPr>
              <w:autoSpaceDE w:val="0"/>
              <w:autoSpaceDN w:val="0"/>
              <w:adjustRightInd w:val="0"/>
              <w:rPr>
                <w:color w:val="000000"/>
                <w:sz w:val="24"/>
                <w:szCs w:val="24"/>
                <w:lang w:val="uk-UA"/>
              </w:rPr>
            </w:pPr>
            <w:proofErr w:type="spellStart"/>
            <w:r w:rsidRPr="00DC2D96">
              <w:rPr>
                <w:color w:val="000000"/>
                <w:sz w:val="24"/>
                <w:szCs w:val="24"/>
                <w:lang w:val="uk-UA"/>
              </w:rPr>
              <w:t>Periogenix</w:t>
            </w:r>
            <w:proofErr w:type="spellEnd"/>
          </w:p>
          <w:p w14:paraId="6A790FAD" w14:textId="77777777" w:rsidR="00550FA7" w:rsidRPr="00DC2D96" w:rsidRDefault="00550FA7" w:rsidP="00761A69">
            <w:pPr>
              <w:tabs>
                <w:tab w:val="left" w:pos="2730"/>
              </w:tabs>
              <w:jc w:val="both"/>
              <w:rPr>
                <w:sz w:val="24"/>
                <w:szCs w:val="24"/>
                <w:lang w:val="uk-UA"/>
              </w:rPr>
            </w:pPr>
          </w:p>
        </w:tc>
        <w:tc>
          <w:tcPr>
            <w:tcW w:w="0" w:type="auto"/>
            <w:shd w:val="clear" w:color="auto" w:fill="FBE4D5" w:themeFill="accent2" w:themeFillTint="33"/>
          </w:tcPr>
          <w:p w14:paraId="415B57CF" w14:textId="77777777" w:rsidR="00550FA7" w:rsidRPr="00DC2D96" w:rsidRDefault="00550FA7" w:rsidP="009E7834">
            <w:pPr>
              <w:autoSpaceDE w:val="0"/>
              <w:autoSpaceDN w:val="0"/>
              <w:adjustRightInd w:val="0"/>
              <w:rPr>
                <w:sz w:val="24"/>
                <w:szCs w:val="24"/>
                <w:lang w:val="uk-UA"/>
              </w:rPr>
            </w:pPr>
            <w:proofErr w:type="spellStart"/>
            <w:r w:rsidRPr="00DC2D96">
              <w:rPr>
                <w:color w:val="000000"/>
                <w:sz w:val="24"/>
                <w:szCs w:val="24"/>
                <w:lang w:val="uk-UA"/>
              </w:rPr>
              <w:t>OroScience</w:t>
            </w:r>
            <w:proofErr w:type="spellEnd"/>
            <w:r w:rsidRPr="00DC2D96">
              <w:rPr>
                <w:color w:val="000000"/>
                <w:sz w:val="24"/>
                <w:szCs w:val="24"/>
                <w:lang w:val="uk-UA"/>
              </w:rPr>
              <w:t xml:space="preserve"> (</w:t>
            </w:r>
            <w:proofErr w:type="spellStart"/>
            <w:r w:rsidRPr="00DC2D96">
              <w:rPr>
                <w:color w:val="000000"/>
                <w:sz w:val="24"/>
                <w:szCs w:val="24"/>
                <w:lang w:val="uk-UA"/>
              </w:rPr>
              <w:t>New</w:t>
            </w:r>
            <w:proofErr w:type="spellEnd"/>
            <w:r w:rsidRPr="00DC2D96">
              <w:rPr>
                <w:color w:val="000000"/>
                <w:sz w:val="24"/>
                <w:szCs w:val="24"/>
                <w:lang w:val="uk-UA"/>
              </w:rPr>
              <w:t xml:space="preserve"> </w:t>
            </w:r>
            <w:proofErr w:type="spellStart"/>
            <w:r w:rsidRPr="00DC2D96">
              <w:rPr>
                <w:color w:val="000000"/>
                <w:sz w:val="24"/>
                <w:szCs w:val="24"/>
                <w:lang w:val="uk-UA"/>
              </w:rPr>
              <w:t>Line</w:t>
            </w:r>
            <w:proofErr w:type="spellEnd"/>
            <w:r w:rsidRPr="00DC2D96">
              <w:rPr>
                <w:color w:val="000000"/>
                <w:sz w:val="24"/>
                <w:szCs w:val="24"/>
                <w:lang w:val="uk-UA"/>
              </w:rPr>
              <w:t xml:space="preserve"> </w:t>
            </w:r>
            <w:proofErr w:type="spellStart"/>
            <w:r w:rsidRPr="00DC2D96">
              <w:rPr>
                <w:color w:val="000000"/>
                <w:sz w:val="24"/>
                <w:szCs w:val="24"/>
                <w:lang w:val="uk-UA"/>
              </w:rPr>
              <w:t>Medical</w:t>
            </w:r>
            <w:proofErr w:type="spellEnd"/>
            <w:r w:rsidRPr="00DC2D96">
              <w:rPr>
                <w:color w:val="000000"/>
                <w:sz w:val="24"/>
                <w:szCs w:val="24"/>
                <w:lang w:val="uk-UA"/>
              </w:rPr>
              <w:t xml:space="preserve"> Inc., </w:t>
            </w:r>
            <w:proofErr w:type="spellStart"/>
            <w:r w:rsidRPr="00DC2D96">
              <w:rPr>
                <w:color w:val="000000"/>
                <w:sz w:val="24"/>
                <w:szCs w:val="24"/>
                <w:lang w:val="uk-UA"/>
              </w:rPr>
              <w:t>Lafayette</w:t>
            </w:r>
            <w:proofErr w:type="spellEnd"/>
            <w:r w:rsidRPr="00DC2D96">
              <w:rPr>
                <w:color w:val="000000"/>
                <w:sz w:val="24"/>
                <w:szCs w:val="24"/>
                <w:lang w:val="uk-UA"/>
              </w:rPr>
              <w:t>, LA,</w:t>
            </w:r>
            <w:r w:rsidR="009E7834">
              <w:rPr>
                <w:color w:val="000000"/>
                <w:sz w:val="24"/>
                <w:szCs w:val="24"/>
                <w:lang w:val="uk-UA"/>
              </w:rPr>
              <w:t xml:space="preserve"> </w:t>
            </w:r>
            <w:r w:rsidRPr="00DC2D96">
              <w:rPr>
                <w:color w:val="000000"/>
                <w:sz w:val="24"/>
                <w:szCs w:val="24"/>
                <w:lang w:val="uk-UA"/>
              </w:rPr>
              <w:t>USA)</w:t>
            </w:r>
          </w:p>
        </w:tc>
      </w:tr>
      <w:tr w:rsidR="009F4C37" w:rsidRPr="00DC2D96" w14:paraId="5BECCD8C" w14:textId="77777777" w:rsidTr="009E7834">
        <w:tc>
          <w:tcPr>
            <w:tcW w:w="0" w:type="auto"/>
            <w:gridSpan w:val="2"/>
          </w:tcPr>
          <w:p w14:paraId="24EE101C" w14:textId="77777777" w:rsidR="009F4C37" w:rsidRPr="009F4C37" w:rsidRDefault="009F4C37" w:rsidP="009F4C37">
            <w:pPr>
              <w:tabs>
                <w:tab w:val="left" w:pos="2730"/>
              </w:tabs>
              <w:jc w:val="center"/>
              <w:rPr>
                <w:b/>
                <w:sz w:val="24"/>
                <w:szCs w:val="24"/>
                <w:lang w:val="uk-UA"/>
              </w:rPr>
            </w:pPr>
            <w:r w:rsidRPr="009F4C37">
              <w:rPr>
                <w:b/>
                <w:sz w:val="24"/>
                <w:szCs w:val="24"/>
                <w:lang w:val="uk-UA"/>
              </w:rPr>
              <w:t>Інші типи (не містять цинк-оксиду та евгенолу)</w:t>
            </w:r>
          </w:p>
        </w:tc>
      </w:tr>
      <w:tr w:rsidR="00550FA7" w:rsidRPr="00DC2D96" w14:paraId="2BA06887" w14:textId="77777777" w:rsidTr="009E7834">
        <w:tc>
          <w:tcPr>
            <w:tcW w:w="0" w:type="auto"/>
            <w:shd w:val="clear" w:color="auto" w:fill="FFF2CC" w:themeFill="accent4" w:themeFillTint="33"/>
          </w:tcPr>
          <w:p w14:paraId="269669B9" w14:textId="77777777" w:rsidR="00550FA7" w:rsidRPr="00DC2D96" w:rsidRDefault="00550FA7" w:rsidP="00761A69">
            <w:pPr>
              <w:tabs>
                <w:tab w:val="left" w:pos="2730"/>
              </w:tabs>
              <w:jc w:val="both"/>
              <w:rPr>
                <w:sz w:val="24"/>
                <w:szCs w:val="24"/>
                <w:lang w:val="uk-UA"/>
              </w:rPr>
            </w:pPr>
            <w:proofErr w:type="spellStart"/>
            <w:r w:rsidRPr="00DC2D96">
              <w:rPr>
                <w:color w:val="000000"/>
                <w:sz w:val="24"/>
                <w:szCs w:val="24"/>
                <w:lang w:val="uk-UA"/>
              </w:rPr>
              <w:t>Histoacryl</w:t>
            </w:r>
            <w:proofErr w:type="spellEnd"/>
          </w:p>
        </w:tc>
        <w:tc>
          <w:tcPr>
            <w:tcW w:w="0" w:type="auto"/>
            <w:shd w:val="clear" w:color="auto" w:fill="FFF2CC" w:themeFill="accent4" w:themeFillTint="33"/>
          </w:tcPr>
          <w:p w14:paraId="7362AD54" w14:textId="77777777" w:rsidR="00550FA7" w:rsidRPr="00DC2D96" w:rsidRDefault="00550FA7" w:rsidP="00761A69">
            <w:pPr>
              <w:tabs>
                <w:tab w:val="left" w:pos="2730"/>
              </w:tabs>
              <w:jc w:val="both"/>
              <w:rPr>
                <w:sz w:val="24"/>
                <w:szCs w:val="24"/>
                <w:lang w:val="uk-UA"/>
              </w:rPr>
            </w:pPr>
            <w:proofErr w:type="spellStart"/>
            <w:r w:rsidRPr="00DC2D96">
              <w:rPr>
                <w:color w:val="000000"/>
                <w:sz w:val="24"/>
                <w:szCs w:val="24"/>
                <w:lang w:val="uk-UA"/>
              </w:rPr>
              <w:t>Braun</w:t>
            </w:r>
            <w:proofErr w:type="spellEnd"/>
            <w:r w:rsidRPr="00DC2D96">
              <w:rPr>
                <w:color w:val="000000"/>
                <w:sz w:val="24"/>
                <w:szCs w:val="24"/>
                <w:lang w:val="uk-UA"/>
              </w:rPr>
              <w:t xml:space="preserve"> </w:t>
            </w:r>
            <w:proofErr w:type="spellStart"/>
            <w:r w:rsidRPr="00DC2D96">
              <w:rPr>
                <w:color w:val="000000"/>
                <w:sz w:val="24"/>
                <w:szCs w:val="24"/>
                <w:lang w:val="uk-UA"/>
              </w:rPr>
              <w:t>Biosurgicals</w:t>
            </w:r>
            <w:proofErr w:type="spellEnd"/>
            <w:r w:rsidRPr="00DC2D96">
              <w:rPr>
                <w:color w:val="000000"/>
                <w:sz w:val="24"/>
                <w:szCs w:val="24"/>
                <w:lang w:val="uk-UA"/>
              </w:rPr>
              <w:t>, Germany</w:t>
            </w:r>
          </w:p>
        </w:tc>
      </w:tr>
      <w:tr w:rsidR="00550FA7" w:rsidRPr="00DC2D96" w14:paraId="653E18B2" w14:textId="77777777" w:rsidTr="009E7834">
        <w:tc>
          <w:tcPr>
            <w:tcW w:w="0" w:type="auto"/>
            <w:shd w:val="clear" w:color="auto" w:fill="FFF2CC" w:themeFill="accent4" w:themeFillTint="33"/>
          </w:tcPr>
          <w:p w14:paraId="43D6C402" w14:textId="77777777" w:rsidR="00550FA7" w:rsidRPr="00DC2D96" w:rsidRDefault="00550FA7" w:rsidP="00761A69">
            <w:pPr>
              <w:tabs>
                <w:tab w:val="left" w:pos="2730"/>
              </w:tabs>
              <w:jc w:val="both"/>
              <w:rPr>
                <w:sz w:val="24"/>
                <w:szCs w:val="24"/>
                <w:lang w:val="uk-UA"/>
              </w:rPr>
            </w:pPr>
            <w:proofErr w:type="spellStart"/>
            <w:r w:rsidRPr="00DC2D96">
              <w:rPr>
                <w:color w:val="000000"/>
                <w:sz w:val="24"/>
                <w:szCs w:val="24"/>
                <w:lang w:val="uk-UA"/>
              </w:rPr>
              <w:t>PeriAcryl</w:t>
            </w:r>
            <w:proofErr w:type="spellEnd"/>
          </w:p>
        </w:tc>
        <w:tc>
          <w:tcPr>
            <w:tcW w:w="0" w:type="auto"/>
            <w:shd w:val="clear" w:color="auto" w:fill="FFF2CC" w:themeFill="accent4" w:themeFillTint="33"/>
          </w:tcPr>
          <w:p w14:paraId="212A46B6" w14:textId="77777777" w:rsidR="00550FA7" w:rsidRPr="00DC2D96" w:rsidRDefault="00550FA7" w:rsidP="00761A69">
            <w:pPr>
              <w:autoSpaceDE w:val="0"/>
              <w:autoSpaceDN w:val="0"/>
              <w:adjustRightInd w:val="0"/>
              <w:rPr>
                <w:color w:val="000000"/>
                <w:sz w:val="24"/>
                <w:szCs w:val="24"/>
                <w:lang w:val="uk-UA"/>
              </w:rPr>
            </w:pPr>
            <w:proofErr w:type="spellStart"/>
            <w:r w:rsidRPr="00DC2D96">
              <w:rPr>
                <w:color w:val="000000"/>
                <w:sz w:val="24"/>
                <w:szCs w:val="24"/>
                <w:lang w:val="uk-UA"/>
              </w:rPr>
              <w:t>Glustitch</w:t>
            </w:r>
            <w:proofErr w:type="spellEnd"/>
            <w:r w:rsidRPr="00DC2D96">
              <w:rPr>
                <w:color w:val="000000"/>
                <w:sz w:val="24"/>
                <w:szCs w:val="24"/>
                <w:lang w:val="uk-UA"/>
              </w:rPr>
              <w:t xml:space="preserve"> Inc,</w:t>
            </w:r>
          </w:p>
          <w:p w14:paraId="6DE7809E" w14:textId="77777777" w:rsidR="00550FA7" w:rsidRPr="00DC2D96" w:rsidRDefault="00550FA7" w:rsidP="00761A69">
            <w:pPr>
              <w:tabs>
                <w:tab w:val="left" w:pos="2730"/>
              </w:tabs>
              <w:jc w:val="both"/>
              <w:rPr>
                <w:sz w:val="24"/>
                <w:szCs w:val="24"/>
                <w:lang w:val="uk-UA"/>
              </w:rPr>
            </w:pPr>
            <w:r w:rsidRPr="00DC2D96">
              <w:rPr>
                <w:color w:val="000000"/>
                <w:sz w:val="24"/>
                <w:szCs w:val="24"/>
                <w:lang w:val="uk-UA"/>
              </w:rPr>
              <w:t xml:space="preserve">Delta, </w:t>
            </w:r>
            <w:proofErr w:type="spellStart"/>
            <w:r w:rsidRPr="00DC2D96">
              <w:rPr>
                <w:color w:val="000000"/>
                <w:sz w:val="24"/>
                <w:szCs w:val="24"/>
                <w:lang w:val="uk-UA"/>
              </w:rPr>
              <w:t>Canada</w:t>
            </w:r>
            <w:proofErr w:type="spellEnd"/>
          </w:p>
        </w:tc>
      </w:tr>
      <w:tr w:rsidR="00550FA7" w:rsidRPr="00DC2D96" w14:paraId="19C7070A" w14:textId="77777777" w:rsidTr="009E7834">
        <w:tc>
          <w:tcPr>
            <w:tcW w:w="0" w:type="auto"/>
            <w:shd w:val="clear" w:color="auto" w:fill="FFF2CC" w:themeFill="accent4" w:themeFillTint="33"/>
          </w:tcPr>
          <w:p w14:paraId="1A4642B4" w14:textId="77777777" w:rsidR="00550FA7" w:rsidRPr="00DC2D96" w:rsidRDefault="00550FA7" w:rsidP="00761A69">
            <w:pPr>
              <w:tabs>
                <w:tab w:val="left" w:pos="2730"/>
              </w:tabs>
              <w:jc w:val="both"/>
              <w:rPr>
                <w:sz w:val="24"/>
                <w:szCs w:val="24"/>
                <w:lang w:val="uk-UA"/>
              </w:rPr>
            </w:pPr>
            <w:proofErr w:type="spellStart"/>
            <w:r w:rsidRPr="00DC2D96">
              <w:rPr>
                <w:color w:val="000000"/>
                <w:sz w:val="24"/>
                <w:szCs w:val="24"/>
                <w:lang w:val="uk-UA"/>
              </w:rPr>
              <w:t>Mucotect</w:t>
            </w:r>
            <w:proofErr w:type="spellEnd"/>
          </w:p>
        </w:tc>
        <w:tc>
          <w:tcPr>
            <w:tcW w:w="0" w:type="auto"/>
            <w:shd w:val="clear" w:color="auto" w:fill="FFF2CC" w:themeFill="accent4" w:themeFillTint="33"/>
          </w:tcPr>
          <w:p w14:paraId="1479A54C" w14:textId="77777777" w:rsidR="00550FA7" w:rsidRPr="00DC2D96" w:rsidRDefault="00550FA7" w:rsidP="00761A69">
            <w:pPr>
              <w:tabs>
                <w:tab w:val="left" w:pos="2730"/>
              </w:tabs>
              <w:jc w:val="both"/>
              <w:rPr>
                <w:sz w:val="24"/>
                <w:szCs w:val="24"/>
                <w:lang w:val="uk-UA"/>
              </w:rPr>
            </w:pPr>
            <w:proofErr w:type="spellStart"/>
            <w:r w:rsidRPr="00DC2D96">
              <w:rPr>
                <w:color w:val="000000"/>
                <w:sz w:val="24"/>
                <w:szCs w:val="24"/>
                <w:lang w:val="uk-UA"/>
              </w:rPr>
              <w:t>Hager</w:t>
            </w:r>
            <w:proofErr w:type="spellEnd"/>
            <w:r w:rsidRPr="00DC2D96">
              <w:rPr>
                <w:color w:val="000000"/>
                <w:sz w:val="24"/>
                <w:szCs w:val="24"/>
                <w:lang w:val="uk-UA"/>
              </w:rPr>
              <w:t xml:space="preserve"> &amp; </w:t>
            </w:r>
            <w:proofErr w:type="spellStart"/>
            <w:r w:rsidRPr="00DC2D96">
              <w:rPr>
                <w:color w:val="000000"/>
                <w:sz w:val="24"/>
                <w:szCs w:val="24"/>
                <w:lang w:val="uk-UA"/>
              </w:rPr>
              <w:t>Werken</w:t>
            </w:r>
            <w:proofErr w:type="spellEnd"/>
            <w:r w:rsidRPr="00DC2D96">
              <w:rPr>
                <w:color w:val="000000"/>
                <w:sz w:val="24"/>
                <w:szCs w:val="24"/>
                <w:lang w:val="uk-UA"/>
              </w:rPr>
              <w:t xml:space="preserve"> </w:t>
            </w:r>
            <w:proofErr w:type="spellStart"/>
            <w:r w:rsidRPr="00DC2D96">
              <w:rPr>
                <w:color w:val="000000"/>
                <w:sz w:val="24"/>
                <w:szCs w:val="24"/>
                <w:lang w:val="uk-UA"/>
              </w:rPr>
              <w:t>Gm</w:t>
            </w:r>
            <w:proofErr w:type="spellEnd"/>
            <w:r w:rsidRPr="00DC2D96">
              <w:rPr>
                <w:color w:val="000000"/>
                <w:sz w:val="24"/>
                <w:szCs w:val="24"/>
                <w:lang w:val="uk-UA"/>
              </w:rPr>
              <w:t xml:space="preserve"> </w:t>
            </w:r>
            <w:proofErr w:type="spellStart"/>
            <w:r w:rsidRPr="00DC2D96">
              <w:rPr>
                <w:color w:val="000000"/>
                <w:sz w:val="24"/>
                <w:szCs w:val="24"/>
                <w:lang w:val="uk-UA"/>
              </w:rPr>
              <w:t>bH</w:t>
            </w:r>
            <w:proofErr w:type="spellEnd"/>
            <w:r w:rsidRPr="00DC2D96">
              <w:rPr>
                <w:color w:val="000000"/>
                <w:sz w:val="24"/>
                <w:szCs w:val="24"/>
                <w:lang w:val="uk-UA"/>
              </w:rPr>
              <w:t xml:space="preserve"> &amp; Co. KG, Germany</w:t>
            </w:r>
          </w:p>
        </w:tc>
      </w:tr>
      <w:tr w:rsidR="00550FA7" w:rsidRPr="00C207D8" w14:paraId="59573131" w14:textId="77777777" w:rsidTr="009E7834">
        <w:tc>
          <w:tcPr>
            <w:tcW w:w="0" w:type="auto"/>
            <w:shd w:val="clear" w:color="auto" w:fill="FFF2CC" w:themeFill="accent4" w:themeFillTint="33"/>
          </w:tcPr>
          <w:p w14:paraId="0365C77B" w14:textId="77777777" w:rsidR="00550FA7" w:rsidRPr="00DC2D96" w:rsidRDefault="00550FA7" w:rsidP="00761A69">
            <w:pPr>
              <w:tabs>
                <w:tab w:val="left" w:pos="2730"/>
              </w:tabs>
              <w:jc w:val="both"/>
              <w:rPr>
                <w:sz w:val="24"/>
                <w:szCs w:val="24"/>
                <w:lang w:val="uk-UA"/>
              </w:rPr>
            </w:pPr>
            <w:proofErr w:type="spellStart"/>
            <w:r w:rsidRPr="00DC2D96">
              <w:rPr>
                <w:color w:val="000000"/>
                <w:sz w:val="24"/>
                <w:szCs w:val="24"/>
                <w:lang w:val="uk-UA"/>
              </w:rPr>
              <w:t>CollaTape</w:t>
            </w:r>
            <w:proofErr w:type="spellEnd"/>
            <w:r w:rsidRPr="00DC2D96">
              <w:rPr>
                <w:color w:val="000000"/>
                <w:sz w:val="24"/>
                <w:szCs w:val="24"/>
                <w:lang w:val="uk-UA"/>
              </w:rPr>
              <w:t xml:space="preserve">, </w:t>
            </w:r>
            <w:proofErr w:type="spellStart"/>
            <w:r w:rsidRPr="00DC2D96">
              <w:rPr>
                <w:color w:val="000000"/>
                <w:sz w:val="24"/>
                <w:szCs w:val="24"/>
                <w:lang w:val="uk-UA"/>
              </w:rPr>
              <w:t>CollaCote</w:t>
            </w:r>
            <w:proofErr w:type="spellEnd"/>
            <w:r w:rsidRPr="00DC2D96">
              <w:rPr>
                <w:color w:val="000000"/>
                <w:sz w:val="24"/>
                <w:szCs w:val="24"/>
                <w:lang w:val="uk-UA"/>
              </w:rPr>
              <w:t xml:space="preserve">, </w:t>
            </w:r>
            <w:proofErr w:type="spellStart"/>
            <w:r w:rsidRPr="00DC2D96">
              <w:rPr>
                <w:color w:val="000000"/>
                <w:sz w:val="24"/>
                <w:szCs w:val="24"/>
                <w:lang w:val="uk-UA"/>
              </w:rPr>
              <w:t>CollaPlug</w:t>
            </w:r>
            <w:proofErr w:type="spellEnd"/>
          </w:p>
        </w:tc>
        <w:tc>
          <w:tcPr>
            <w:tcW w:w="0" w:type="auto"/>
            <w:shd w:val="clear" w:color="auto" w:fill="FFF2CC" w:themeFill="accent4" w:themeFillTint="33"/>
          </w:tcPr>
          <w:p w14:paraId="72A259AD" w14:textId="77777777" w:rsidR="00550FA7" w:rsidRPr="00DC2D96" w:rsidRDefault="00550FA7" w:rsidP="00761A69">
            <w:pPr>
              <w:autoSpaceDE w:val="0"/>
              <w:autoSpaceDN w:val="0"/>
              <w:adjustRightInd w:val="0"/>
              <w:rPr>
                <w:color w:val="000000"/>
                <w:sz w:val="24"/>
                <w:szCs w:val="24"/>
                <w:lang w:val="uk-UA"/>
              </w:rPr>
            </w:pPr>
            <w:proofErr w:type="spellStart"/>
            <w:r w:rsidRPr="00DC2D96">
              <w:rPr>
                <w:color w:val="000000"/>
                <w:sz w:val="24"/>
                <w:szCs w:val="24"/>
                <w:lang w:val="uk-UA"/>
              </w:rPr>
              <w:t>Zimmer</w:t>
            </w:r>
            <w:proofErr w:type="spellEnd"/>
            <w:r w:rsidRPr="00DC2D96">
              <w:rPr>
                <w:color w:val="000000"/>
                <w:sz w:val="24"/>
                <w:szCs w:val="24"/>
                <w:lang w:val="uk-UA"/>
              </w:rPr>
              <w:t xml:space="preserve"> Dental, </w:t>
            </w:r>
            <w:proofErr w:type="spellStart"/>
            <w:r w:rsidRPr="00DC2D96">
              <w:rPr>
                <w:color w:val="000000"/>
                <w:sz w:val="24"/>
                <w:szCs w:val="24"/>
                <w:lang w:val="uk-UA"/>
              </w:rPr>
              <w:t>Carlsbad</w:t>
            </w:r>
            <w:proofErr w:type="spellEnd"/>
            <w:r w:rsidRPr="00DC2D96">
              <w:rPr>
                <w:color w:val="000000"/>
                <w:sz w:val="24"/>
                <w:szCs w:val="24"/>
                <w:lang w:val="uk-UA"/>
              </w:rPr>
              <w:t>, CA, USA</w:t>
            </w:r>
          </w:p>
        </w:tc>
      </w:tr>
    </w:tbl>
    <w:p w14:paraId="0106FBA6" w14:textId="77777777" w:rsidR="00550FA7" w:rsidRPr="00DC2D96" w:rsidRDefault="00550FA7" w:rsidP="00761A69">
      <w:pPr>
        <w:tabs>
          <w:tab w:val="left" w:pos="2730"/>
        </w:tabs>
        <w:jc w:val="both"/>
        <w:rPr>
          <w:sz w:val="24"/>
          <w:szCs w:val="24"/>
          <w:lang w:val="uk-UA"/>
        </w:rPr>
      </w:pPr>
    </w:p>
    <w:p w14:paraId="03F0B06D" w14:textId="77777777" w:rsidR="009F4C37" w:rsidRDefault="009F4C37" w:rsidP="009F4C37">
      <w:pPr>
        <w:tabs>
          <w:tab w:val="left" w:pos="2730"/>
        </w:tabs>
        <w:jc w:val="right"/>
        <w:rPr>
          <w:b/>
          <w:sz w:val="24"/>
          <w:szCs w:val="24"/>
          <w:lang w:val="uk-UA"/>
        </w:rPr>
      </w:pPr>
    </w:p>
    <w:p w14:paraId="43AD0404" w14:textId="77777777" w:rsidR="009F4C37" w:rsidRDefault="009F4C37" w:rsidP="009F4C37">
      <w:pPr>
        <w:tabs>
          <w:tab w:val="left" w:pos="2730"/>
        </w:tabs>
        <w:jc w:val="right"/>
        <w:rPr>
          <w:b/>
          <w:sz w:val="24"/>
          <w:szCs w:val="24"/>
          <w:lang w:val="uk-UA"/>
        </w:rPr>
      </w:pPr>
    </w:p>
    <w:p w14:paraId="5F7FD830" w14:textId="77777777" w:rsidR="00B1584D" w:rsidRPr="009F4C37" w:rsidRDefault="009F4C37" w:rsidP="009F4C37">
      <w:pPr>
        <w:tabs>
          <w:tab w:val="left" w:pos="2730"/>
        </w:tabs>
        <w:jc w:val="right"/>
        <w:rPr>
          <w:b/>
          <w:sz w:val="24"/>
          <w:szCs w:val="24"/>
          <w:lang w:val="uk-UA"/>
        </w:rPr>
      </w:pPr>
      <w:r w:rsidRPr="009F4C37">
        <w:rPr>
          <w:b/>
          <w:sz w:val="24"/>
          <w:szCs w:val="24"/>
          <w:lang w:val="uk-UA"/>
        </w:rPr>
        <w:t>Таблиця 3</w:t>
      </w:r>
    </w:p>
    <w:p w14:paraId="46959602" w14:textId="77777777" w:rsidR="00B1584D" w:rsidRPr="009F4C37" w:rsidRDefault="00B1584D" w:rsidP="009F4C37">
      <w:pPr>
        <w:tabs>
          <w:tab w:val="left" w:pos="2730"/>
        </w:tabs>
        <w:jc w:val="center"/>
        <w:rPr>
          <w:b/>
          <w:sz w:val="24"/>
          <w:szCs w:val="24"/>
          <w:lang w:val="uk-UA"/>
        </w:rPr>
      </w:pPr>
      <w:r w:rsidRPr="009F4C37">
        <w:rPr>
          <w:b/>
          <w:sz w:val="24"/>
          <w:szCs w:val="24"/>
          <w:lang w:val="uk-UA"/>
        </w:rPr>
        <w:t xml:space="preserve">Хімічний склад різних типів пародонтальних </w:t>
      </w:r>
      <w:r w:rsidR="009F4C37" w:rsidRPr="009F4C37">
        <w:rPr>
          <w:b/>
          <w:sz w:val="24"/>
          <w:szCs w:val="24"/>
          <w:lang w:val="uk-UA"/>
        </w:rPr>
        <w:t>пов’язок</w:t>
      </w:r>
    </w:p>
    <w:tbl>
      <w:tblPr>
        <w:tblStyle w:val="ac"/>
        <w:tblW w:w="0" w:type="auto"/>
        <w:tblLook w:val="04A0" w:firstRow="1" w:lastRow="0" w:firstColumn="1" w:lastColumn="0" w:noHBand="0" w:noVBand="1"/>
      </w:tblPr>
      <w:tblGrid>
        <w:gridCol w:w="2107"/>
        <w:gridCol w:w="2022"/>
        <w:gridCol w:w="5216"/>
      </w:tblGrid>
      <w:tr w:rsidR="00B1584D" w:rsidRPr="00DC2D96" w14:paraId="15AB3EC9" w14:textId="77777777" w:rsidTr="009E7834">
        <w:tc>
          <w:tcPr>
            <w:tcW w:w="0" w:type="auto"/>
            <w:shd w:val="clear" w:color="auto" w:fill="E7E6E6" w:themeFill="background2"/>
          </w:tcPr>
          <w:p w14:paraId="73A8AC21" w14:textId="77777777" w:rsidR="00B1584D" w:rsidRPr="009F4C37" w:rsidRDefault="00B1584D" w:rsidP="009F4C37">
            <w:pPr>
              <w:tabs>
                <w:tab w:val="left" w:pos="2730"/>
              </w:tabs>
              <w:jc w:val="center"/>
              <w:rPr>
                <w:b/>
                <w:sz w:val="24"/>
                <w:szCs w:val="24"/>
                <w:lang w:val="uk-UA"/>
              </w:rPr>
            </w:pPr>
            <w:r w:rsidRPr="009F4C37">
              <w:rPr>
                <w:b/>
                <w:sz w:val="24"/>
                <w:szCs w:val="24"/>
                <w:lang w:val="uk-UA"/>
              </w:rPr>
              <w:t xml:space="preserve">Назва </w:t>
            </w:r>
            <w:r w:rsidR="009F4C37" w:rsidRPr="009F4C37">
              <w:rPr>
                <w:b/>
                <w:sz w:val="24"/>
                <w:szCs w:val="24"/>
                <w:lang w:val="uk-UA"/>
              </w:rPr>
              <w:t>пов’язки</w:t>
            </w:r>
          </w:p>
        </w:tc>
        <w:tc>
          <w:tcPr>
            <w:tcW w:w="0" w:type="auto"/>
            <w:shd w:val="clear" w:color="auto" w:fill="E7E6E6" w:themeFill="background2"/>
          </w:tcPr>
          <w:p w14:paraId="28E0734A" w14:textId="77777777" w:rsidR="00B1584D" w:rsidRPr="009F4C37" w:rsidRDefault="00B1584D" w:rsidP="009F4C37">
            <w:pPr>
              <w:tabs>
                <w:tab w:val="left" w:pos="2730"/>
              </w:tabs>
              <w:jc w:val="center"/>
              <w:rPr>
                <w:b/>
                <w:sz w:val="24"/>
                <w:szCs w:val="24"/>
                <w:lang w:val="uk-UA"/>
              </w:rPr>
            </w:pPr>
            <w:r w:rsidRPr="009F4C37">
              <w:rPr>
                <w:b/>
                <w:sz w:val="24"/>
                <w:szCs w:val="24"/>
                <w:lang w:val="uk-UA"/>
              </w:rPr>
              <w:t xml:space="preserve">Тип </w:t>
            </w:r>
            <w:r w:rsidR="009F4C37" w:rsidRPr="009F4C37">
              <w:rPr>
                <w:b/>
                <w:sz w:val="24"/>
                <w:szCs w:val="24"/>
                <w:lang w:val="uk-UA"/>
              </w:rPr>
              <w:t>пов’язки</w:t>
            </w:r>
          </w:p>
        </w:tc>
        <w:tc>
          <w:tcPr>
            <w:tcW w:w="0" w:type="auto"/>
            <w:shd w:val="clear" w:color="auto" w:fill="E7E6E6" w:themeFill="background2"/>
          </w:tcPr>
          <w:p w14:paraId="45B396C1" w14:textId="77777777" w:rsidR="00B1584D" w:rsidRPr="009F4C37" w:rsidRDefault="00B1584D" w:rsidP="009F4C37">
            <w:pPr>
              <w:tabs>
                <w:tab w:val="left" w:pos="2730"/>
              </w:tabs>
              <w:jc w:val="center"/>
              <w:rPr>
                <w:b/>
                <w:sz w:val="24"/>
                <w:szCs w:val="24"/>
                <w:lang w:val="uk-UA"/>
              </w:rPr>
            </w:pPr>
            <w:r w:rsidRPr="009F4C37">
              <w:rPr>
                <w:b/>
                <w:sz w:val="24"/>
                <w:szCs w:val="24"/>
                <w:lang w:val="uk-UA"/>
              </w:rPr>
              <w:t>Хімічний склад</w:t>
            </w:r>
          </w:p>
        </w:tc>
      </w:tr>
      <w:tr w:rsidR="00B1584D" w:rsidRPr="00DC2D96" w14:paraId="5319055A" w14:textId="77777777" w:rsidTr="009E7834">
        <w:tc>
          <w:tcPr>
            <w:tcW w:w="0" w:type="auto"/>
            <w:shd w:val="clear" w:color="auto" w:fill="D9E2F3" w:themeFill="accent1" w:themeFillTint="33"/>
          </w:tcPr>
          <w:p w14:paraId="6594623C" w14:textId="77777777" w:rsidR="00B1584D" w:rsidRPr="00DC2D96" w:rsidRDefault="00B1584D" w:rsidP="00761A69">
            <w:pPr>
              <w:tabs>
                <w:tab w:val="left" w:pos="2730"/>
              </w:tabs>
              <w:jc w:val="both"/>
              <w:rPr>
                <w:sz w:val="24"/>
                <w:szCs w:val="24"/>
                <w:lang w:val="uk-UA"/>
              </w:rPr>
            </w:pPr>
            <w:proofErr w:type="spellStart"/>
            <w:r w:rsidRPr="00DC2D96">
              <w:rPr>
                <w:sz w:val="24"/>
                <w:szCs w:val="24"/>
                <w:lang w:val="uk-UA"/>
              </w:rPr>
              <w:t>Ward’s</w:t>
            </w:r>
            <w:proofErr w:type="spellEnd"/>
            <w:r w:rsidRPr="00DC2D96">
              <w:rPr>
                <w:sz w:val="24"/>
                <w:szCs w:val="24"/>
                <w:lang w:val="uk-UA"/>
              </w:rPr>
              <w:t xml:space="preserve"> </w:t>
            </w:r>
            <w:proofErr w:type="spellStart"/>
            <w:r w:rsidRPr="00DC2D96">
              <w:rPr>
                <w:sz w:val="24"/>
                <w:szCs w:val="24"/>
                <w:lang w:val="uk-UA"/>
              </w:rPr>
              <w:t>Wondpak</w:t>
            </w:r>
            <w:proofErr w:type="spellEnd"/>
          </w:p>
        </w:tc>
        <w:tc>
          <w:tcPr>
            <w:tcW w:w="0" w:type="auto"/>
            <w:shd w:val="clear" w:color="auto" w:fill="D9E2F3" w:themeFill="accent1" w:themeFillTint="33"/>
          </w:tcPr>
          <w:p w14:paraId="08898100" w14:textId="77777777" w:rsidR="00B1584D" w:rsidRPr="00DC2D96" w:rsidRDefault="00B1584D" w:rsidP="00761A69">
            <w:pPr>
              <w:tabs>
                <w:tab w:val="left" w:pos="2730"/>
              </w:tabs>
              <w:jc w:val="both"/>
              <w:rPr>
                <w:sz w:val="24"/>
                <w:szCs w:val="24"/>
                <w:lang w:val="uk-UA"/>
              </w:rPr>
            </w:pPr>
            <w:proofErr w:type="spellStart"/>
            <w:r w:rsidRPr="00DC2D96">
              <w:rPr>
                <w:sz w:val="24"/>
                <w:szCs w:val="24"/>
                <w:lang w:val="uk-UA"/>
              </w:rPr>
              <w:t>Евгено</w:t>
            </w:r>
            <w:r w:rsidR="009F4C37">
              <w:rPr>
                <w:sz w:val="24"/>
                <w:szCs w:val="24"/>
                <w:lang w:val="uk-UA"/>
              </w:rPr>
              <w:t>л</w:t>
            </w:r>
            <w:r w:rsidRPr="00DC2D96">
              <w:rPr>
                <w:sz w:val="24"/>
                <w:szCs w:val="24"/>
                <w:lang w:val="uk-UA"/>
              </w:rPr>
              <w:t>вмісна</w:t>
            </w:r>
            <w:proofErr w:type="spellEnd"/>
          </w:p>
        </w:tc>
        <w:tc>
          <w:tcPr>
            <w:tcW w:w="0" w:type="auto"/>
            <w:shd w:val="clear" w:color="auto" w:fill="D9E2F3" w:themeFill="accent1" w:themeFillTint="33"/>
          </w:tcPr>
          <w:p w14:paraId="1E269161" w14:textId="77777777" w:rsidR="00B1584D" w:rsidRPr="00DC2D96" w:rsidRDefault="00B1584D" w:rsidP="00761A69">
            <w:pPr>
              <w:tabs>
                <w:tab w:val="left" w:pos="2730"/>
              </w:tabs>
              <w:jc w:val="both"/>
              <w:rPr>
                <w:sz w:val="24"/>
                <w:szCs w:val="24"/>
                <w:lang w:val="uk-UA"/>
              </w:rPr>
            </w:pPr>
            <w:r w:rsidRPr="00DC2D96">
              <w:rPr>
                <w:sz w:val="24"/>
                <w:szCs w:val="24"/>
                <w:lang w:val="uk-UA"/>
              </w:rPr>
              <w:t>Порошок: цинк-оксид, соснова смола, тальк, азбест</w:t>
            </w:r>
          </w:p>
          <w:p w14:paraId="48A3E871" w14:textId="77777777" w:rsidR="00B1584D" w:rsidRPr="00DC2D96" w:rsidRDefault="00B1584D" w:rsidP="00761A69">
            <w:pPr>
              <w:tabs>
                <w:tab w:val="left" w:pos="2730"/>
              </w:tabs>
              <w:jc w:val="both"/>
              <w:rPr>
                <w:sz w:val="24"/>
                <w:szCs w:val="24"/>
                <w:lang w:val="uk-UA"/>
              </w:rPr>
            </w:pPr>
            <w:r w:rsidRPr="00DC2D96">
              <w:rPr>
                <w:sz w:val="24"/>
                <w:szCs w:val="24"/>
                <w:lang w:val="uk-UA"/>
              </w:rPr>
              <w:lastRenderedPageBreak/>
              <w:t xml:space="preserve">Рідина: </w:t>
            </w:r>
            <w:proofErr w:type="spellStart"/>
            <w:r w:rsidRPr="00DC2D96">
              <w:rPr>
                <w:sz w:val="24"/>
                <w:szCs w:val="24"/>
                <w:lang w:val="uk-UA"/>
              </w:rPr>
              <w:t>ізопропиловий</w:t>
            </w:r>
            <w:proofErr w:type="spellEnd"/>
            <w:r w:rsidRPr="00DC2D96">
              <w:rPr>
                <w:sz w:val="24"/>
                <w:szCs w:val="24"/>
                <w:lang w:val="uk-UA"/>
              </w:rPr>
              <w:t xml:space="preserve"> 10% спирт, гвоздичне масло, соснова смола, горіхове масло, камфора, пігменти</w:t>
            </w:r>
          </w:p>
        </w:tc>
      </w:tr>
      <w:tr w:rsidR="00B1584D" w:rsidRPr="00DC2D96" w14:paraId="7F555D03" w14:textId="77777777" w:rsidTr="009E7834">
        <w:tc>
          <w:tcPr>
            <w:tcW w:w="0" w:type="auto"/>
            <w:shd w:val="clear" w:color="auto" w:fill="D9E2F3" w:themeFill="accent1" w:themeFillTint="33"/>
          </w:tcPr>
          <w:p w14:paraId="01EF206C" w14:textId="77777777" w:rsidR="00B1584D" w:rsidRPr="00DC2D96" w:rsidRDefault="00B1584D" w:rsidP="00761A69">
            <w:pPr>
              <w:tabs>
                <w:tab w:val="left" w:pos="2730"/>
              </w:tabs>
              <w:jc w:val="both"/>
              <w:rPr>
                <w:sz w:val="24"/>
                <w:szCs w:val="24"/>
                <w:lang w:val="uk-UA"/>
              </w:rPr>
            </w:pPr>
            <w:proofErr w:type="spellStart"/>
            <w:r w:rsidRPr="00DC2D96">
              <w:rPr>
                <w:sz w:val="24"/>
                <w:szCs w:val="24"/>
                <w:lang w:val="uk-UA"/>
              </w:rPr>
              <w:lastRenderedPageBreak/>
              <w:t>Kirklad</w:t>
            </w:r>
            <w:proofErr w:type="spellEnd"/>
          </w:p>
        </w:tc>
        <w:tc>
          <w:tcPr>
            <w:tcW w:w="0" w:type="auto"/>
            <w:shd w:val="clear" w:color="auto" w:fill="D9E2F3" w:themeFill="accent1" w:themeFillTint="33"/>
          </w:tcPr>
          <w:p w14:paraId="4DBB70BA" w14:textId="77777777" w:rsidR="00B1584D" w:rsidRPr="00DC2D96" w:rsidRDefault="00B1584D" w:rsidP="00761A69">
            <w:pPr>
              <w:tabs>
                <w:tab w:val="left" w:pos="2730"/>
              </w:tabs>
              <w:jc w:val="both"/>
              <w:rPr>
                <w:sz w:val="24"/>
                <w:szCs w:val="24"/>
                <w:lang w:val="uk-UA"/>
              </w:rPr>
            </w:pPr>
            <w:proofErr w:type="spellStart"/>
            <w:r w:rsidRPr="00DC2D96">
              <w:rPr>
                <w:sz w:val="24"/>
                <w:szCs w:val="24"/>
                <w:lang w:val="uk-UA"/>
              </w:rPr>
              <w:t>Евгено</w:t>
            </w:r>
            <w:r w:rsidR="009F4C37">
              <w:rPr>
                <w:sz w:val="24"/>
                <w:szCs w:val="24"/>
                <w:lang w:val="uk-UA"/>
              </w:rPr>
              <w:t>л</w:t>
            </w:r>
            <w:r w:rsidRPr="00DC2D96">
              <w:rPr>
                <w:sz w:val="24"/>
                <w:szCs w:val="24"/>
                <w:lang w:val="uk-UA"/>
              </w:rPr>
              <w:t>вмісна</w:t>
            </w:r>
            <w:proofErr w:type="spellEnd"/>
          </w:p>
        </w:tc>
        <w:tc>
          <w:tcPr>
            <w:tcW w:w="0" w:type="auto"/>
            <w:shd w:val="clear" w:color="auto" w:fill="D9E2F3" w:themeFill="accent1" w:themeFillTint="33"/>
          </w:tcPr>
          <w:p w14:paraId="2AE070D5" w14:textId="77777777" w:rsidR="00B1584D" w:rsidRPr="00DC2D96" w:rsidRDefault="00B1584D" w:rsidP="00761A69">
            <w:pPr>
              <w:tabs>
                <w:tab w:val="left" w:pos="2730"/>
              </w:tabs>
              <w:jc w:val="both"/>
              <w:rPr>
                <w:sz w:val="24"/>
                <w:szCs w:val="24"/>
                <w:lang w:val="uk-UA"/>
              </w:rPr>
            </w:pPr>
            <w:r w:rsidRPr="00DC2D96">
              <w:rPr>
                <w:sz w:val="24"/>
                <w:szCs w:val="24"/>
                <w:lang w:val="uk-UA"/>
              </w:rPr>
              <w:t>Цинк оксид, цинк ацетат, евгенол, дубильна кислота, оливкова олія</w:t>
            </w:r>
          </w:p>
        </w:tc>
      </w:tr>
      <w:tr w:rsidR="00B1584D" w:rsidRPr="00DC2D96" w14:paraId="0FE47F46" w14:textId="77777777" w:rsidTr="009E7834">
        <w:tc>
          <w:tcPr>
            <w:tcW w:w="0" w:type="auto"/>
            <w:shd w:val="clear" w:color="auto" w:fill="FBE4D5" w:themeFill="accent2" w:themeFillTint="33"/>
          </w:tcPr>
          <w:p w14:paraId="08DE40CB" w14:textId="77777777" w:rsidR="00B1584D" w:rsidRPr="00DC2D96" w:rsidRDefault="00B1584D" w:rsidP="00761A69">
            <w:pPr>
              <w:tabs>
                <w:tab w:val="left" w:pos="2730"/>
              </w:tabs>
              <w:jc w:val="both"/>
              <w:rPr>
                <w:sz w:val="24"/>
                <w:szCs w:val="24"/>
                <w:lang w:val="uk-UA"/>
              </w:rPr>
            </w:pPr>
            <w:proofErr w:type="spellStart"/>
            <w:r w:rsidRPr="00DC2D96">
              <w:rPr>
                <w:sz w:val="24"/>
                <w:szCs w:val="24"/>
                <w:lang w:val="uk-UA"/>
              </w:rPr>
              <w:t>Coe</w:t>
            </w:r>
            <w:proofErr w:type="spellEnd"/>
            <w:r w:rsidRPr="00DC2D96">
              <w:rPr>
                <w:sz w:val="24"/>
                <w:szCs w:val="24"/>
                <w:lang w:val="uk-UA"/>
              </w:rPr>
              <w:t xml:space="preserve"> Pack</w:t>
            </w:r>
          </w:p>
        </w:tc>
        <w:tc>
          <w:tcPr>
            <w:tcW w:w="0" w:type="auto"/>
            <w:shd w:val="clear" w:color="auto" w:fill="FBE4D5" w:themeFill="accent2" w:themeFillTint="33"/>
          </w:tcPr>
          <w:p w14:paraId="5168533C" w14:textId="77777777" w:rsidR="00B1584D" w:rsidRPr="00DC2D96" w:rsidRDefault="00B1584D" w:rsidP="00761A69">
            <w:pPr>
              <w:tabs>
                <w:tab w:val="left" w:pos="2730"/>
              </w:tabs>
              <w:jc w:val="both"/>
              <w:rPr>
                <w:sz w:val="24"/>
                <w:szCs w:val="24"/>
                <w:lang w:val="uk-UA"/>
              </w:rPr>
            </w:pPr>
            <w:proofErr w:type="spellStart"/>
            <w:r w:rsidRPr="00DC2D96">
              <w:rPr>
                <w:sz w:val="24"/>
                <w:szCs w:val="24"/>
                <w:lang w:val="uk-UA"/>
              </w:rPr>
              <w:t>Безевгенолвмісна</w:t>
            </w:r>
            <w:proofErr w:type="spellEnd"/>
          </w:p>
        </w:tc>
        <w:tc>
          <w:tcPr>
            <w:tcW w:w="0" w:type="auto"/>
            <w:shd w:val="clear" w:color="auto" w:fill="FBE4D5" w:themeFill="accent2" w:themeFillTint="33"/>
          </w:tcPr>
          <w:p w14:paraId="2A4DF413" w14:textId="77777777" w:rsidR="00B1584D" w:rsidRPr="00DC2D96" w:rsidRDefault="00B1584D" w:rsidP="00761A69">
            <w:pPr>
              <w:tabs>
                <w:tab w:val="left" w:pos="2730"/>
              </w:tabs>
              <w:jc w:val="both"/>
              <w:rPr>
                <w:sz w:val="24"/>
                <w:szCs w:val="24"/>
                <w:lang w:val="uk-UA"/>
              </w:rPr>
            </w:pPr>
            <w:r w:rsidRPr="00DC2D96">
              <w:rPr>
                <w:sz w:val="24"/>
                <w:szCs w:val="24"/>
                <w:lang w:val="uk-UA"/>
              </w:rPr>
              <w:t xml:space="preserve">Перша паста: цинк оксид, масла, </w:t>
            </w:r>
            <w:proofErr w:type="spellStart"/>
            <w:r w:rsidRPr="00DC2D96">
              <w:rPr>
                <w:sz w:val="24"/>
                <w:szCs w:val="24"/>
                <w:lang w:val="uk-UA"/>
              </w:rPr>
              <w:t>лоротидол</w:t>
            </w:r>
            <w:proofErr w:type="spellEnd"/>
          </w:p>
          <w:p w14:paraId="0B993720" w14:textId="77777777" w:rsidR="00B1584D" w:rsidRPr="00DC2D96" w:rsidRDefault="00B1584D" w:rsidP="00761A69">
            <w:pPr>
              <w:tabs>
                <w:tab w:val="left" w:pos="2730"/>
              </w:tabs>
              <w:jc w:val="both"/>
              <w:rPr>
                <w:sz w:val="24"/>
                <w:szCs w:val="24"/>
                <w:lang w:val="uk-UA"/>
              </w:rPr>
            </w:pPr>
            <w:r w:rsidRPr="00DC2D96">
              <w:rPr>
                <w:sz w:val="24"/>
                <w:szCs w:val="24"/>
                <w:lang w:val="uk-UA"/>
              </w:rPr>
              <w:t xml:space="preserve">Друга паста: ненасичені жирні </w:t>
            </w:r>
            <w:r w:rsidR="009F4C37" w:rsidRPr="00DC2D96">
              <w:rPr>
                <w:sz w:val="24"/>
                <w:szCs w:val="24"/>
                <w:lang w:val="uk-UA"/>
              </w:rPr>
              <w:t>кислоти</w:t>
            </w:r>
            <w:r w:rsidRPr="00DC2D96">
              <w:rPr>
                <w:sz w:val="24"/>
                <w:szCs w:val="24"/>
                <w:lang w:val="uk-UA"/>
              </w:rPr>
              <w:t xml:space="preserve">, </w:t>
            </w:r>
            <w:proofErr w:type="spellStart"/>
            <w:r w:rsidRPr="00DC2D96">
              <w:rPr>
                <w:sz w:val="24"/>
                <w:szCs w:val="24"/>
                <w:lang w:val="uk-UA"/>
              </w:rPr>
              <w:t>хлоротимол</w:t>
            </w:r>
            <w:proofErr w:type="spellEnd"/>
          </w:p>
        </w:tc>
      </w:tr>
      <w:tr w:rsidR="00B1584D" w:rsidRPr="00DC2D96" w14:paraId="10968063" w14:textId="77777777" w:rsidTr="009E7834">
        <w:tc>
          <w:tcPr>
            <w:tcW w:w="0" w:type="auto"/>
            <w:shd w:val="clear" w:color="auto" w:fill="FBE4D5" w:themeFill="accent2" w:themeFillTint="33"/>
          </w:tcPr>
          <w:p w14:paraId="4BF36031" w14:textId="77777777" w:rsidR="00B1584D" w:rsidRPr="00DC2D96" w:rsidRDefault="00B1584D" w:rsidP="00761A69">
            <w:pPr>
              <w:tabs>
                <w:tab w:val="left" w:pos="2730"/>
              </w:tabs>
              <w:jc w:val="both"/>
              <w:rPr>
                <w:sz w:val="24"/>
                <w:szCs w:val="24"/>
                <w:lang w:val="uk-UA"/>
              </w:rPr>
            </w:pPr>
            <w:proofErr w:type="spellStart"/>
            <w:r w:rsidRPr="00DC2D96">
              <w:rPr>
                <w:sz w:val="24"/>
                <w:szCs w:val="24"/>
                <w:lang w:val="uk-UA"/>
              </w:rPr>
              <w:t>Peripac</w:t>
            </w:r>
            <w:proofErr w:type="spellEnd"/>
          </w:p>
        </w:tc>
        <w:tc>
          <w:tcPr>
            <w:tcW w:w="0" w:type="auto"/>
            <w:shd w:val="clear" w:color="auto" w:fill="FBE4D5" w:themeFill="accent2" w:themeFillTint="33"/>
          </w:tcPr>
          <w:p w14:paraId="52BE27BE" w14:textId="77777777" w:rsidR="00B1584D" w:rsidRPr="00DC2D96" w:rsidRDefault="00B1584D" w:rsidP="00761A69">
            <w:pPr>
              <w:rPr>
                <w:sz w:val="24"/>
                <w:szCs w:val="24"/>
                <w:lang w:val="uk-UA"/>
              </w:rPr>
            </w:pPr>
            <w:proofErr w:type="spellStart"/>
            <w:r w:rsidRPr="00DC2D96">
              <w:rPr>
                <w:sz w:val="24"/>
                <w:szCs w:val="24"/>
                <w:lang w:val="uk-UA"/>
              </w:rPr>
              <w:t>Безевгенолвмісна</w:t>
            </w:r>
            <w:proofErr w:type="spellEnd"/>
          </w:p>
        </w:tc>
        <w:tc>
          <w:tcPr>
            <w:tcW w:w="0" w:type="auto"/>
            <w:shd w:val="clear" w:color="auto" w:fill="FBE4D5" w:themeFill="accent2" w:themeFillTint="33"/>
          </w:tcPr>
          <w:p w14:paraId="64078C19" w14:textId="77777777" w:rsidR="00B1584D" w:rsidRPr="00DC2D96" w:rsidRDefault="00B1584D" w:rsidP="00761A69">
            <w:pPr>
              <w:tabs>
                <w:tab w:val="left" w:pos="2730"/>
              </w:tabs>
              <w:jc w:val="both"/>
              <w:rPr>
                <w:sz w:val="24"/>
                <w:szCs w:val="24"/>
                <w:lang w:val="uk-UA"/>
              </w:rPr>
            </w:pPr>
            <w:r w:rsidRPr="00DC2D96">
              <w:rPr>
                <w:sz w:val="24"/>
                <w:szCs w:val="24"/>
                <w:lang w:val="uk-UA"/>
              </w:rPr>
              <w:t xml:space="preserve">Порошок каніфолі, цинк оксид, дубильна кислота, </w:t>
            </w:r>
            <w:proofErr w:type="spellStart"/>
            <w:r w:rsidRPr="00DC2D96">
              <w:rPr>
                <w:sz w:val="24"/>
                <w:szCs w:val="24"/>
                <w:lang w:val="uk-UA"/>
              </w:rPr>
              <w:t>неоміцин</w:t>
            </w:r>
            <w:proofErr w:type="spellEnd"/>
            <w:r w:rsidRPr="00DC2D96">
              <w:rPr>
                <w:sz w:val="24"/>
                <w:szCs w:val="24"/>
                <w:lang w:val="uk-UA"/>
              </w:rPr>
              <w:t xml:space="preserve"> сульфат</w:t>
            </w:r>
          </w:p>
        </w:tc>
      </w:tr>
      <w:tr w:rsidR="00B1584D" w:rsidRPr="00C207D8" w14:paraId="5DDB2E91" w14:textId="77777777" w:rsidTr="009E7834">
        <w:tc>
          <w:tcPr>
            <w:tcW w:w="0" w:type="auto"/>
            <w:shd w:val="clear" w:color="auto" w:fill="FBE4D5" w:themeFill="accent2" w:themeFillTint="33"/>
          </w:tcPr>
          <w:p w14:paraId="78C81F9E" w14:textId="77777777" w:rsidR="00B1584D" w:rsidRPr="00DC2D96" w:rsidRDefault="00B1584D" w:rsidP="00761A69">
            <w:pPr>
              <w:tabs>
                <w:tab w:val="left" w:pos="2730"/>
              </w:tabs>
              <w:jc w:val="both"/>
              <w:rPr>
                <w:sz w:val="24"/>
                <w:szCs w:val="24"/>
                <w:lang w:val="uk-UA"/>
              </w:rPr>
            </w:pPr>
            <w:proofErr w:type="spellStart"/>
            <w:r w:rsidRPr="00DC2D96">
              <w:rPr>
                <w:sz w:val="24"/>
                <w:szCs w:val="24"/>
                <w:lang w:val="uk-UA"/>
              </w:rPr>
              <w:t>Septopack</w:t>
            </w:r>
            <w:proofErr w:type="spellEnd"/>
          </w:p>
        </w:tc>
        <w:tc>
          <w:tcPr>
            <w:tcW w:w="0" w:type="auto"/>
            <w:shd w:val="clear" w:color="auto" w:fill="FBE4D5" w:themeFill="accent2" w:themeFillTint="33"/>
          </w:tcPr>
          <w:p w14:paraId="3071DF72" w14:textId="77777777" w:rsidR="00B1584D" w:rsidRPr="00DC2D96" w:rsidRDefault="00B1584D" w:rsidP="00761A69">
            <w:pPr>
              <w:rPr>
                <w:sz w:val="24"/>
                <w:szCs w:val="24"/>
                <w:lang w:val="uk-UA"/>
              </w:rPr>
            </w:pPr>
            <w:proofErr w:type="spellStart"/>
            <w:r w:rsidRPr="00DC2D96">
              <w:rPr>
                <w:sz w:val="24"/>
                <w:szCs w:val="24"/>
                <w:lang w:val="uk-UA"/>
              </w:rPr>
              <w:t>Безевгенолвмісна</w:t>
            </w:r>
            <w:proofErr w:type="spellEnd"/>
          </w:p>
        </w:tc>
        <w:tc>
          <w:tcPr>
            <w:tcW w:w="0" w:type="auto"/>
            <w:shd w:val="clear" w:color="auto" w:fill="FBE4D5" w:themeFill="accent2" w:themeFillTint="33"/>
          </w:tcPr>
          <w:p w14:paraId="1B95D363" w14:textId="77777777" w:rsidR="00B1584D" w:rsidRPr="00DC2D96" w:rsidRDefault="00B1584D" w:rsidP="00761A69">
            <w:pPr>
              <w:tabs>
                <w:tab w:val="left" w:pos="2730"/>
              </w:tabs>
              <w:jc w:val="both"/>
              <w:rPr>
                <w:sz w:val="24"/>
                <w:szCs w:val="24"/>
                <w:lang w:val="uk-UA"/>
              </w:rPr>
            </w:pPr>
            <w:proofErr w:type="spellStart"/>
            <w:r w:rsidRPr="00DC2D96">
              <w:rPr>
                <w:sz w:val="24"/>
                <w:szCs w:val="24"/>
                <w:lang w:val="uk-UA"/>
              </w:rPr>
              <w:t>Аміл</w:t>
            </w:r>
            <w:proofErr w:type="spellEnd"/>
            <w:r w:rsidRPr="00DC2D96">
              <w:rPr>
                <w:sz w:val="24"/>
                <w:szCs w:val="24"/>
                <w:lang w:val="uk-UA"/>
              </w:rPr>
              <w:t xml:space="preserve"> ацетат, </w:t>
            </w:r>
            <w:proofErr w:type="spellStart"/>
            <w:r w:rsidRPr="00DC2D96">
              <w:rPr>
                <w:sz w:val="24"/>
                <w:szCs w:val="24"/>
                <w:lang w:val="uk-UA"/>
              </w:rPr>
              <w:t>дибутил</w:t>
            </w:r>
            <w:proofErr w:type="spellEnd"/>
            <w:r w:rsidRPr="00DC2D96">
              <w:rPr>
                <w:sz w:val="24"/>
                <w:szCs w:val="24"/>
                <w:lang w:val="uk-UA"/>
              </w:rPr>
              <w:t xml:space="preserve"> </w:t>
            </w:r>
            <w:proofErr w:type="spellStart"/>
            <w:r w:rsidRPr="00DC2D96">
              <w:rPr>
                <w:sz w:val="24"/>
                <w:szCs w:val="24"/>
                <w:lang w:val="uk-UA"/>
              </w:rPr>
              <w:t>фталат</w:t>
            </w:r>
            <w:proofErr w:type="spellEnd"/>
            <w:r w:rsidRPr="00DC2D96">
              <w:rPr>
                <w:sz w:val="24"/>
                <w:szCs w:val="24"/>
                <w:lang w:val="uk-UA"/>
              </w:rPr>
              <w:t xml:space="preserve">, бутил </w:t>
            </w:r>
            <w:proofErr w:type="spellStart"/>
            <w:r w:rsidRPr="00DC2D96">
              <w:rPr>
                <w:sz w:val="24"/>
                <w:szCs w:val="24"/>
                <w:lang w:val="uk-UA"/>
              </w:rPr>
              <w:t>поліметакрилат</w:t>
            </w:r>
            <w:proofErr w:type="spellEnd"/>
            <w:r w:rsidRPr="00DC2D96">
              <w:rPr>
                <w:sz w:val="24"/>
                <w:szCs w:val="24"/>
                <w:lang w:val="uk-UA"/>
              </w:rPr>
              <w:t>, цинк оксид, цинк сульфат</w:t>
            </w:r>
          </w:p>
        </w:tc>
      </w:tr>
      <w:tr w:rsidR="00B1584D" w:rsidRPr="00DC2D96" w14:paraId="44AF20D4" w14:textId="77777777" w:rsidTr="009E7834">
        <w:tc>
          <w:tcPr>
            <w:tcW w:w="0" w:type="auto"/>
            <w:shd w:val="clear" w:color="auto" w:fill="FBE4D5" w:themeFill="accent2" w:themeFillTint="33"/>
          </w:tcPr>
          <w:p w14:paraId="3C9653F5" w14:textId="77777777" w:rsidR="00B1584D" w:rsidRPr="00DC2D96" w:rsidRDefault="00B1584D" w:rsidP="00761A69">
            <w:pPr>
              <w:tabs>
                <w:tab w:val="left" w:pos="2730"/>
              </w:tabs>
              <w:jc w:val="both"/>
              <w:rPr>
                <w:sz w:val="24"/>
                <w:szCs w:val="24"/>
                <w:lang w:val="uk-UA"/>
              </w:rPr>
            </w:pPr>
            <w:proofErr w:type="spellStart"/>
            <w:r w:rsidRPr="00DC2D96">
              <w:rPr>
                <w:sz w:val="24"/>
                <w:szCs w:val="24"/>
                <w:lang w:val="uk-UA"/>
              </w:rPr>
              <w:t>Periocare</w:t>
            </w:r>
            <w:proofErr w:type="spellEnd"/>
          </w:p>
        </w:tc>
        <w:tc>
          <w:tcPr>
            <w:tcW w:w="0" w:type="auto"/>
            <w:shd w:val="clear" w:color="auto" w:fill="FBE4D5" w:themeFill="accent2" w:themeFillTint="33"/>
          </w:tcPr>
          <w:p w14:paraId="6E1FAB54" w14:textId="77777777" w:rsidR="00B1584D" w:rsidRPr="00DC2D96" w:rsidRDefault="00B1584D" w:rsidP="00761A69">
            <w:pPr>
              <w:rPr>
                <w:sz w:val="24"/>
                <w:szCs w:val="24"/>
                <w:lang w:val="uk-UA"/>
              </w:rPr>
            </w:pPr>
            <w:proofErr w:type="spellStart"/>
            <w:r w:rsidRPr="00DC2D96">
              <w:rPr>
                <w:sz w:val="24"/>
                <w:szCs w:val="24"/>
                <w:lang w:val="uk-UA"/>
              </w:rPr>
              <w:t>Безевгенолвмісна</w:t>
            </w:r>
            <w:proofErr w:type="spellEnd"/>
          </w:p>
        </w:tc>
        <w:tc>
          <w:tcPr>
            <w:tcW w:w="0" w:type="auto"/>
            <w:shd w:val="clear" w:color="auto" w:fill="FBE4D5" w:themeFill="accent2" w:themeFillTint="33"/>
          </w:tcPr>
          <w:p w14:paraId="4FFCA0BD" w14:textId="77777777" w:rsidR="00B1584D" w:rsidRPr="00DC2D96" w:rsidRDefault="00B1584D" w:rsidP="00761A69">
            <w:pPr>
              <w:tabs>
                <w:tab w:val="left" w:pos="2730"/>
              </w:tabs>
              <w:jc w:val="both"/>
              <w:rPr>
                <w:sz w:val="24"/>
                <w:szCs w:val="24"/>
                <w:lang w:val="uk-UA"/>
              </w:rPr>
            </w:pPr>
            <w:r w:rsidRPr="00DC2D96">
              <w:rPr>
                <w:sz w:val="24"/>
                <w:szCs w:val="24"/>
                <w:lang w:val="uk-UA"/>
              </w:rPr>
              <w:t>Перша паста: оксиди металів в овочевій олії</w:t>
            </w:r>
          </w:p>
          <w:p w14:paraId="29AF49CE" w14:textId="77777777" w:rsidR="00B1584D" w:rsidRPr="00DC2D96" w:rsidRDefault="00B1584D" w:rsidP="00761A69">
            <w:pPr>
              <w:tabs>
                <w:tab w:val="left" w:pos="2730"/>
              </w:tabs>
              <w:jc w:val="both"/>
              <w:rPr>
                <w:sz w:val="24"/>
                <w:szCs w:val="24"/>
                <w:lang w:val="uk-UA"/>
              </w:rPr>
            </w:pPr>
            <w:r w:rsidRPr="00DC2D96">
              <w:rPr>
                <w:sz w:val="24"/>
                <w:szCs w:val="24"/>
                <w:lang w:val="uk-UA"/>
              </w:rPr>
              <w:t>Друга паста: природна смола у формі гелю розведена у ненасичених жирних кислотах</w:t>
            </w:r>
          </w:p>
        </w:tc>
      </w:tr>
      <w:tr w:rsidR="00B1584D" w:rsidRPr="00DC2D96" w14:paraId="01725EE0" w14:textId="77777777" w:rsidTr="009E7834">
        <w:tc>
          <w:tcPr>
            <w:tcW w:w="0" w:type="auto"/>
            <w:shd w:val="clear" w:color="auto" w:fill="FBE4D5" w:themeFill="accent2" w:themeFillTint="33"/>
          </w:tcPr>
          <w:p w14:paraId="0D8B3950" w14:textId="77777777" w:rsidR="00B1584D" w:rsidRPr="00DC2D96" w:rsidRDefault="00B1584D" w:rsidP="00761A69">
            <w:pPr>
              <w:tabs>
                <w:tab w:val="left" w:pos="2730"/>
              </w:tabs>
              <w:jc w:val="both"/>
              <w:rPr>
                <w:sz w:val="24"/>
                <w:szCs w:val="24"/>
                <w:lang w:val="uk-UA"/>
              </w:rPr>
            </w:pPr>
            <w:proofErr w:type="spellStart"/>
            <w:r w:rsidRPr="00DC2D96">
              <w:rPr>
                <w:sz w:val="24"/>
                <w:szCs w:val="24"/>
                <w:lang w:val="uk-UA"/>
              </w:rPr>
              <w:t>Perio</w:t>
            </w:r>
            <w:proofErr w:type="spellEnd"/>
            <w:r w:rsidRPr="00DC2D96">
              <w:rPr>
                <w:sz w:val="24"/>
                <w:szCs w:val="24"/>
                <w:lang w:val="uk-UA"/>
              </w:rPr>
              <w:t xml:space="preserve"> Putty</w:t>
            </w:r>
          </w:p>
        </w:tc>
        <w:tc>
          <w:tcPr>
            <w:tcW w:w="0" w:type="auto"/>
            <w:shd w:val="clear" w:color="auto" w:fill="FBE4D5" w:themeFill="accent2" w:themeFillTint="33"/>
          </w:tcPr>
          <w:p w14:paraId="312272CD" w14:textId="77777777" w:rsidR="00B1584D" w:rsidRPr="00DC2D96" w:rsidRDefault="00B1584D" w:rsidP="00761A69">
            <w:pPr>
              <w:rPr>
                <w:sz w:val="24"/>
                <w:szCs w:val="24"/>
                <w:lang w:val="uk-UA"/>
              </w:rPr>
            </w:pPr>
            <w:proofErr w:type="spellStart"/>
            <w:r w:rsidRPr="00DC2D96">
              <w:rPr>
                <w:sz w:val="24"/>
                <w:szCs w:val="24"/>
                <w:lang w:val="uk-UA"/>
              </w:rPr>
              <w:t>Безевгенолвмісна</w:t>
            </w:r>
            <w:proofErr w:type="spellEnd"/>
          </w:p>
        </w:tc>
        <w:tc>
          <w:tcPr>
            <w:tcW w:w="0" w:type="auto"/>
            <w:shd w:val="clear" w:color="auto" w:fill="FBE4D5" w:themeFill="accent2" w:themeFillTint="33"/>
          </w:tcPr>
          <w:p w14:paraId="119AF9EB" w14:textId="77777777" w:rsidR="00B1584D" w:rsidRPr="00DC2D96" w:rsidRDefault="00B1584D" w:rsidP="00761A69">
            <w:pPr>
              <w:tabs>
                <w:tab w:val="left" w:pos="2730"/>
              </w:tabs>
              <w:jc w:val="both"/>
              <w:rPr>
                <w:sz w:val="24"/>
                <w:szCs w:val="24"/>
                <w:lang w:val="uk-UA"/>
              </w:rPr>
            </w:pPr>
            <w:proofErr w:type="spellStart"/>
            <w:r w:rsidRPr="00DC2D96">
              <w:rPr>
                <w:sz w:val="24"/>
                <w:szCs w:val="24"/>
                <w:lang w:val="uk-UA"/>
              </w:rPr>
              <w:t>Метилпарабени</w:t>
            </w:r>
            <w:proofErr w:type="spellEnd"/>
            <w:r w:rsidRPr="00DC2D96">
              <w:rPr>
                <w:sz w:val="24"/>
                <w:szCs w:val="24"/>
                <w:lang w:val="uk-UA"/>
              </w:rPr>
              <w:t xml:space="preserve">, </w:t>
            </w:r>
            <w:proofErr w:type="spellStart"/>
            <w:r w:rsidRPr="00DC2D96">
              <w:rPr>
                <w:sz w:val="24"/>
                <w:szCs w:val="24"/>
                <w:lang w:val="uk-UA"/>
              </w:rPr>
              <w:t>пропілпараебни</w:t>
            </w:r>
            <w:proofErr w:type="spellEnd"/>
            <w:r w:rsidRPr="00DC2D96">
              <w:rPr>
                <w:sz w:val="24"/>
                <w:szCs w:val="24"/>
                <w:lang w:val="uk-UA"/>
              </w:rPr>
              <w:t xml:space="preserve">, </w:t>
            </w:r>
            <w:proofErr w:type="spellStart"/>
            <w:r w:rsidRPr="00DC2D96">
              <w:rPr>
                <w:sz w:val="24"/>
                <w:szCs w:val="24"/>
                <w:lang w:val="uk-UA"/>
              </w:rPr>
              <w:t>бензокаїн</w:t>
            </w:r>
            <w:proofErr w:type="spellEnd"/>
          </w:p>
        </w:tc>
      </w:tr>
      <w:tr w:rsidR="00B1584D" w:rsidRPr="00DC2D96" w14:paraId="3E732A36" w14:textId="77777777" w:rsidTr="009E7834">
        <w:tc>
          <w:tcPr>
            <w:tcW w:w="0" w:type="auto"/>
            <w:shd w:val="clear" w:color="auto" w:fill="FBE4D5" w:themeFill="accent2" w:themeFillTint="33"/>
          </w:tcPr>
          <w:p w14:paraId="1BAE7B30" w14:textId="77777777" w:rsidR="00B1584D" w:rsidRPr="00DC2D96" w:rsidRDefault="00B1584D" w:rsidP="00761A69">
            <w:pPr>
              <w:tabs>
                <w:tab w:val="left" w:pos="2730"/>
              </w:tabs>
              <w:jc w:val="both"/>
              <w:rPr>
                <w:sz w:val="24"/>
                <w:szCs w:val="24"/>
                <w:lang w:val="uk-UA"/>
              </w:rPr>
            </w:pPr>
            <w:proofErr w:type="spellStart"/>
            <w:r w:rsidRPr="00DC2D96">
              <w:rPr>
                <w:sz w:val="24"/>
                <w:szCs w:val="24"/>
                <w:lang w:val="uk-UA"/>
              </w:rPr>
              <w:t>Periogenix</w:t>
            </w:r>
            <w:proofErr w:type="spellEnd"/>
          </w:p>
        </w:tc>
        <w:tc>
          <w:tcPr>
            <w:tcW w:w="0" w:type="auto"/>
            <w:shd w:val="clear" w:color="auto" w:fill="FBE4D5" w:themeFill="accent2" w:themeFillTint="33"/>
          </w:tcPr>
          <w:p w14:paraId="0FB8A2AE" w14:textId="77777777" w:rsidR="00B1584D" w:rsidRPr="00DC2D96" w:rsidRDefault="00B1584D" w:rsidP="00761A69">
            <w:pPr>
              <w:rPr>
                <w:sz w:val="24"/>
                <w:szCs w:val="24"/>
                <w:lang w:val="uk-UA"/>
              </w:rPr>
            </w:pPr>
            <w:proofErr w:type="spellStart"/>
            <w:r w:rsidRPr="00DC2D96">
              <w:rPr>
                <w:sz w:val="24"/>
                <w:szCs w:val="24"/>
                <w:lang w:val="uk-UA"/>
              </w:rPr>
              <w:t>Безевгенолвмісна</w:t>
            </w:r>
            <w:proofErr w:type="spellEnd"/>
          </w:p>
        </w:tc>
        <w:tc>
          <w:tcPr>
            <w:tcW w:w="0" w:type="auto"/>
            <w:shd w:val="clear" w:color="auto" w:fill="FBE4D5" w:themeFill="accent2" w:themeFillTint="33"/>
          </w:tcPr>
          <w:p w14:paraId="39459BB4" w14:textId="77777777" w:rsidR="00B1584D" w:rsidRPr="00DC2D96" w:rsidRDefault="00B1584D" w:rsidP="00761A69">
            <w:pPr>
              <w:tabs>
                <w:tab w:val="left" w:pos="2730"/>
              </w:tabs>
              <w:jc w:val="both"/>
              <w:rPr>
                <w:sz w:val="24"/>
                <w:szCs w:val="24"/>
                <w:lang w:val="uk-UA"/>
              </w:rPr>
            </w:pPr>
            <w:proofErr w:type="spellStart"/>
            <w:r w:rsidRPr="00DC2D96">
              <w:rPr>
                <w:sz w:val="24"/>
                <w:szCs w:val="24"/>
                <w:lang w:val="uk-UA"/>
              </w:rPr>
              <w:t>Перфтордекалин</w:t>
            </w:r>
            <w:proofErr w:type="spellEnd"/>
            <w:r w:rsidRPr="00DC2D96">
              <w:rPr>
                <w:sz w:val="24"/>
                <w:szCs w:val="24"/>
                <w:lang w:val="uk-UA"/>
              </w:rPr>
              <w:t xml:space="preserve">, очищена вода, гліцерин, </w:t>
            </w:r>
            <w:proofErr w:type="spellStart"/>
            <w:r w:rsidRPr="00DC2D96">
              <w:rPr>
                <w:sz w:val="24"/>
                <w:szCs w:val="24"/>
                <w:lang w:val="uk-UA"/>
              </w:rPr>
              <w:t>цетеариловий</w:t>
            </w:r>
            <w:proofErr w:type="spellEnd"/>
            <w:r w:rsidRPr="00DC2D96">
              <w:rPr>
                <w:sz w:val="24"/>
                <w:szCs w:val="24"/>
                <w:lang w:val="uk-UA"/>
              </w:rPr>
              <w:t xml:space="preserve"> спирт, </w:t>
            </w:r>
            <w:proofErr w:type="spellStart"/>
            <w:r w:rsidRPr="00DC2D96">
              <w:rPr>
                <w:sz w:val="24"/>
                <w:szCs w:val="24"/>
                <w:lang w:val="uk-UA"/>
              </w:rPr>
              <w:t>полісорбат</w:t>
            </w:r>
            <w:proofErr w:type="spellEnd"/>
            <w:r w:rsidRPr="00DC2D96">
              <w:rPr>
                <w:sz w:val="24"/>
                <w:szCs w:val="24"/>
                <w:lang w:val="uk-UA"/>
              </w:rPr>
              <w:t xml:space="preserve"> 60, </w:t>
            </w:r>
            <w:proofErr w:type="spellStart"/>
            <w:r w:rsidRPr="00DC2D96">
              <w:rPr>
                <w:sz w:val="24"/>
                <w:szCs w:val="24"/>
                <w:lang w:val="uk-UA"/>
              </w:rPr>
              <w:t>токоферил</w:t>
            </w:r>
            <w:proofErr w:type="spellEnd"/>
            <w:r w:rsidRPr="00DC2D96">
              <w:rPr>
                <w:sz w:val="24"/>
                <w:szCs w:val="24"/>
                <w:lang w:val="uk-UA"/>
              </w:rPr>
              <w:t xml:space="preserve"> ацетат, </w:t>
            </w:r>
            <w:proofErr w:type="spellStart"/>
            <w:r w:rsidRPr="00DC2D96">
              <w:rPr>
                <w:sz w:val="24"/>
                <w:szCs w:val="24"/>
                <w:lang w:val="uk-UA"/>
              </w:rPr>
              <w:t>бензиловий</w:t>
            </w:r>
            <w:proofErr w:type="spellEnd"/>
            <w:r w:rsidRPr="00DC2D96">
              <w:rPr>
                <w:sz w:val="24"/>
                <w:szCs w:val="24"/>
                <w:lang w:val="uk-UA"/>
              </w:rPr>
              <w:t xml:space="preserve"> спирт, </w:t>
            </w:r>
            <w:proofErr w:type="spellStart"/>
            <w:r w:rsidRPr="00DC2D96">
              <w:rPr>
                <w:sz w:val="24"/>
                <w:szCs w:val="24"/>
                <w:lang w:val="uk-UA"/>
              </w:rPr>
              <w:t>метилпарабен</w:t>
            </w:r>
            <w:proofErr w:type="spellEnd"/>
            <w:r w:rsidRPr="00DC2D96">
              <w:rPr>
                <w:sz w:val="24"/>
                <w:szCs w:val="24"/>
                <w:lang w:val="uk-UA"/>
              </w:rPr>
              <w:t xml:space="preserve">, </w:t>
            </w:r>
            <w:proofErr w:type="spellStart"/>
            <w:r w:rsidRPr="00DC2D96">
              <w:rPr>
                <w:sz w:val="24"/>
                <w:szCs w:val="24"/>
                <w:lang w:val="uk-UA"/>
              </w:rPr>
              <w:t>пропилпарабен</w:t>
            </w:r>
            <w:proofErr w:type="spellEnd"/>
          </w:p>
        </w:tc>
      </w:tr>
      <w:tr w:rsidR="00B1584D" w:rsidRPr="00DC2D96" w14:paraId="5C3C6E90" w14:textId="77777777" w:rsidTr="009E7834">
        <w:tc>
          <w:tcPr>
            <w:tcW w:w="0" w:type="auto"/>
            <w:shd w:val="clear" w:color="auto" w:fill="FFF2CC" w:themeFill="accent4" w:themeFillTint="33"/>
          </w:tcPr>
          <w:p w14:paraId="6327254B" w14:textId="77777777" w:rsidR="00B1584D" w:rsidRPr="00DC2D96" w:rsidRDefault="00B1584D" w:rsidP="009F4C37">
            <w:pPr>
              <w:tabs>
                <w:tab w:val="left" w:pos="2730"/>
              </w:tabs>
              <w:jc w:val="both"/>
              <w:rPr>
                <w:sz w:val="24"/>
                <w:szCs w:val="24"/>
                <w:lang w:val="uk-UA"/>
              </w:rPr>
            </w:pPr>
            <w:proofErr w:type="spellStart"/>
            <w:r w:rsidRPr="00DC2D96">
              <w:rPr>
                <w:sz w:val="24"/>
                <w:szCs w:val="24"/>
                <w:lang w:val="uk-UA"/>
              </w:rPr>
              <w:t>Ціаноакрилатні</w:t>
            </w:r>
            <w:proofErr w:type="spellEnd"/>
            <w:r w:rsidRPr="00DC2D96">
              <w:rPr>
                <w:sz w:val="24"/>
                <w:szCs w:val="24"/>
                <w:lang w:val="uk-UA"/>
              </w:rPr>
              <w:t xml:space="preserve"> </w:t>
            </w:r>
            <w:r w:rsidR="009F4C37" w:rsidRPr="00DC2D96">
              <w:rPr>
                <w:sz w:val="24"/>
                <w:szCs w:val="24"/>
                <w:lang w:val="uk-UA"/>
              </w:rPr>
              <w:t>пов’язки</w:t>
            </w:r>
          </w:p>
        </w:tc>
        <w:tc>
          <w:tcPr>
            <w:tcW w:w="0" w:type="auto"/>
            <w:shd w:val="clear" w:color="auto" w:fill="FFF2CC" w:themeFill="accent4" w:themeFillTint="33"/>
          </w:tcPr>
          <w:p w14:paraId="6FCE999E" w14:textId="77777777" w:rsidR="00B1584D" w:rsidRPr="00DC2D96" w:rsidRDefault="00B1584D" w:rsidP="009F4C37">
            <w:pPr>
              <w:tabs>
                <w:tab w:val="left" w:pos="2730"/>
              </w:tabs>
              <w:jc w:val="both"/>
              <w:rPr>
                <w:sz w:val="24"/>
                <w:szCs w:val="24"/>
                <w:lang w:val="uk-UA"/>
              </w:rPr>
            </w:pPr>
            <w:r w:rsidRPr="00DC2D96">
              <w:rPr>
                <w:sz w:val="24"/>
                <w:szCs w:val="24"/>
                <w:lang w:val="uk-UA"/>
              </w:rPr>
              <w:t>Інші</w:t>
            </w:r>
          </w:p>
        </w:tc>
        <w:tc>
          <w:tcPr>
            <w:tcW w:w="0" w:type="auto"/>
            <w:shd w:val="clear" w:color="auto" w:fill="FFF2CC" w:themeFill="accent4" w:themeFillTint="33"/>
          </w:tcPr>
          <w:p w14:paraId="63E82766" w14:textId="77777777" w:rsidR="00B1584D" w:rsidRPr="00DC2D96" w:rsidRDefault="00B1584D" w:rsidP="009F4C37">
            <w:pPr>
              <w:tabs>
                <w:tab w:val="left" w:pos="2730"/>
              </w:tabs>
              <w:jc w:val="both"/>
              <w:rPr>
                <w:sz w:val="24"/>
                <w:szCs w:val="24"/>
                <w:lang w:val="uk-UA"/>
              </w:rPr>
            </w:pPr>
            <w:r w:rsidRPr="00DC2D96">
              <w:rPr>
                <w:sz w:val="24"/>
                <w:szCs w:val="24"/>
                <w:lang w:val="uk-UA"/>
              </w:rPr>
              <w:t xml:space="preserve">n-бутил </w:t>
            </w:r>
            <w:proofErr w:type="spellStart"/>
            <w:r w:rsidRPr="00DC2D96">
              <w:rPr>
                <w:sz w:val="24"/>
                <w:szCs w:val="24"/>
                <w:lang w:val="uk-UA"/>
              </w:rPr>
              <w:t>ціаноакрилат</w:t>
            </w:r>
            <w:proofErr w:type="spellEnd"/>
          </w:p>
        </w:tc>
      </w:tr>
      <w:tr w:rsidR="00B1584D" w:rsidRPr="00DC2D96" w14:paraId="21F5D68A" w14:textId="77777777" w:rsidTr="009E7834">
        <w:tc>
          <w:tcPr>
            <w:tcW w:w="0" w:type="auto"/>
            <w:shd w:val="clear" w:color="auto" w:fill="FFF2CC" w:themeFill="accent4" w:themeFillTint="33"/>
          </w:tcPr>
          <w:p w14:paraId="156A637B" w14:textId="77777777" w:rsidR="00B1584D" w:rsidRPr="00DC2D96" w:rsidRDefault="00B1584D" w:rsidP="009F4C37">
            <w:pPr>
              <w:tabs>
                <w:tab w:val="left" w:pos="2730"/>
              </w:tabs>
              <w:jc w:val="both"/>
              <w:rPr>
                <w:sz w:val="24"/>
                <w:szCs w:val="24"/>
                <w:lang w:val="uk-UA"/>
              </w:rPr>
            </w:pPr>
            <w:r w:rsidRPr="00DC2D96">
              <w:rPr>
                <w:sz w:val="24"/>
                <w:szCs w:val="24"/>
                <w:lang w:val="uk-UA"/>
              </w:rPr>
              <w:t xml:space="preserve">Полімеризаційні </w:t>
            </w:r>
            <w:r w:rsidR="009F4C37" w:rsidRPr="00DC2D96">
              <w:rPr>
                <w:sz w:val="24"/>
                <w:szCs w:val="24"/>
                <w:lang w:val="uk-UA"/>
              </w:rPr>
              <w:t>пов’язки</w:t>
            </w:r>
          </w:p>
        </w:tc>
        <w:tc>
          <w:tcPr>
            <w:tcW w:w="0" w:type="auto"/>
            <w:shd w:val="clear" w:color="auto" w:fill="FFF2CC" w:themeFill="accent4" w:themeFillTint="33"/>
          </w:tcPr>
          <w:p w14:paraId="2D771F01" w14:textId="77777777" w:rsidR="00B1584D" w:rsidRPr="00DC2D96" w:rsidRDefault="00B1584D" w:rsidP="009F4C37">
            <w:pPr>
              <w:tabs>
                <w:tab w:val="left" w:pos="2730"/>
              </w:tabs>
              <w:jc w:val="both"/>
              <w:rPr>
                <w:sz w:val="24"/>
                <w:szCs w:val="24"/>
                <w:lang w:val="uk-UA"/>
              </w:rPr>
            </w:pPr>
            <w:r w:rsidRPr="00DC2D96">
              <w:rPr>
                <w:sz w:val="24"/>
                <w:szCs w:val="24"/>
                <w:lang w:val="uk-UA"/>
              </w:rPr>
              <w:t>Інші</w:t>
            </w:r>
          </w:p>
        </w:tc>
        <w:tc>
          <w:tcPr>
            <w:tcW w:w="0" w:type="auto"/>
            <w:shd w:val="clear" w:color="auto" w:fill="FFF2CC" w:themeFill="accent4" w:themeFillTint="33"/>
          </w:tcPr>
          <w:p w14:paraId="4DED417A" w14:textId="77777777" w:rsidR="00B1584D" w:rsidRPr="00DC2D96" w:rsidRDefault="00B1584D" w:rsidP="009F4C37">
            <w:pPr>
              <w:tabs>
                <w:tab w:val="left" w:pos="2730"/>
              </w:tabs>
              <w:jc w:val="both"/>
              <w:rPr>
                <w:sz w:val="24"/>
                <w:szCs w:val="24"/>
                <w:lang w:val="uk-UA"/>
              </w:rPr>
            </w:pPr>
            <w:r w:rsidRPr="00DC2D96">
              <w:rPr>
                <w:sz w:val="24"/>
                <w:szCs w:val="24"/>
                <w:lang w:val="uk-UA"/>
              </w:rPr>
              <w:t xml:space="preserve">Кристалічний діоксид кремнію, уретан </w:t>
            </w:r>
            <w:proofErr w:type="spellStart"/>
            <w:r w:rsidRPr="00DC2D96">
              <w:rPr>
                <w:sz w:val="24"/>
                <w:szCs w:val="24"/>
                <w:lang w:val="uk-UA"/>
              </w:rPr>
              <w:t>диметикриталатна</w:t>
            </w:r>
            <w:proofErr w:type="spellEnd"/>
            <w:r w:rsidRPr="00DC2D96">
              <w:rPr>
                <w:sz w:val="24"/>
                <w:szCs w:val="24"/>
                <w:lang w:val="uk-UA"/>
              </w:rPr>
              <w:t xml:space="preserve"> смола</w:t>
            </w:r>
          </w:p>
        </w:tc>
      </w:tr>
      <w:tr w:rsidR="00B1584D" w:rsidRPr="00DC2D96" w14:paraId="1F88392C" w14:textId="77777777" w:rsidTr="009E7834">
        <w:tc>
          <w:tcPr>
            <w:tcW w:w="0" w:type="auto"/>
            <w:shd w:val="clear" w:color="auto" w:fill="FFF2CC" w:themeFill="accent4" w:themeFillTint="33"/>
          </w:tcPr>
          <w:p w14:paraId="6F343137" w14:textId="77777777" w:rsidR="00B1584D" w:rsidRPr="00DC2D96" w:rsidRDefault="00B1584D" w:rsidP="009F4C37">
            <w:pPr>
              <w:tabs>
                <w:tab w:val="left" w:pos="2730"/>
              </w:tabs>
              <w:jc w:val="both"/>
              <w:rPr>
                <w:sz w:val="24"/>
                <w:szCs w:val="24"/>
                <w:lang w:val="uk-UA"/>
              </w:rPr>
            </w:pPr>
            <w:r w:rsidRPr="00DC2D96">
              <w:rPr>
                <w:sz w:val="24"/>
                <w:szCs w:val="24"/>
                <w:lang w:val="uk-UA"/>
              </w:rPr>
              <w:t xml:space="preserve">Колагенові </w:t>
            </w:r>
            <w:r w:rsidR="009F4C37" w:rsidRPr="00DC2D96">
              <w:rPr>
                <w:sz w:val="24"/>
                <w:szCs w:val="24"/>
                <w:lang w:val="uk-UA"/>
              </w:rPr>
              <w:t>пов’язки</w:t>
            </w:r>
          </w:p>
        </w:tc>
        <w:tc>
          <w:tcPr>
            <w:tcW w:w="0" w:type="auto"/>
            <w:shd w:val="clear" w:color="auto" w:fill="FFF2CC" w:themeFill="accent4" w:themeFillTint="33"/>
          </w:tcPr>
          <w:p w14:paraId="4050F6F4" w14:textId="77777777" w:rsidR="00B1584D" w:rsidRPr="00DC2D96" w:rsidRDefault="00B1584D" w:rsidP="009F4C37">
            <w:pPr>
              <w:tabs>
                <w:tab w:val="left" w:pos="2730"/>
              </w:tabs>
              <w:jc w:val="both"/>
              <w:rPr>
                <w:sz w:val="24"/>
                <w:szCs w:val="24"/>
                <w:lang w:val="uk-UA"/>
              </w:rPr>
            </w:pPr>
            <w:r w:rsidRPr="00DC2D96">
              <w:rPr>
                <w:sz w:val="24"/>
                <w:szCs w:val="24"/>
                <w:lang w:val="uk-UA"/>
              </w:rPr>
              <w:t>Інші</w:t>
            </w:r>
          </w:p>
        </w:tc>
        <w:tc>
          <w:tcPr>
            <w:tcW w:w="0" w:type="auto"/>
            <w:shd w:val="clear" w:color="auto" w:fill="FFF2CC" w:themeFill="accent4" w:themeFillTint="33"/>
          </w:tcPr>
          <w:p w14:paraId="7D1EBEBC" w14:textId="77777777" w:rsidR="00B1584D" w:rsidRPr="00DC2D96" w:rsidRDefault="009F4C37" w:rsidP="009F4C37">
            <w:pPr>
              <w:tabs>
                <w:tab w:val="left" w:pos="2730"/>
              </w:tabs>
              <w:jc w:val="both"/>
              <w:rPr>
                <w:sz w:val="24"/>
                <w:szCs w:val="24"/>
                <w:lang w:val="uk-UA"/>
              </w:rPr>
            </w:pPr>
            <w:r w:rsidRPr="00DC2D96">
              <w:rPr>
                <w:sz w:val="24"/>
                <w:szCs w:val="24"/>
                <w:lang w:val="uk-UA"/>
              </w:rPr>
              <w:t>Колаген</w:t>
            </w:r>
            <w:r w:rsidR="00B1584D" w:rsidRPr="00DC2D96">
              <w:rPr>
                <w:sz w:val="24"/>
                <w:szCs w:val="24"/>
                <w:lang w:val="uk-UA"/>
              </w:rPr>
              <w:t xml:space="preserve"> І типу із сухожилля великої рогатої худоби змішаний пористими гранулами</w:t>
            </w:r>
          </w:p>
        </w:tc>
      </w:tr>
      <w:tr w:rsidR="00B1584D" w:rsidRPr="00DC2D96" w14:paraId="08C1E90B" w14:textId="77777777" w:rsidTr="009E7834">
        <w:tc>
          <w:tcPr>
            <w:tcW w:w="0" w:type="auto"/>
            <w:shd w:val="clear" w:color="auto" w:fill="FFF2CC" w:themeFill="accent4" w:themeFillTint="33"/>
          </w:tcPr>
          <w:p w14:paraId="4805FEA9" w14:textId="77777777" w:rsidR="00B1584D" w:rsidRPr="00DC2D96" w:rsidRDefault="00B1584D" w:rsidP="009F4C37">
            <w:pPr>
              <w:tabs>
                <w:tab w:val="left" w:pos="2730"/>
              </w:tabs>
              <w:jc w:val="both"/>
              <w:rPr>
                <w:sz w:val="24"/>
                <w:szCs w:val="24"/>
                <w:lang w:val="uk-UA"/>
              </w:rPr>
            </w:pPr>
            <w:proofErr w:type="spellStart"/>
            <w:r w:rsidRPr="00DC2D96">
              <w:rPr>
                <w:sz w:val="24"/>
                <w:szCs w:val="24"/>
                <w:lang w:val="uk-UA"/>
              </w:rPr>
              <w:t>Адгезивні</w:t>
            </w:r>
            <w:proofErr w:type="spellEnd"/>
            <w:r w:rsidRPr="00DC2D96">
              <w:rPr>
                <w:sz w:val="24"/>
                <w:szCs w:val="24"/>
                <w:lang w:val="uk-UA"/>
              </w:rPr>
              <w:t xml:space="preserve"> </w:t>
            </w:r>
            <w:r w:rsidR="009F4C37" w:rsidRPr="00DC2D96">
              <w:rPr>
                <w:sz w:val="24"/>
                <w:szCs w:val="24"/>
                <w:lang w:val="uk-UA"/>
              </w:rPr>
              <w:t>пов’язки</w:t>
            </w:r>
          </w:p>
        </w:tc>
        <w:tc>
          <w:tcPr>
            <w:tcW w:w="0" w:type="auto"/>
            <w:shd w:val="clear" w:color="auto" w:fill="FFF2CC" w:themeFill="accent4" w:themeFillTint="33"/>
          </w:tcPr>
          <w:p w14:paraId="290783A5" w14:textId="77777777" w:rsidR="00B1584D" w:rsidRPr="00DC2D96" w:rsidRDefault="00B1584D" w:rsidP="009F4C37">
            <w:pPr>
              <w:tabs>
                <w:tab w:val="left" w:pos="2730"/>
              </w:tabs>
              <w:jc w:val="both"/>
              <w:rPr>
                <w:sz w:val="24"/>
                <w:szCs w:val="24"/>
                <w:lang w:val="uk-UA"/>
              </w:rPr>
            </w:pPr>
            <w:r w:rsidRPr="00DC2D96">
              <w:rPr>
                <w:sz w:val="24"/>
                <w:szCs w:val="24"/>
                <w:lang w:val="uk-UA"/>
              </w:rPr>
              <w:t>Інші</w:t>
            </w:r>
          </w:p>
        </w:tc>
        <w:tc>
          <w:tcPr>
            <w:tcW w:w="0" w:type="auto"/>
            <w:shd w:val="clear" w:color="auto" w:fill="FFF2CC" w:themeFill="accent4" w:themeFillTint="33"/>
          </w:tcPr>
          <w:p w14:paraId="20521A26" w14:textId="77777777" w:rsidR="00B1584D" w:rsidRPr="00DC2D96" w:rsidRDefault="00B1584D" w:rsidP="009F4C37">
            <w:pPr>
              <w:tabs>
                <w:tab w:val="left" w:pos="2730"/>
              </w:tabs>
              <w:jc w:val="both"/>
              <w:rPr>
                <w:sz w:val="24"/>
                <w:szCs w:val="24"/>
                <w:lang w:val="uk-UA"/>
              </w:rPr>
            </w:pPr>
            <w:r w:rsidRPr="00DC2D96">
              <w:rPr>
                <w:sz w:val="24"/>
                <w:szCs w:val="24"/>
                <w:lang w:val="uk-UA"/>
              </w:rPr>
              <w:t xml:space="preserve">Желатин, пектин, </w:t>
            </w:r>
            <w:proofErr w:type="spellStart"/>
            <w:r w:rsidRPr="00DC2D96">
              <w:rPr>
                <w:sz w:val="24"/>
                <w:szCs w:val="24"/>
                <w:lang w:val="uk-UA"/>
              </w:rPr>
              <w:t>карбоксиметилцелюлоза</w:t>
            </w:r>
            <w:proofErr w:type="spellEnd"/>
            <w:r w:rsidRPr="00DC2D96">
              <w:rPr>
                <w:sz w:val="24"/>
                <w:szCs w:val="24"/>
                <w:lang w:val="uk-UA"/>
              </w:rPr>
              <w:t>, поліізобутилен</w:t>
            </w:r>
          </w:p>
        </w:tc>
      </w:tr>
    </w:tbl>
    <w:p w14:paraId="1215F82E" w14:textId="77777777" w:rsidR="00B1584D" w:rsidRPr="00DC2D96" w:rsidRDefault="00B1584D" w:rsidP="00761A69">
      <w:pPr>
        <w:tabs>
          <w:tab w:val="left" w:pos="2730"/>
        </w:tabs>
        <w:jc w:val="both"/>
        <w:rPr>
          <w:sz w:val="24"/>
          <w:szCs w:val="24"/>
          <w:lang w:val="uk-UA"/>
        </w:rPr>
      </w:pPr>
    </w:p>
    <w:p w14:paraId="6FDEC47D" w14:textId="77777777" w:rsidR="00550FA7" w:rsidRPr="00DC2D96" w:rsidRDefault="00550FA7" w:rsidP="00761A69">
      <w:pPr>
        <w:pStyle w:val="31"/>
        <w:jc w:val="both"/>
        <w:rPr>
          <w:i/>
          <w:caps w:val="0"/>
          <w:sz w:val="24"/>
          <w:szCs w:val="24"/>
          <w:lang w:val="uk-UA"/>
        </w:rPr>
      </w:pPr>
    </w:p>
    <w:p w14:paraId="5024F010" w14:textId="77777777" w:rsidR="00550FA7" w:rsidRPr="00DC2D96" w:rsidRDefault="00550FA7" w:rsidP="00761A69">
      <w:pPr>
        <w:pStyle w:val="31"/>
        <w:jc w:val="both"/>
        <w:rPr>
          <w:i/>
          <w:caps w:val="0"/>
          <w:sz w:val="24"/>
          <w:szCs w:val="24"/>
          <w:lang w:val="uk-UA"/>
        </w:rPr>
      </w:pPr>
      <w:r w:rsidRPr="00DC2D96">
        <w:rPr>
          <w:i/>
          <w:caps w:val="0"/>
          <w:sz w:val="24"/>
          <w:szCs w:val="24"/>
          <w:lang w:val="uk-UA"/>
        </w:rPr>
        <w:t xml:space="preserve">IV. </w:t>
      </w:r>
      <w:proofErr w:type="spellStart"/>
      <w:r w:rsidRPr="00DC2D96">
        <w:rPr>
          <w:i/>
          <w:caps w:val="0"/>
          <w:sz w:val="24"/>
          <w:szCs w:val="24"/>
          <w:lang w:val="uk-UA"/>
        </w:rPr>
        <w:t>Контрольнi</w:t>
      </w:r>
      <w:proofErr w:type="spellEnd"/>
      <w:r w:rsidRPr="00DC2D96">
        <w:rPr>
          <w:i/>
          <w:caps w:val="0"/>
          <w:sz w:val="24"/>
          <w:szCs w:val="24"/>
          <w:lang w:val="uk-UA"/>
        </w:rPr>
        <w:t xml:space="preserve"> питання до теми заняття: </w:t>
      </w:r>
    </w:p>
    <w:p w14:paraId="341A6B02" w14:textId="77777777" w:rsidR="00550FA7" w:rsidRPr="00DC2D96" w:rsidRDefault="00FE7AB2" w:rsidP="001B2DD1">
      <w:pPr>
        <w:pStyle w:val="ab"/>
        <w:numPr>
          <w:ilvl w:val="0"/>
          <w:numId w:val="30"/>
        </w:numPr>
        <w:shd w:val="clear" w:color="auto" w:fill="FFFFFF"/>
        <w:autoSpaceDE w:val="0"/>
        <w:autoSpaceDN w:val="0"/>
        <w:adjustRightInd w:val="0"/>
        <w:jc w:val="both"/>
        <w:rPr>
          <w:color w:val="000000"/>
          <w:sz w:val="24"/>
          <w:szCs w:val="24"/>
          <w:lang w:val="uk-UA"/>
        </w:rPr>
      </w:pPr>
      <w:r w:rsidRPr="00DC2D96">
        <w:rPr>
          <w:color w:val="000000"/>
          <w:sz w:val="24"/>
          <w:szCs w:val="24"/>
          <w:lang w:val="uk-UA"/>
        </w:rPr>
        <w:t xml:space="preserve">Види пародонтальних </w:t>
      </w:r>
      <w:r w:rsidR="00273E24" w:rsidRPr="00DC2D96">
        <w:rPr>
          <w:color w:val="000000"/>
          <w:sz w:val="24"/>
          <w:szCs w:val="24"/>
          <w:lang w:val="uk-UA"/>
        </w:rPr>
        <w:t>пов’язок</w:t>
      </w:r>
      <w:r w:rsidRPr="00DC2D96">
        <w:rPr>
          <w:color w:val="000000"/>
          <w:sz w:val="24"/>
          <w:szCs w:val="24"/>
          <w:lang w:val="uk-UA"/>
        </w:rPr>
        <w:t xml:space="preserve"> за характером дії</w:t>
      </w:r>
      <w:r w:rsidR="00550FA7" w:rsidRPr="00DC2D96">
        <w:rPr>
          <w:color w:val="000000"/>
          <w:sz w:val="24"/>
          <w:szCs w:val="24"/>
          <w:lang w:val="uk-UA"/>
        </w:rPr>
        <w:t>.</w:t>
      </w:r>
    </w:p>
    <w:p w14:paraId="7487F35B" w14:textId="77777777" w:rsidR="00550FA7" w:rsidRPr="00DC2D96" w:rsidRDefault="00FE7AB2" w:rsidP="001B2DD1">
      <w:pPr>
        <w:pStyle w:val="ab"/>
        <w:numPr>
          <w:ilvl w:val="0"/>
          <w:numId w:val="30"/>
        </w:numPr>
        <w:shd w:val="clear" w:color="auto" w:fill="FFFFFF"/>
        <w:autoSpaceDE w:val="0"/>
        <w:autoSpaceDN w:val="0"/>
        <w:adjustRightInd w:val="0"/>
        <w:jc w:val="both"/>
        <w:rPr>
          <w:color w:val="000000"/>
          <w:sz w:val="24"/>
          <w:szCs w:val="24"/>
          <w:lang w:val="uk-UA"/>
        </w:rPr>
      </w:pPr>
      <w:r w:rsidRPr="00DC2D96">
        <w:rPr>
          <w:color w:val="000000"/>
          <w:sz w:val="24"/>
          <w:szCs w:val="24"/>
          <w:lang w:val="uk-UA"/>
        </w:rPr>
        <w:t xml:space="preserve">Види пародонтальних </w:t>
      </w:r>
      <w:r w:rsidR="00273E24" w:rsidRPr="00DC2D96">
        <w:rPr>
          <w:color w:val="000000"/>
          <w:sz w:val="24"/>
          <w:szCs w:val="24"/>
          <w:lang w:val="uk-UA"/>
        </w:rPr>
        <w:t>пов’язок</w:t>
      </w:r>
      <w:r w:rsidRPr="00DC2D96">
        <w:rPr>
          <w:color w:val="000000"/>
          <w:sz w:val="24"/>
          <w:szCs w:val="24"/>
          <w:lang w:val="uk-UA"/>
        </w:rPr>
        <w:t xml:space="preserve"> за консистенцією</w:t>
      </w:r>
      <w:r w:rsidR="00550FA7" w:rsidRPr="00DC2D96">
        <w:rPr>
          <w:color w:val="000000"/>
          <w:sz w:val="24"/>
          <w:szCs w:val="24"/>
          <w:lang w:val="uk-UA"/>
        </w:rPr>
        <w:t>.</w:t>
      </w:r>
    </w:p>
    <w:p w14:paraId="1E8FDCC7" w14:textId="77777777" w:rsidR="00550FA7" w:rsidRPr="00DC2D96" w:rsidRDefault="00FE7AB2" w:rsidP="001B2DD1">
      <w:pPr>
        <w:pStyle w:val="ab"/>
        <w:numPr>
          <w:ilvl w:val="0"/>
          <w:numId w:val="30"/>
        </w:numPr>
        <w:shd w:val="clear" w:color="auto" w:fill="FFFFFF"/>
        <w:autoSpaceDE w:val="0"/>
        <w:autoSpaceDN w:val="0"/>
        <w:adjustRightInd w:val="0"/>
        <w:jc w:val="both"/>
        <w:rPr>
          <w:color w:val="000000"/>
          <w:sz w:val="24"/>
          <w:szCs w:val="24"/>
          <w:lang w:val="uk-UA"/>
        </w:rPr>
      </w:pPr>
      <w:r w:rsidRPr="00DC2D96">
        <w:rPr>
          <w:color w:val="000000"/>
          <w:sz w:val="24"/>
          <w:szCs w:val="24"/>
          <w:lang w:val="uk-UA"/>
        </w:rPr>
        <w:t xml:space="preserve">Хімічний склад різних пародонтальних </w:t>
      </w:r>
      <w:r w:rsidR="00273E24" w:rsidRPr="00DC2D96">
        <w:rPr>
          <w:color w:val="000000"/>
          <w:sz w:val="24"/>
          <w:szCs w:val="24"/>
          <w:lang w:val="uk-UA"/>
        </w:rPr>
        <w:t>пов’язок</w:t>
      </w:r>
      <w:r w:rsidR="00550FA7" w:rsidRPr="00DC2D96">
        <w:rPr>
          <w:color w:val="000000"/>
          <w:sz w:val="24"/>
          <w:szCs w:val="24"/>
          <w:lang w:val="uk-UA"/>
        </w:rPr>
        <w:t>.</w:t>
      </w:r>
    </w:p>
    <w:p w14:paraId="1015755E" w14:textId="77777777" w:rsidR="00550FA7" w:rsidRPr="00273E24" w:rsidRDefault="00FE7AB2" w:rsidP="001B2DD1">
      <w:pPr>
        <w:pStyle w:val="ab"/>
        <w:numPr>
          <w:ilvl w:val="0"/>
          <w:numId w:val="30"/>
        </w:numPr>
        <w:shd w:val="clear" w:color="auto" w:fill="FFFFFF"/>
        <w:autoSpaceDE w:val="0"/>
        <w:autoSpaceDN w:val="0"/>
        <w:adjustRightInd w:val="0"/>
        <w:jc w:val="both"/>
        <w:rPr>
          <w:color w:val="000000"/>
          <w:sz w:val="24"/>
          <w:szCs w:val="24"/>
          <w:lang w:val="uk-UA"/>
        </w:rPr>
      </w:pPr>
      <w:r w:rsidRPr="00273E24">
        <w:rPr>
          <w:sz w:val="24"/>
          <w:szCs w:val="24"/>
          <w:lang w:val="uk-UA"/>
        </w:rPr>
        <w:t xml:space="preserve">Переваги та недоліки </w:t>
      </w:r>
      <w:proofErr w:type="spellStart"/>
      <w:r w:rsidRPr="00273E24">
        <w:rPr>
          <w:sz w:val="24"/>
          <w:szCs w:val="24"/>
          <w:lang w:val="uk-UA"/>
        </w:rPr>
        <w:t>цинкоксид-евгенольних</w:t>
      </w:r>
      <w:proofErr w:type="spellEnd"/>
      <w:r w:rsidRPr="00273E24">
        <w:rPr>
          <w:sz w:val="24"/>
          <w:szCs w:val="24"/>
          <w:lang w:val="uk-UA"/>
        </w:rPr>
        <w:t xml:space="preserve"> </w:t>
      </w:r>
      <w:r w:rsidR="00273E24" w:rsidRPr="00273E24">
        <w:rPr>
          <w:sz w:val="24"/>
          <w:szCs w:val="24"/>
          <w:lang w:val="uk-UA"/>
        </w:rPr>
        <w:t>пов’язок</w:t>
      </w:r>
      <w:r w:rsidR="00550FA7" w:rsidRPr="00273E24">
        <w:rPr>
          <w:color w:val="000000"/>
          <w:sz w:val="24"/>
          <w:szCs w:val="24"/>
          <w:lang w:val="uk-UA"/>
        </w:rPr>
        <w:t xml:space="preserve">. </w:t>
      </w:r>
    </w:p>
    <w:p w14:paraId="22445E08" w14:textId="77777777" w:rsidR="00FE7AB2" w:rsidRPr="00273E24" w:rsidRDefault="00FE7AB2" w:rsidP="001B2DD1">
      <w:pPr>
        <w:pStyle w:val="ab"/>
        <w:numPr>
          <w:ilvl w:val="0"/>
          <w:numId w:val="30"/>
        </w:numPr>
        <w:shd w:val="clear" w:color="auto" w:fill="FFFFFF"/>
        <w:autoSpaceDE w:val="0"/>
        <w:autoSpaceDN w:val="0"/>
        <w:adjustRightInd w:val="0"/>
        <w:jc w:val="both"/>
        <w:rPr>
          <w:color w:val="000000"/>
          <w:sz w:val="24"/>
          <w:szCs w:val="24"/>
          <w:lang w:val="uk-UA"/>
        </w:rPr>
      </w:pPr>
      <w:r w:rsidRPr="00273E24">
        <w:rPr>
          <w:sz w:val="24"/>
          <w:szCs w:val="24"/>
          <w:lang w:val="uk-UA"/>
        </w:rPr>
        <w:t xml:space="preserve">Переваги та недоліки безевгенолвмісних пародонтальних </w:t>
      </w:r>
      <w:proofErr w:type="spellStart"/>
      <w:r w:rsidRPr="00273E24">
        <w:rPr>
          <w:sz w:val="24"/>
          <w:szCs w:val="24"/>
          <w:lang w:val="uk-UA"/>
        </w:rPr>
        <w:t>пародонтальних</w:t>
      </w:r>
      <w:proofErr w:type="spellEnd"/>
      <w:r w:rsidRPr="00273E24">
        <w:rPr>
          <w:sz w:val="24"/>
          <w:szCs w:val="24"/>
          <w:lang w:val="uk-UA"/>
        </w:rPr>
        <w:t xml:space="preserve"> </w:t>
      </w:r>
      <w:r w:rsidR="00273E24" w:rsidRPr="00273E24">
        <w:rPr>
          <w:sz w:val="24"/>
          <w:szCs w:val="24"/>
          <w:lang w:val="uk-UA"/>
        </w:rPr>
        <w:t>пов’язок</w:t>
      </w:r>
      <w:r w:rsidRPr="00273E24">
        <w:rPr>
          <w:color w:val="000000"/>
          <w:sz w:val="24"/>
          <w:szCs w:val="24"/>
          <w:lang w:val="uk-UA"/>
        </w:rPr>
        <w:t xml:space="preserve">. </w:t>
      </w:r>
    </w:p>
    <w:p w14:paraId="33D82C4D" w14:textId="77777777" w:rsidR="00550FA7" w:rsidRPr="00273E24" w:rsidRDefault="00FE7AB2" w:rsidP="001B2DD1">
      <w:pPr>
        <w:pStyle w:val="ab"/>
        <w:numPr>
          <w:ilvl w:val="0"/>
          <w:numId w:val="30"/>
        </w:numPr>
        <w:shd w:val="clear" w:color="auto" w:fill="FFFFFF"/>
        <w:autoSpaceDE w:val="0"/>
        <w:autoSpaceDN w:val="0"/>
        <w:adjustRightInd w:val="0"/>
        <w:jc w:val="both"/>
        <w:rPr>
          <w:color w:val="000000"/>
          <w:sz w:val="24"/>
          <w:szCs w:val="24"/>
          <w:lang w:val="uk-UA"/>
        </w:rPr>
      </w:pPr>
      <w:proofErr w:type="spellStart"/>
      <w:r w:rsidRPr="00273E24">
        <w:rPr>
          <w:sz w:val="24"/>
          <w:szCs w:val="24"/>
          <w:lang w:val="uk-UA"/>
        </w:rPr>
        <w:t>Ціаноакрилатні</w:t>
      </w:r>
      <w:proofErr w:type="spellEnd"/>
      <w:r w:rsidRPr="00273E24">
        <w:rPr>
          <w:sz w:val="24"/>
          <w:szCs w:val="24"/>
          <w:lang w:val="uk-UA"/>
        </w:rPr>
        <w:t xml:space="preserve"> та полімеризаційні пародонтальні </w:t>
      </w:r>
      <w:r w:rsidR="00273E24" w:rsidRPr="00273E24">
        <w:rPr>
          <w:sz w:val="24"/>
          <w:szCs w:val="24"/>
          <w:lang w:val="uk-UA"/>
        </w:rPr>
        <w:t>пов’язки</w:t>
      </w:r>
      <w:r w:rsidR="00550FA7" w:rsidRPr="00273E24">
        <w:rPr>
          <w:color w:val="000000"/>
          <w:sz w:val="24"/>
          <w:szCs w:val="24"/>
          <w:lang w:val="uk-UA"/>
        </w:rPr>
        <w:t>.</w:t>
      </w:r>
    </w:p>
    <w:p w14:paraId="0728662F" w14:textId="77777777" w:rsidR="00550FA7" w:rsidRDefault="00FE7AB2" w:rsidP="001B2DD1">
      <w:pPr>
        <w:pStyle w:val="ab"/>
        <w:numPr>
          <w:ilvl w:val="0"/>
          <w:numId w:val="30"/>
        </w:numPr>
        <w:shd w:val="clear" w:color="auto" w:fill="FFFFFF"/>
        <w:autoSpaceDE w:val="0"/>
        <w:autoSpaceDN w:val="0"/>
        <w:adjustRightInd w:val="0"/>
        <w:jc w:val="both"/>
        <w:rPr>
          <w:color w:val="000000"/>
          <w:sz w:val="24"/>
          <w:szCs w:val="24"/>
          <w:lang w:val="uk-UA"/>
        </w:rPr>
      </w:pPr>
      <w:proofErr w:type="spellStart"/>
      <w:r w:rsidRPr="00273E24">
        <w:rPr>
          <w:color w:val="000000"/>
          <w:sz w:val="24"/>
          <w:szCs w:val="24"/>
          <w:lang w:val="uk-UA"/>
        </w:rPr>
        <w:t>Адгезивні</w:t>
      </w:r>
      <w:proofErr w:type="spellEnd"/>
      <w:r w:rsidRPr="00273E24">
        <w:rPr>
          <w:color w:val="000000"/>
          <w:sz w:val="24"/>
          <w:szCs w:val="24"/>
          <w:lang w:val="uk-UA"/>
        </w:rPr>
        <w:t xml:space="preserve"> та колагенові пародонтальні </w:t>
      </w:r>
      <w:r w:rsidR="00273E24" w:rsidRPr="00273E24">
        <w:rPr>
          <w:color w:val="000000"/>
          <w:sz w:val="24"/>
          <w:szCs w:val="24"/>
          <w:lang w:val="uk-UA"/>
        </w:rPr>
        <w:t>пов’язки</w:t>
      </w:r>
      <w:r w:rsidR="00550FA7" w:rsidRPr="00273E24">
        <w:rPr>
          <w:color w:val="000000"/>
          <w:sz w:val="24"/>
          <w:szCs w:val="24"/>
          <w:lang w:val="uk-UA"/>
        </w:rPr>
        <w:t>.</w:t>
      </w:r>
    </w:p>
    <w:p w14:paraId="33E4D53E" w14:textId="77777777" w:rsidR="00273E24" w:rsidRDefault="00273E24" w:rsidP="00273E24">
      <w:pPr>
        <w:shd w:val="clear" w:color="auto" w:fill="FFFFFF"/>
        <w:autoSpaceDE w:val="0"/>
        <w:autoSpaceDN w:val="0"/>
        <w:adjustRightInd w:val="0"/>
        <w:jc w:val="both"/>
        <w:rPr>
          <w:color w:val="000000"/>
          <w:sz w:val="24"/>
          <w:szCs w:val="24"/>
          <w:lang w:val="uk-UA"/>
        </w:rPr>
      </w:pPr>
    </w:p>
    <w:p w14:paraId="6CD57FE4" w14:textId="77777777" w:rsidR="00273E24" w:rsidRPr="001E6DFE" w:rsidRDefault="00273E24" w:rsidP="00273E24">
      <w:pPr>
        <w:shd w:val="clear" w:color="auto" w:fill="FFFFFF"/>
        <w:autoSpaceDE w:val="0"/>
        <w:autoSpaceDN w:val="0"/>
        <w:adjustRightInd w:val="0"/>
        <w:jc w:val="both"/>
        <w:rPr>
          <w:color w:val="000000"/>
          <w:sz w:val="24"/>
          <w:szCs w:val="24"/>
          <w:lang w:val="uk-UA"/>
        </w:rPr>
      </w:pPr>
      <w:r w:rsidRPr="001E6DFE">
        <w:rPr>
          <w:b/>
          <w:color w:val="000000"/>
          <w:sz w:val="24"/>
          <w:szCs w:val="24"/>
          <w:lang w:val="uk-UA"/>
        </w:rPr>
        <w:t>V. Контрольні тестові завдання та/або ситуаційні задачі</w:t>
      </w:r>
    </w:p>
    <w:p w14:paraId="55983BE6" w14:textId="77777777" w:rsidR="00550FA7" w:rsidRPr="00DC2D96" w:rsidRDefault="00550FA7" w:rsidP="00761A69">
      <w:pPr>
        <w:shd w:val="clear" w:color="auto" w:fill="FFFFFF"/>
        <w:autoSpaceDE w:val="0"/>
        <w:autoSpaceDN w:val="0"/>
        <w:adjustRightInd w:val="0"/>
        <w:ind w:left="1174"/>
        <w:jc w:val="both"/>
        <w:rPr>
          <w:color w:val="000000"/>
          <w:sz w:val="24"/>
          <w:szCs w:val="24"/>
          <w:lang w:val="uk-UA"/>
        </w:rPr>
      </w:pPr>
    </w:p>
    <w:p w14:paraId="4C3EB9F3" w14:textId="77777777" w:rsidR="0058016F" w:rsidRPr="00DC2D96" w:rsidRDefault="0058016F" w:rsidP="0058016F">
      <w:pPr>
        <w:keepNext/>
        <w:rPr>
          <w:sz w:val="24"/>
          <w:szCs w:val="24"/>
          <w:lang w:val="uk-UA"/>
        </w:rPr>
      </w:pPr>
      <w:r w:rsidRPr="00DC2D96">
        <w:rPr>
          <w:color w:val="000000"/>
          <w:sz w:val="24"/>
          <w:szCs w:val="24"/>
          <w:lang w:val="uk-UA"/>
        </w:rPr>
        <w:lastRenderedPageBreak/>
        <w:t xml:space="preserve">1. </w:t>
      </w:r>
      <w:r w:rsidRPr="00DC2D96">
        <w:rPr>
          <w:sz w:val="24"/>
          <w:szCs w:val="24"/>
          <w:lang w:val="uk-UA"/>
        </w:rPr>
        <w:t xml:space="preserve">Лікувальну пов’язку після діатермокоагуляції та </w:t>
      </w:r>
      <w:proofErr w:type="spellStart"/>
      <w:r w:rsidRPr="00DC2D96">
        <w:rPr>
          <w:sz w:val="24"/>
          <w:szCs w:val="24"/>
          <w:lang w:val="uk-UA"/>
        </w:rPr>
        <w:t>кріодеструкції</w:t>
      </w:r>
      <w:proofErr w:type="spellEnd"/>
      <w:r w:rsidRPr="00DC2D96">
        <w:rPr>
          <w:sz w:val="24"/>
          <w:szCs w:val="24"/>
          <w:lang w:val="uk-UA"/>
        </w:rPr>
        <w:t xml:space="preserve"> накладають:</w:t>
      </w:r>
    </w:p>
    <w:p w14:paraId="1D707F7D" w14:textId="77777777" w:rsidR="0058016F" w:rsidRPr="00DC2D96" w:rsidRDefault="0058016F" w:rsidP="001B2DD1">
      <w:pPr>
        <w:pStyle w:val="ab"/>
        <w:keepNext/>
        <w:numPr>
          <w:ilvl w:val="0"/>
          <w:numId w:val="22"/>
        </w:numPr>
        <w:rPr>
          <w:sz w:val="24"/>
          <w:szCs w:val="24"/>
          <w:lang w:val="uk-UA"/>
        </w:rPr>
      </w:pPr>
      <w:r w:rsidRPr="00DC2D96">
        <w:rPr>
          <w:sz w:val="24"/>
          <w:szCs w:val="24"/>
          <w:lang w:val="uk-UA"/>
        </w:rPr>
        <w:t>безпосередньо після проведення маніпуляції</w:t>
      </w:r>
      <w:r w:rsidR="00273E24">
        <w:rPr>
          <w:sz w:val="24"/>
          <w:szCs w:val="24"/>
          <w:lang w:val="uk-UA"/>
        </w:rPr>
        <w:t>;</w:t>
      </w:r>
    </w:p>
    <w:p w14:paraId="7FD79A93" w14:textId="77777777" w:rsidR="0058016F" w:rsidRPr="00DC2D96" w:rsidRDefault="0058016F" w:rsidP="001B2DD1">
      <w:pPr>
        <w:pStyle w:val="ab"/>
        <w:keepNext/>
        <w:numPr>
          <w:ilvl w:val="0"/>
          <w:numId w:val="22"/>
        </w:numPr>
        <w:rPr>
          <w:sz w:val="24"/>
          <w:szCs w:val="24"/>
          <w:lang w:val="uk-UA"/>
        </w:rPr>
      </w:pPr>
      <w:r w:rsidRPr="00DC2D96">
        <w:rPr>
          <w:sz w:val="24"/>
          <w:szCs w:val="24"/>
          <w:lang w:val="uk-UA"/>
        </w:rPr>
        <w:t>через 1 добу після проведення маніпуляції</w:t>
      </w:r>
      <w:r w:rsidR="00273E24">
        <w:rPr>
          <w:sz w:val="24"/>
          <w:szCs w:val="24"/>
          <w:lang w:val="uk-UA"/>
        </w:rPr>
        <w:t>;</w:t>
      </w:r>
    </w:p>
    <w:p w14:paraId="0D51F423" w14:textId="77777777" w:rsidR="0058016F" w:rsidRPr="00DC2D96" w:rsidRDefault="0058016F" w:rsidP="001B2DD1">
      <w:pPr>
        <w:pStyle w:val="ab"/>
        <w:keepNext/>
        <w:numPr>
          <w:ilvl w:val="0"/>
          <w:numId w:val="22"/>
        </w:numPr>
        <w:rPr>
          <w:b/>
          <w:sz w:val="24"/>
          <w:szCs w:val="24"/>
          <w:lang w:val="uk-UA"/>
        </w:rPr>
      </w:pPr>
      <w:r w:rsidRPr="00DC2D96">
        <w:rPr>
          <w:b/>
          <w:sz w:val="24"/>
          <w:szCs w:val="24"/>
          <w:lang w:val="uk-UA"/>
        </w:rPr>
        <w:t>через 2-3 дні після видалення ділянки некрозу</w:t>
      </w:r>
      <w:r w:rsidR="00273E24">
        <w:rPr>
          <w:b/>
          <w:sz w:val="24"/>
          <w:szCs w:val="24"/>
          <w:lang w:val="uk-UA"/>
        </w:rPr>
        <w:t>;</w:t>
      </w:r>
    </w:p>
    <w:p w14:paraId="1C0FAA93" w14:textId="77777777" w:rsidR="0058016F" w:rsidRPr="00DC2D96" w:rsidRDefault="0058016F" w:rsidP="001B2DD1">
      <w:pPr>
        <w:pStyle w:val="ab"/>
        <w:keepNext/>
        <w:numPr>
          <w:ilvl w:val="0"/>
          <w:numId w:val="22"/>
        </w:numPr>
        <w:rPr>
          <w:sz w:val="24"/>
          <w:szCs w:val="24"/>
          <w:lang w:val="uk-UA"/>
        </w:rPr>
      </w:pPr>
      <w:r w:rsidRPr="00DC2D96">
        <w:rPr>
          <w:sz w:val="24"/>
          <w:szCs w:val="24"/>
          <w:lang w:val="uk-UA"/>
        </w:rPr>
        <w:t>через тиждень після проведення маніпуляції</w:t>
      </w:r>
      <w:r w:rsidR="00273E24">
        <w:rPr>
          <w:sz w:val="24"/>
          <w:szCs w:val="24"/>
          <w:lang w:val="uk-UA"/>
        </w:rPr>
        <w:t>;</w:t>
      </w:r>
    </w:p>
    <w:p w14:paraId="200F844C" w14:textId="77777777" w:rsidR="0058016F" w:rsidRPr="00DC2D96" w:rsidRDefault="0058016F" w:rsidP="001B2DD1">
      <w:pPr>
        <w:pStyle w:val="ab"/>
        <w:keepNext/>
        <w:numPr>
          <w:ilvl w:val="0"/>
          <w:numId w:val="22"/>
        </w:numPr>
        <w:rPr>
          <w:sz w:val="24"/>
          <w:szCs w:val="24"/>
          <w:lang w:val="uk-UA"/>
        </w:rPr>
      </w:pPr>
      <w:r w:rsidRPr="00DC2D96">
        <w:rPr>
          <w:sz w:val="24"/>
          <w:szCs w:val="24"/>
          <w:lang w:val="uk-UA"/>
        </w:rPr>
        <w:t>немає значенн</w:t>
      </w:r>
      <w:r w:rsidR="00273E24">
        <w:rPr>
          <w:sz w:val="24"/>
          <w:szCs w:val="24"/>
          <w:lang w:val="uk-UA"/>
        </w:rPr>
        <w:t>я.</w:t>
      </w:r>
    </w:p>
    <w:p w14:paraId="0E53289C" w14:textId="77777777" w:rsidR="0058016F" w:rsidRPr="00DC2D96" w:rsidRDefault="0058016F" w:rsidP="0058016F">
      <w:pPr>
        <w:pStyle w:val="ab"/>
        <w:keepNext/>
        <w:ind w:left="473"/>
        <w:rPr>
          <w:sz w:val="24"/>
          <w:szCs w:val="24"/>
          <w:lang w:val="uk-UA"/>
        </w:rPr>
      </w:pPr>
    </w:p>
    <w:p w14:paraId="2749A9B6" w14:textId="77777777" w:rsidR="0058016F" w:rsidRPr="00DC2D96" w:rsidRDefault="0058016F" w:rsidP="001B2DD1">
      <w:pPr>
        <w:pStyle w:val="ab"/>
        <w:keepNext/>
        <w:numPr>
          <w:ilvl w:val="0"/>
          <w:numId w:val="33"/>
        </w:numPr>
        <w:rPr>
          <w:sz w:val="24"/>
          <w:szCs w:val="24"/>
          <w:lang w:val="uk-UA"/>
        </w:rPr>
      </w:pPr>
      <w:r w:rsidRPr="00DC2D96">
        <w:rPr>
          <w:color w:val="000000"/>
          <w:spacing w:val="-3"/>
          <w:sz w:val="24"/>
          <w:szCs w:val="24"/>
          <w:lang w:val="uk-UA"/>
        </w:rPr>
        <w:t>Ізолюючу пов’язку застосовують з метою:</w:t>
      </w:r>
    </w:p>
    <w:p w14:paraId="50007811" w14:textId="77777777" w:rsidR="0058016F" w:rsidRPr="00DC2D96" w:rsidRDefault="0058016F" w:rsidP="001B2DD1">
      <w:pPr>
        <w:pStyle w:val="ab"/>
        <w:keepNext/>
        <w:numPr>
          <w:ilvl w:val="0"/>
          <w:numId w:val="24"/>
        </w:numPr>
        <w:shd w:val="clear" w:color="auto" w:fill="FFFFFF"/>
        <w:tabs>
          <w:tab w:val="left" w:pos="286"/>
        </w:tabs>
        <w:rPr>
          <w:b/>
          <w:color w:val="000000"/>
          <w:spacing w:val="-3"/>
          <w:sz w:val="24"/>
          <w:szCs w:val="24"/>
          <w:lang w:val="uk-UA"/>
        </w:rPr>
      </w:pPr>
      <w:r w:rsidRPr="00DC2D96">
        <w:rPr>
          <w:b/>
          <w:color w:val="000000"/>
          <w:spacing w:val="-3"/>
          <w:sz w:val="24"/>
          <w:szCs w:val="24"/>
          <w:lang w:val="uk-UA"/>
        </w:rPr>
        <w:t>виключення зовнішньої дії екзогенних подразників на операційне поле</w:t>
      </w:r>
      <w:r w:rsidR="00273E24">
        <w:rPr>
          <w:b/>
          <w:color w:val="000000"/>
          <w:spacing w:val="-3"/>
          <w:sz w:val="24"/>
          <w:szCs w:val="24"/>
          <w:lang w:val="uk-UA"/>
        </w:rPr>
        <w:t>;</w:t>
      </w:r>
    </w:p>
    <w:p w14:paraId="3D0B12EC" w14:textId="77777777" w:rsidR="0058016F" w:rsidRPr="00DC2D96" w:rsidRDefault="0058016F" w:rsidP="001B2DD1">
      <w:pPr>
        <w:pStyle w:val="ab"/>
        <w:keepNext/>
        <w:numPr>
          <w:ilvl w:val="0"/>
          <w:numId w:val="24"/>
        </w:numPr>
        <w:shd w:val="clear" w:color="auto" w:fill="FFFFFF"/>
        <w:tabs>
          <w:tab w:val="left" w:pos="286"/>
        </w:tabs>
        <w:rPr>
          <w:b/>
          <w:color w:val="000000"/>
          <w:spacing w:val="-3"/>
          <w:sz w:val="24"/>
          <w:szCs w:val="24"/>
          <w:lang w:val="uk-UA"/>
        </w:rPr>
      </w:pPr>
      <w:r w:rsidRPr="00DC2D96">
        <w:rPr>
          <w:b/>
          <w:color w:val="000000"/>
          <w:spacing w:val="-3"/>
          <w:sz w:val="24"/>
          <w:szCs w:val="24"/>
          <w:lang w:val="uk-UA"/>
        </w:rPr>
        <w:t>вберігання тканин пародонта від ротової рідини і травми під час їжі</w:t>
      </w:r>
      <w:r w:rsidR="00273E24">
        <w:rPr>
          <w:b/>
          <w:color w:val="000000"/>
          <w:spacing w:val="-3"/>
          <w:sz w:val="24"/>
          <w:szCs w:val="24"/>
          <w:lang w:val="uk-UA"/>
        </w:rPr>
        <w:t>;</w:t>
      </w:r>
    </w:p>
    <w:p w14:paraId="6CE1AD0A" w14:textId="77777777" w:rsidR="0058016F" w:rsidRPr="00DC2D96" w:rsidRDefault="0058016F" w:rsidP="001B2DD1">
      <w:pPr>
        <w:pStyle w:val="ab"/>
        <w:keepNext/>
        <w:numPr>
          <w:ilvl w:val="0"/>
          <w:numId w:val="24"/>
        </w:numPr>
        <w:shd w:val="clear" w:color="auto" w:fill="FFFFFF"/>
        <w:tabs>
          <w:tab w:val="left" w:pos="286"/>
        </w:tabs>
        <w:rPr>
          <w:color w:val="000000"/>
          <w:spacing w:val="-3"/>
          <w:sz w:val="24"/>
          <w:szCs w:val="24"/>
          <w:lang w:val="uk-UA"/>
        </w:rPr>
      </w:pPr>
      <w:r w:rsidRPr="00DC2D96">
        <w:rPr>
          <w:color w:val="000000"/>
          <w:spacing w:val="-3"/>
          <w:sz w:val="24"/>
          <w:szCs w:val="24"/>
          <w:lang w:val="uk-UA"/>
        </w:rPr>
        <w:t>депонування лікарських препаратів у ясна, в пародонтальні кишені</w:t>
      </w:r>
      <w:r w:rsidR="00273E24">
        <w:rPr>
          <w:color w:val="000000"/>
          <w:spacing w:val="-3"/>
          <w:sz w:val="24"/>
          <w:szCs w:val="24"/>
          <w:lang w:val="uk-UA"/>
        </w:rPr>
        <w:t>;</w:t>
      </w:r>
    </w:p>
    <w:p w14:paraId="28B85983" w14:textId="77777777" w:rsidR="0058016F" w:rsidRDefault="0058016F" w:rsidP="001B2DD1">
      <w:pPr>
        <w:pStyle w:val="ab"/>
        <w:keepNext/>
        <w:numPr>
          <w:ilvl w:val="0"/>
          <w:numId w:val="24"/>
        </w:numPr>
        <w:shd w:val="clear" w:color="auto" w:fill="FFFFFF"/>
        <w:tabs>
          <w:tab w:val="left" w:pos="286"/>
        </w:tabs>
        <w:rPr>
          <w:b/>
          <w:color w:val="000000"/>
          <w:spacing w:val="-3"/>
          <w:sz w:val="24"/>
          <w:szCs w:val="24"/>
          <w:lang w:val="uk-UA"/>
        </w:rPr>
      </w:pPr>
      <w:r w:rsidRPr="00DC2D96">
        <w:rPr>
          <w:b/>
          <w:color w:val="000000"/>
          <w:spacing w:val="-3"/>
          <w:sz w:val="24"/>
          <w:szCs w:val="24"/>
          <w:lang w:val="uk-UA"/>
        </w:rPr>
        <w:t>збереження стерильності кров’яного згустка після кюретажу та інших хірургічних втручань</w:t>
      </w:r>
      <w:r w:rsidR="00273E24">
        <w:rPr>
          <w:b/>
          <w:color w:val="000000"/>
          <w:spacing w:val="-3"/>
          <w:sz w:val="24"/>
          <w:szCs w:val="24"/>
          <w:lang w:val="uk-UA"/>
        </w:rPr>
        <w:t>.</w:t>
      </w:r>
    </w:p>
    <w:p w14:paraId="434EBA40" w14:textId="77777777" w:rsidR="00273E24" w:rsidRPr="00DC2D96" w:rsidRDefault="00273E24" w:rsidP="00273E24">
      <w:pPr>
        <w:pStyle w:val="ab"/>
        <w:keepNext/>
        <w:shd w:val="clear" w:color="auto" w:fill="FFFFFF"/>
        <w:tabs>
          <w:tab w:val="left" w:pos="286"/>
        </w:tabs>
        <w:rPr>
          <w:b/>
          <w:color w:val="000000"/>
          <w:spacing w:val="-3"/>
          <w:sz w:val="24"/>
          <w:szCs w:val="24"/>
          <w:lang w:val="uk-UA"/>
        </w:rPr>
      </w:pPr>
    </w:p>
    <w:p w14:paraId="3E4C03EA" w14:textId="77777777" w:rsidR="0058016F" w:rsidRPr="00DC2D96" w:rsidRDefault="0058016F" w:rsidP="001B2DD1">
      <w:pPr>
        <w:pStyle w:val="ab"/>
        <w:keepNext/>
        <w:numPr>
          <w:ilvl w:val="0"/>
          <w:numId w:val="33"/>
        </w:numPr>
        <w:shd w:val="clear" w:color="auto" w:fill="FFFFFF"/>
        <w:tabs>
          <w:tab w:val="left" w:pos="286"/>
        </w:tabs>
        <w:rPr>
          <w:color w:val="000000"/>
          <w:spacing w:val="-3"/>
          <w:sz w:val="24"/>
          <w:szCs w:val="24"/>
          <w:lang w:val="uk-UA"/>
        </w:rPr>
      </w:pPr>
      <w:r w:rsidRPr="00DC2D96">
        <w:rPr>
          <w:color w:val="000000"/>
          <w:spacing w:val="-3"/>
          <w:sz w:val="24"/>
          <w:szCs w:val="24"/>
          <w:lang w:val="uk-UA"/>
        </w:rPr>
        <w:t>Встановіть відповідність:</w:t>
      </w:r>
    </w:p>
    <w:tbl>
      <w:tblPr>
        <w:tblStyle w:val="ac"/>
        <w:tblW w:w="0" w:type="auto"/>
        <w:tblLook w:val="04A0" w:firstRow="1" w:lastRow="0" w:firstColumn="1" w:lastColumn="0" w:noHBand="0" w:noVBand="1"/>
      </w:tblPr>
      <w:tblGrid>
        <w:gridCol w:w="3740"/>
        <w:gridCol w:w="5605"/>
      </w:tblGrid>
      <w:tr w:rsidR="0058016F" w:rsidRPr="00DC2D96" w14:paraId="344FB548" w14:textId="77777777" w:rsidTr="001E6DFE">
        <w:tc>
          <w:tcPr>
            <w:tcW w:w="3794" w:type="dxa"/>
          </w:tcPr>
          <w:p w14:paraId="053EF99C" w14:textId="77777777" w:rsidR="0058016F" w:rsidRPr="00DC2D96" w:rsidRDefault="0058016F" w:rsidP="001B2DD1">
            <w:pPr>
              <w:pStyle w:val="ab"/>
              <w:keepNext/>
              <w:numPr>
                <w:ilvl w:val="0"/>
                <w:numId w:val="29"/>
              </w:numPr>
              <w:tabs>
                <w:tab w:val="left" w:pos="286"/>
              </w:tabs>
              <w:ind w:hanging="720"/>
              <w:rPr>
                <w:color w:val="000000"/>
                <w:spacing w:val="-3"/>
                <w:sz w:val="24"/>
                <w:szCs w:val="24"/>
                <w:lang w:val="uk-UA"/>
              </w:rPr>
            </w:pPr>
            <w:proofErr w:type="spellStart"/>
            <w:r w:rsidRPr="00DC2D96">
              <w:rPr>
                <w:color w:val="000000"/>
                <w:spacing w:val="-3"/>
                <w:sz w:val="24"/>
                <w:szCs w:val="24"/>
                <w:lang w:val="uk-UA"/>
              </w:rPr>
              <w:t>Біоантиоксиданти</w:t>
            </w:r>
            <w:proofErr w:type="spellEnd"/>
          </w:p>
        </w:tc>
        <w:tc>
          <w:tcPr>
            <w:tcW w:w="5777" w:type="dxa"/>
          </w:tcPr>
          <w:p w14:paraId="5BFA81BA" w14:textId="77777777" w:rsidR="0058016F" w:rsidRPr="00DC2D96" w:rsidRDefault="0058016F" w:rsidP="001E6DFE">
            <w:pPr>
              <w:keepNext/>
              <w:tabs>
                <w:tab w:val="left" w:pos="286"/>
              </w:tabs>
              <w:rPr>
                <w:color w:val="000000"/>
                <w:spacing w:val="-3"/>
                <w:sz w:val="24"/>
                <w:szCs w:val="24"/>
                <w:lang w:val="uk-UA"/>
              </w:rPr>
            </w:pPr>
            <w:r w:rsidRPr="00DC2D96">
              <w:rPr>
                <w:color w:val="000000"/>
                <w:spacing w:val="-3"/>
                <w:sz w:val="24"/>
                <w:szCs w:val="24"/>
                <w:lang w:val="uk-UA"/>
              </w:rPr>
              <w:t xml:space="preserve">а. </w:t>
            </w:r>
            <w:proofErr w:type="spellStart"/>
            <w:r w:rsidRPr="00DC2D96">
              <w:rPr>
                <w:color w:val="000000"/>
                <w:spacing w:val="-3"/>
                <w:sz w:val="24"/>
                <w:szCs w:val="24"/>
                <w:lang w:val="uk-UA"/>
              </w:rPr>
              <w:t>димексид</w:t>
            </w:r>
            <w:proofErr w:type="spellEnd"/>
            <w:r w:rsidRPr="00DC2D96">
              <w:rPr>
                <w:color w:val="000000"/>
                <w:spacing w:val="-3"/>
                <w:sz w:val="24"/>
                <w:szCs w:val="24"/>
                <w:lang w:val="uk-UA"/>
              </w:rPr>
              <w:t xml:space="preserve">, </w:t>
            </w:r>
            <w:proofErr w:type="spellStart"/>
            <w:r w:rsidRPr="00DC2D96">
              <w:rPr>
                <w:color w:val="000000"/>
                <w:spacing w:val="-3"/>
                <w:sz w:val="24"/>
                <w:szCs w:val="24"/>
                <w:lang w:val="uk-UA"/>
              </w:rPr>
              <w:t>декаметоксин</w:t>
            </w:r>
            <w:proofErr w:type="spellEnd"/>
          </w:p>
        </w:tc>
      </w:tr>
      <w:tr w:rsidR="0058016F" w:rsidRPr="00DC2D96" w14:paraId="3C994744" w14:textId="77777777" w:rsidTr="001E6DFE">
        <w:tc>
          <w:tcPr>
            <w:tcW w:w="3794" w:type="dxa"/>
          </w:tcPr>
          <w:p w14:paraId="70EA5688" w14:textId="77777777" w:rsidR="0058016F" w:rsidRPr="00DC2D96" w:rsidRDefault="0058016F" w:rsidP="001B2DD1">
            <w:pPr>
              <w:pStyle w:val="ab"/>
              <w:keepNext/>
              <w:numPr>
                <w:ilvl w:val="0"/>
                <w:numId w:val="29"/>
              </w:numPr>
              <w:tabs>
                <w:tab w:val="left" w:pos="286"/>
              </w:tabs>
              <w:ind w:hanging="720"/>
              <w:rPr>
                <w:color w:val="000000"/>
                <w:spacing w:val="-3"/>
                <w:sz w:val="24"/>
                <w:szCs w:val="24"/>
                <w:lang w:val="uk-UA"/>
              </w:rPr>
            </w:pPr>
            <w:r w:rsidRPr="00DC2D96">
              <w:rPr>
                <w:color w:val="000000"/>
                <w:spacing w:val="-3"/>
                <w:sz w:val="24"/>
                <w:szCs w:val="24"/>
                <w:lang w:val="uk-UA"/>
              </w:rPr>
              <w:t>Антисептики</w:t>
            </w:r>
          </w:p>
        </w:tc>
        <w:tc>
          <w:tcPr>
            <w:tcW w:w="5777" w:type="dxa"/>
          </w:tcPr>
          <w:p w14:paraId="69069544" w14:textId="77777777" w:rsidR="0058016F" w:rsidRPr="00DC2D96" w:rsidRDefault="0058016F" w:rsidP="001E6DFE">
            <w:pPr>
              <w:keepNext/>
              <w:tabs>
                <w:tab w:val="left" w:pos="286"/>
              </w:tabs>
              <w:rPr>
                <w:color w:val="000000"/>
                <w:spacing w:val="-3"/>
                <w:sz w:val="24"/>
                <w:szCs w:val="24"/>
                <w:lang w:val="uk-UA"/>
              </w:rPr>
            </w:pPr>
            <w:r w:rsidRPr="00DC2D96">
              <w:rPr>
                <w:color w:val="000000"/>
                <w:spacing w:val="-3"/>
                <w:sz w:val="24"/>
                <w:szCs w:val="24"/>
                <w:lang w:val="uk-UA"/>
              </w:rPr>
              <w:t xml:space="preserve">б. α-токоферол, β-каротин, </w:t>
            </w:r>
            <w:proofErr w:type="spellStart"/>
            <w:r w:rsidRPr="00DC2D96">
              <w:rPr>
                <w:color w:val="000000"/>
                <w:spacing w:val="-3"/>
                <w:sz w:val="24"/>
                <w:szCs w:val="24"/>
                <w:lang w:val="uk-UA"/>
              </w:rPr>
              <w:t>віт.С</w:t>
            </w:r>
            <w:proofErr w:type="spellEnd"/>
          </w:p>
        </w:tc>
      </w:tr>
      <w:tr w:rsidR="0058016F" w:rsidRPr="00DC2D96" w14:paraId="5B0C9856" w14:textId="77777777" w:rsidTr="001E6DFE">
        <w:tc>
          <w:tcPr>
            <w:tcW w:w="3794" w:type="dxa"/>
          </w:tcPr>
          <w:p w14:paraId="5F4FD551" w14:textId="77777777" w:rsidR="0058016F" w:rsidRPr="00DC2D96" w:rsidRDefault="0058016F" w:rsidP="001B2DD1">
            <w:pPr>
              <w:pStyle w:val="ab"/>
              <w:keepNext/>
              <w:numPr>
                <w:ilvl w:val="0"/>
                <w:numId w:val="29"/>
              </w:numPr>
              <w:tabs>
                <w:tab w:val="left" w:pos="286"/>
              </w:tabs>
              <w:ind w:hanging="720"/>
              <w:rPr>
                <w:color w:val="000000"/>
                <w:spacing w:val="-3"/>
                <w:sz w:val="24"/>
                <w:szCs w:val="24"/>
                <w:lang w:val="uk-UA"/>
              </w:rPr>
            </w:pPr>
            <w:r w:rsidRPr="00DC2D96">
              <w:rPr>
                <w:color w:val="000000"/>
                <w:spacing w:val="-3"/>
                <w:sz w:val="24"/>
                <w:szCs w:val="24"/>
                <w:lang w:val="uk-UA"/>
              </w:rPr>
              <w:t xml:space="preserve">Формоутворюючий </w:t>
            </w:r>
            <w:proofErr w:type="spellStart"/>
            <w:r w:rsidRPr="00DC2D96">
              <w:rPr>
                <w:color w:val="000000"/>
                <w:spacing w:val="-3"/>
                <w:sz w:val="24"/>
                <w:szCs w:val="24"/>
                <w:lang w:val="uk-UA"/>
              </w:rPr>
              <w:t>конституєнс</w:t>
            </w:r>
            <w:proofErr w:type="spellEnd"/>
          </w:p>
        </w:tc>
        <w:tc>
          <w:tcPr>
            <w:tcW w:w="5777" w:type="dxa"/>
          </w:tcPr>
          <w:p w14:paraId="14B7678F" w14:textId="77777777" w:rsidR="0058016F" w:rsidRPr="00DC2D96" w:rsidRDefault="0058016F" w:rsidP="001E6DFE">
            <w:pPr>
              <w:keepNext/>
              <w:tabs>
                <w:tab w:val="left" w:pos="286"/>
              </w:tabs>
              <w:rPr>
                <w:color w:val="000000"/>
                <w:spacing w:val="-3"/>
                <w:sz w:val="24"/>
                <w:szCs w:val="24"/>
                <w:lang w:val="uk-UA"/>
              </w:rPr>
            </w:pPr>
            <w:r w:rsidRPr="00DC2D96">
              <w:rPr>
                <w:color w:val="000000"/>
                <w:spacing w:val="-3"/>
                <w:sz w:val="24"/>
                <w:szCs w:val="24"/>
                <w:lang w:val="uk-UA"/>
              </w:rPr>
              <w:t>в. гвоздична олія</w:t>
            </w:r>
          </w:p>
        </w:tc>
      </w:tr>
      <w:tr w:rsidR="0058016F" w:rsidRPr="00DC2D96" w14:paraId="515DF1F8" w14:textId="77777777" w:rsidTr="001E6DFE">
        <w:tc>
          <w:tcPr>
            <w:tcW w:w="3794" w:type="dxa"/>
          </w:tcPr>
          <w:p w14:paraId="0D3D0EB6" w14:textId="77777777" w:rsidR="0058016F" w:rsidRPr="00DC2D96" w:rsidRDefault="0058016F" w:rsidP="001B2DD1">
            <w:pPr>
              <w:pStyle w:val="ab"/>
              <w:keepNext/>
              <w:numPr>
                <w:ilvl w:val="0"/>
                <w:numId w:val="29"/>
              </w:numPr>
              <w:tabs>
                <w:tab w:val="left" w:pos="286"/>
              </w:tabs>
              <w:ind w:hanging="720"/>
              <w:rPr>
                <w:color w:val="000000"/>
                <w:spacing w:val="-3"/>
                <w:sz w:val="24"/>
                <w:szCs w:val="24"/>
                <w:lang w:val="uk-UA"/>
              </w:rPr>
            </w:pPr>
            <w:r w:rsidRPr="00DC2D96">
              <w:rPr>
                <w:color w:val="000000"/>
                <w:spacing w:val="-3"/>
                <w:sz w:val="24"/>
                <w:szCs w:val="24"/>
                <w:lang w:val="uk-UA"/>
              </w:rPr>
              <w:t>Рідина</w:t>
            </w:r>
          </w:p>
        </w:tc>
        <w:tc>
          <w:tcPr>
            <w:tcW w:w="5777" w:type="dxa"/>
          </w:tcPr>
          <w:p w14:paraId="7A6A0C11" w14:textId="77777777" w:rsidR="0058016F" w:rsidRPr="00DC2D96" w:rsidRDefault="0058016F" w:rsidP="001E6DFE">
            <w:pPr>
              <w:keepNext/>
              <w:tabs>
                <w:tab w:val="left" w:pos="286"/>
              </w:tabs>
              <w:rPr>
                <w:color w:val="000000"/>
                <w:spacing w:val="-3"/>
                <w:sz w:val="24"/>
                <w:szCs w:val="24"/>
                <w:lang w:val="uk-UA"/>
              </w:rPr>
            </w:pPr>
            <w:r w:rsidRPr="00DC2D96">
              <w:rPr>
                <w:color w:val="000000"/>
                <w:spacing w:val="-3"/>
                <w:sz w:val="24"/>
                <w:szCs w:val="24"/>
                <w:lang w:val="uk-UA"/>
              </w:rPr>
              <w:t>г. таганська глина</w:t>
            </w:r>
          </w:p>
        </w:tc>
      </w:tr>
      <w:tr w:rsidR="0058016F" w:rsidRPr="00DC2D96" w14:paraId="72F01156" w14:textId="77777777" w:rsidTr="001E6DFE">
        <w:tc>
          <w:tcPr>
            <w:tcW w:w="3794" w:type="dxa"/>
          </w:tcPr>
          <w:p w14:paraId="1C18926F" w14:textId="77777777" w:rsidR="0058016F" w:rsidRPr="00DC2D96" w:rsidRDefault="0058016F" w:rsidP="001B2DD1">
            <w:pPr>
              <w:pStyle w:val="ab"/>
              <w:keepNext/>
              <w:numPr>
                <w:ilvl w:val="0"/>
                <w:numId w:val="29"/>
              </w:numPr>
              <w:tabs>
                <w:tab w:val="left" w:pos="286"/>
              </w:tabs>
              <w:ind w:hanging="720"/>
              <w:rPr>
                <w:color w:val="000000"/>
                <w:spacing w:val="-3"/>
                <w:sz w:val="24"/>
                <w:szCs w:val="24"/>
                <w:lang w:val="uk-UA"/>
              </w:rPr>
            </w:pPr>
            <w:r w:rsidRPr="00DC2D96">
              <w:rPr>
                <w:color w:val="000000"/>
                <w:spacing w:val="-3"/>
                <w:sz w:val="24"/>
                <w:szCs w:val="24"/>
                <w:lang w:val="uk-UA"/>
              </w:rPr>
              <w:t>Наповнювач</w:t>
            </w:r>
          </w:p>
        </w:tc>
        <w:tc>
          <w:tcPr>
            <w:tcW w:w="5777" w:type="dxa"/>
          </w:tcPr>
          <w:p w14:paraId="75B66FE8" w14:textId="77777777" w:rsidR="0058016F" w:rsidRPr="00DC2D96" w:rsidRDefault="0058016F" w:rsidP="001E6DFE">
            <w:pPr>
              <w:keepNext/>
              <w:tabs>
                <w:tab w:val="left" w:pos="286"/>
              </w:tabs>
              <w:rPr>
                <w:color w:val="000000"/>
                <w:spacing w:val="-3"/>
                <w:sz w:val="24"/>
                <w:szCs w:val="24"/>
                <w:lang w:val="uk-UA"/>
              </w:rPr>
            </w:pPr>
            <w:r w:rsidRPr="00DC2D96">
              <w:rPr>
                <w:color w:val="000000"/>
                <w:spacing w:val="-3"/>
                <w:sz w:val="24"/>
                <w:szCs w:val="24"/>
                <w:lang w:val="uk-UA"/>
              </w:rPr>
              <w:t>д. воски офіру-олійних культур</w:t>
            </w:r>
          </w:p>
        </w:tc>
      </w:tr>
    </w:tbl>
    <w:p w14:paraId="7ED60C65" w14:textId="77777777" w:rsidR="0058016F" w:rsidRPr="00DC2D96" w:rsidRDefault="0058016F" w:rsidP="00761A69">
      <w:pPr>
        <w:shd w:val="clear" w:color="auto" w:fill="FFFFFF"/>
        <w:autoSpaceDE w:val="0"/>
        <w:autoSpaceDN w:val="0"/>
        <w:adjustRightInd w:val="0"/>
        <w:ind w:left="1174"/>
        <w:jc w:val="both"/>
        <w:rPr>
          <w:color w:val="000000"/>
          <w:sz w:val="24"/>
          <w:szCs w:val="24"/>
          <w:lang w:val="uk-UA"/>
        </w:rPr>
      </w:pPr>
    </w:p>
    <w:p w14:paraId="74A67E24" w14:textId="77777777" w:rsidR="0058016F" w:rsidRPr="00273E24" w:rsidRDefault="0058016F" w:rsidP="001B2DD1">
      <w:pPr>
        <w:pStyle w:val="ab"/>
        <w:numPr>
          <w:ilvl w:val="0"/>
          <w:numId w:val="33"/>
        </w:numPr>
        <w:tabs>
          <w:tab w:val="left" w:pos="2730"/>
        </w:tabs>
        <w:jc w:val="both"/>
        <w:rPr>
          <w:sz w:val="24"/>
          <w:szCs w:val="24"/>
          <w:lang w:val="uk-UA"/>
        </w:rPr>
      </w:pPr>
      <w:r w:rsidRPr="00273E24">
        <w:rPr>
          <w:sz w:val="24"/>
          <w:szCs w:val="24"/>
          <w:lang w:val="uk-UA"/>
        </w:rPr>
        <w:t xml:space="preserve">Недоліки безевгенолвмісних </w:t>
      </w:r>
      <w:proofErr w:type="spellStart"/>
      <w:r w:rsidRPr="00273E24">
        <w:rPr>
          <w:sz w:val="24"/>
          <w:szCs w:val="24"/>
          <w:lang w:val="uk-UA"/>
        </w:rPr>
        <w:t>пов</w:t>
      </w:r>
      <w:proofErr w:type="spellEnd"/>
      <w:r w:rsidR="009E7834">
        <w:rPr>
          <w:sz w:val="24"/>
          <w:szCs w:val="24"/>
          <w:lang w:val="en-US"/>
        </w:rPr>
        <w:t>’</w:t>
      </w:r>
      <w:proofErr w:type="spellStart"/>
      <w:r w:rsidRPr="00273E24">
        <w:rPr>
          <w:sz w:val="24"/>
          <w:szCs w:val="24"/>
          <w:lang w:val="uk-UA"/>
        </w:rPr>
        <w:t>яз</w:t>
      </w:r>
      <w:r w:rsidR="009E7834">
        <w:rPr>
          <w:sz w:val="24"/>
          <w:szCs w:val="24"/>
          <w:lang w:val="uk-UA"/>
        </w:rPr>
        <w:t>о</w:t>
      </w:r>
      <w:r w:rsidRPr="00273E24">
        <w:rPr>
          <w:sz w:val="24"/>
          <w:szCs w:val="24"/>
          <w:lang w:val="uk-UA"/>
        </w:rPr>
        <w:t>к</w:t>
      </w:r>
      <w:proofErr w:type="spellEnd"/>
      <w:r w:rsidRPr="00273E24">
        <w:rPr>
          <w:sz w:val="24"/>
          <w:szCs w:val="24"/>
          <w:lang w:val="uk-UA"/>
        </w:rPr>
        <w:t xml:space="preserve"> включають:</w:t>
      </w:r>
    </w:p>
    <w:p w14:paraId="32422A3C" w14:textId="77777777" w:rsidR="0058016F" w:rsidRPr="00DC2D96" w:rsidRDefault="00273E24" w:rsidP="001B2DD1">
      <w:pPr>
        <w:pStyle w:val="ab"/>
        <w:numPr>
          <w:ilvl w:val="0"/>
          <w:numId w:val="34"/>
        </w:numPr>
        <w:tabs>
          <w:tab w:val="left" w:pos="2730"/>
        </w:tabs>
        <w:jc w:val="both"/>
        <w:rPr>
          <w:b/>
          <w:sz w:val="24"/>
          <w:szCs w:val="24"/>
          <w:lang w:val="uk-UA"/>
        </w:rPr>
      </w:pPr>
      <w:r>
        <w:rPr>
          <w:sz w:val="24"/>
          <w:szCs w:val="24"/>
          <w:lang w:val="uk-UA"/>
        </w:rPr>
        <w:t>в</w:t>
      </w:r>
      <w:r w:rsidR="003956E7" w:rsidRPr="00DC2D96">
        <w:rPr>
          <w:sz w:val="24"/>
          <w:szCs w:val="24"/>
          <w:lang w:val="uk-UA"/>
        </w:rPr>
        <w:t>иражений подразнюючий ефект</w:t>
      </w:r>
      <w:r w:rsidR="003956E7" w:rsidRPr="00DC2D96">
        <w:rPr>
          <w:b/>
          <w:sz w:val="24"/>
          <w:szCs w:val="24"/>
          <w:lang w:val="uk-UA"/>
        </w:rPr>
        <w:t>;</w:t>
      </w:r>
    </w:p>
    <w:p w14:paraId="2F5AFCB7" w14:textId="77777777" w:rsidR="003956E7" w:rsidRPr="00DC2D96" w:rsidRDefault="00273E24" w:rsidP="001B2DD1">
      <w:pPr>
        <w:pStyle w:val="ab"/>
        <w:numPr>
          <w:ilvl w:val="0"/>
          <w:numId w:val="34"/>
        </w:numPr>
        <w:tabs>
          <w:tab w:val="left" w:pos="2730"/>
        </w:tabs>
        <w:jc w:val="both"/>
        <w:rPr>
          <w:sz w:val="24"/>
          <w:szCs w:val="24"/>
          <w:lang w:val="uk-UA"/>
        </w:rPr>
      </w:pPr>
      <w:r>
        <w:rPr>
          <w:sz w:val="24"/>
          <w:szCs w:val="24"/>
          <w:lang w:val="uk-UA"/>
        </w:rPr>
        <w:t>ш</w:t>
      </w:r>
      <w:r w:rsidR="003956E7" w:rsidRPr="00DC2D96">
        <w:rPr>
          <w:sz w:val="24"/>
          <w:szCs w:val="24"/>
          <w:lang w:val="uk-UA"/>
        </w:rPr>
        <w:t>видку розчинність;</w:t>
      </w:r>
    </w:p>
    <w:p w14:paraId="509DC5CE" w14:textId="77777777" w:rsidR="003956E7" w:rsidRPr="00DC2D96" w:rsidRDefault="00273E24" w:rsidP="001B2DD1">
      <w:pPr>
        <w:pStyle w:val="ab"/>
        <w:numPr>
          <w:ilvl w:val="0"/>
          <w:numId w:val="34"/>
        </w:numPr>
        <w:tabs>
          <w:tab w:val="left" w:pos="2730"/>
        </w:tabs>
        <w:jc w:val="both"/>
        <w:rPr>
          <w:sz w:val="24"/>
          <w:szCs w:val="24"/>
          <w:lang w:val="uk-UA"/>
        </w:rPr>
      </w:pPr>
      <w:r>
        <w:rPr>
          <w:sz w:val="24"/>
          <w:szCs w:val="24"/>
          <w:lang w:val="uk-UA"/>
        </w:rPr>
        <w:t>ш</w:t>
      </w:r>
      <w:r w:rsidR="003956E7" w:rsidRPr="00DC2D96">
        <w:rPr>
          <w:sz w:val="24"/>
          <w:szCs w:val="24"/>
          <w:lang w:val="uk-UA"/>
        </w:rPr>
        <w:t>видку застигання;</w:t>
      </w:r>
    </w:p>
    <w:p w14:paraId="4FBA5B0F" w14:textId="77777777" w:rsidR="0058016F" w:rsidRPr="00DC2D96" w:rsidRDefault="0058016F" w:rsidP="001B2DD1">
      <w:pPr>
        <w:pStyle w:val="ab"/>
        <w:numPr>
          <w:ilvl w:val="0"/>
          <w:numId w:val="34"/>
        </w:numPr>
        <w:tabs>
          <w:tab w:val="left" w:pos="2730"/>
        </w:tabs>
        <w:jc w:val="both"/>
        <w:rPr>
          <w:b/>
          <w:sz w:val="24"/>
          <w:szCs w:val="24"/>
          <w:lang w:val="uk-UA"/>
        </w:rPr>
      </w:pPr>
      <w:r w:rsidRPr="00DC2D96">
        <w:rPr>
          <w:b/>
          <w:sz w:val="24"/>
          <w:szCs w:val="24"/>
          <w:lang w:val="uk-UA"/>
        </w:rPr>
        <w:t>відсутність адгезії до слизової, наявна лише механічна р</w:t>
      </w:r>
      <w:r w:rsidR="00273E24">
        <w:rPr>
          <w:b/>
          <w:sz w:val="24"/>
          <w:szCs w:val="24"/>
          <w:lang w:val="uk-UA"/>
        </w:rPr>
        <w:t>е</w:t>
      </w:r>
      <w:r w:rsidRPr="00DC2D96">
        <w:rPr>
          <w:b/>
          <w:sz w:val="24"/>
          <w:szCs w:val="24"/>
          <w:lang w:val="uk-UA"/>
        </w:rPr>
        <w:t>тен</w:t>
      </w:r>
      <w:r w:rsidR="00273E24">
        <w:rPr>
          <w:b/>
          <w:sz w:val="24"/>
          <w:szCs w:val="24"/>
          <w:lang w:val="uk-UA"/>
        </w:rPr>
        <w:t>ц</w:t>
      </w:r>
      <w:r w:rsidRPr="00DC2D96">
        <w:rPr>
          <w:b/>
          <w:sz w:val="24"/>
          <w:szCs w:val="24"/>
          <w:lang w:val="uk-UA"/>
        </w:rPr>
        <w:t>ія;</w:t>
      </w:r>
    </w:p>
    <w:p w14:paraId="3B442584" w14:textId="77777777" w:rsidR="0058016F" w:rsidRPr="00DC2D96" w:rsidRDefault="0058016F" w:rsidP="001B2DD1">
      <w:pPr>
        <w:pStyle w:val="ab"/>
        <w:numPr>
          <w:ilvl w:val="0"/>
          <w:numId w:val="34"/>
        </w:numPr>
        <w:tabs>
          <w:tab w:val="left" w:pos="2730"/>
        </w:tabs>
        <w:jc w:val="both"/>
        <w:rPr>
          <w:b/>
          <w:sz w:val="24"/>
          <w:szCs w:val="24"/>
          <w:lang w:val="uk-UA"/>
        </w:rPr>
      </w:pPr>
      <w:r w:rsidRPr="00DC2D96">
        <w:rPr>
          <w:b/>
          <w:sz w:val="24"/>
          <w:szCs w:val="24"/>
          <w:lang w:val="uk-UA"/>
        </w:rPr>
        <w:t>відсутність ефекту шинування;</w:t>
      </w:r>
    </w:p>
    <w:p w14:paraId="40601557" w14:textId="77777777" w:rsidR="0058016F" w:rsidRPr="00DC2D96" w:rsidRDefault="0058016F" w:rsidP="001B2DD1">
      <w:pPr>
        <w:pStyle w:val="ab"/>
        <w:numPr>
          <w:ilvl w:val="0"/>
          <w:numId w:val="34"/>
        </w:numPr>
        <w:tabs>
          <w:tab w:val="left" w:pos="2730"/>
        </w:tabs>
        <w:jc w:val="both"/>
        <w:rPr>
          <w:b/>
          <w:sz w:val="24"/>
          <w:szCs w:val="24"/>
          <w:lang w:val="uk-UA"/>
        </w:rPr>
      </w:pPr>
      <w:r w:rsidRPr="00DC2D96">
        <w:rPr>
          <w:b/>
          <w:sz w:val="24"/>
          <w:szCs w:val="24"/>
          <w:lang w:val="uk-UA"/>
        </w:rPr>
        <w:t>відсутність у складі дубильної кислоти</w:t>
      </w:r>
      <w:r w:rsidR="00273E24">
        <w:rPr>
          <w:b/>
          <w:sz w:val="24"/>
          <w:szCs w:val="24"/>
          <w:lang w:val="uk-UA"/>
        </w:rPr>
        <w:t>.</w:t>
      </w:r>
    </w:p>
    <w:p w14:paraId="411F8305" w14:textId="77777777" w:rsidR="0058016F" w:rsidRPr="00DC2D96" w:rsidRDefault="0058016F" w:rsidP="00761A69">
      <w:pPr>
        <w:shd w:val="clear" w:color="auto" w:fill="FFFFFF"/>
        <w:autoSpaceDE w:val="0"/>
        <w:autoSpaceDN w:val="0"/>
        <w:adjustRightInd w:val="0"/>
        <w:ind w:left="1174"/>
        <w:jc w:val="both"/>
        <w:rPr>
          <w:color w:val="000000"/>
          <w:sz w:val="24"/>
          <w:szCs w:val="24"/>
          <w:lang w:val="uk-UA"/>
        </w:rPr>
      </w:pPr>
    </w:p>
    <w:p w14:paraId="70F23D8A" w14:textId="77777777" w:rsidR="00081A97" w:rsidRPr="00DC2D96" w:rsidRDefault="00081A97" w:rsidP="001B2DD1">
      <w:pPr>
        <w:pStyle w:val="ab"/>
        <w:numPr>
          <w:ilvl w:val="0"/>
          <w:numId w:val="33"/>
        </w:numPr>
        <w:shd w:val="clear" w:color="auto" w:fill="FFFFFF"/>
        <w:autoSpaceDE w:val="0"/>
        <w:autoSpaceDN w:val="0"/>
        <w:adjustRightInd w:val="0"/>
        <w:jc w:val="both"/>
        <w:rPr>
          <w:color w:val="000000"/>
          <w:sz w:val="24"/>
          <w:szCs w:val="24"/>
          <w:lang w:val="uk-UA"/>
        </w:rPr>
      </w:pPr>
      <w:r w:rsidRPr="00DC2D96">
        <w:rPr>
          <w:sz w:val="24"/>
          <w:szCs w:val="24"/>
          <w:lang w:val="uk-UA"/>
        </w:rPr>
        <w:t>Основу більшості пов'язок складають</w:t>
      </w:r>
    </w:p>
    <w:p w14:paraId="182FD876" w14:textId="77777777" w:rsidR="00081A97" w:rsidRPr="00DC2D96" w:rsidRDefault="00081A97" w:rsidP="001B2DD1">
      <w:pPr>
        <w:pStyle w:val="ab"/>
        <w:numPr>
          <w:ilvl w:val="0"/>
          <w:numId w:val="35"/>
        </w:numPr>
        <w:tabs>
          <w:tab w:val="left" w:pos="2730"/>
        </w:tabs>
        <w:jc w:val="both"/>
        <w:rPr>
          <w:b/>
          <w:sz w:val="24"/>
          <w:szCs w:val="24"/>
          <w:lang w:val="uk-UA"/>
        </w:rPr>
      </w:pPr>
      <w:r w:rsidRPr="00DC2D96">
        <w:rPr>
          <w:sz w:val="24"/>
          <w:szCs w:val="24"/>
          <w:lang w:val="uk-UA"/>
        </w:rPr>
        <w:t>антибіотики</w:t>
      </w:r>
      <w:r w:rsidRPr="00DC2D96">
        <w:rPr>
          <w:b/>
          <w:sz w:val="24"/>
          <w:szCs w:val="24"/>
          <w:lang w:val="uk-UA"/>
        </w:rPr>
        <w:t>;</w:t>
      </w:r>
    </w:p>
    <w:p w14:paraId="7E8FEE1F" w14:textId="77777777" w:rsidR="00081A97" w:rsidRPr="00DC2D96" w:rsidRDefault="00081A97" w:rsidP="001B2DD1">
      <w:pPr>
        <w:pStyle w:val="ab"/>
        <w:numPr>
          <w:ilvl w:val="0"/>
          <w:numId w:val="35"/>
        </w:numPr>
        <w:tabs>
          <w:tab w:val="left" w:pos="2730"/>
        </w:tabs>
        <w:jc w:val="both"/>
        <w:rPr>
          <w:sz w:val="24"/>
          <w:szCs w:val="24"/>
          <w:lang w:val="uk-UA"/>
        </w:rPr>
      </w:pPr>
      <w:r w:rsidRPr="00DC2D96">
        <w:rPr>
          <w:sz w:val="24"/>
          <w:szCs w:val="24"/>
          <w:lang w:val="uk-UA"/>
        </w:rPr>
        <w:t>ферменти;</w:t>
      </w:r>
    </w:p>
    <w:p w14:paraId="72AF117F" w14:textId="77777777" w:rsidR="00081A97" w:rsidRPr="00DC2D96" w:rsidRDefault="00081A97" w:rsidP="001B2DD1">
      <w:pPr>
        <w:pStyle w:val="ab"/>
        <w:numPr>
          <w:ilvl w:val="0"/>
          <w:numId w:val="35"/>
        </w:numPr>
        <w:tabs>
          <w:tab w:val="left" w:pos="2730"/>
        </w:tabs>
        <w:jc w:val="both"/>
        <w:rPr>
          <w:sz w:val="24"/>
          <w:szCs w:val="24"/>
          <w:lang w:val="uk-UA"/>
        </w:rPr>
      </w:pPr>
      <w:r w:rsidRPr="00DC2D96">
        <w:rPr>
          <w:sz w:val="24"/>
          <w:szCs w:val="24"/>
          <w:lang w:val="uk-UA"/>
        </w:rPr>
        <w:t>евгенол;</w:t>
      </w:r>
    </w:p>
    <w:p w14:paraId="413F2741" w14:textId="77777777" w:rsidR="00081A97" w:rsidRPr="00DC2D96" w:rsidRDefault="00081A97" w:rsidP="001B2DD1">
      <w:pPr>
        <w:pStyle w:val="ab"/>
        <w:numPr>
          <w:ilvl w:val="0"/>
          <w:numId w:val="35"/>
        </w:numPr>
        <w:tabs>
          <w:tab w:val="left" w:pos="2730"/>
        </w:tabs>
        <w:jc w:val="both"/>
        <w:rPr>
          <w:sz w:val="24"/>
          <w:szCs w:val="24"/>
          <w:lang w:val="uk-UA"/>
        </w:rPr>
      </w:pPr>
      <w:r w:rsidRPr="00DC2D96">
        <w:rPr>
          <w:sz w:val="24"/>
          <w:szCs w:val="24"/>
          <w:lang w:val="uk-UA"/>
        </w:rPr>
        <w:t>вітаміни;</w:t>
      </w:r>
    </w:p>
    <w:p w14:paraId="2ED1B4AB" w14:textId="77777777" w:rsidR="00550FA7" w:rsidRPr="00DC2D96" w:rsidRDefault="00081A97" w:rsidP="001B2DD1">
      <w:pPr>
        <w:pStyle w:val="ab"/>
        <w:numPr>
          <w:ilvl w:val="0"/>
          <w:numId w:val="35"/>
        </w:numPr>
        <w:shd w:val="clear" w:color="auto" w:fill="FFFFFF"/>
        <w:autoSpaceDE w:val="0"/>
        <w:autoSpaceDN w:val="0"/>
        <w:adjustRightInd w:val="0"/>
        <w:jc w:val="both"/>
        <w:rPr>
          <w:color w:val="000000"/>
          <w:sz w:val="24"/>
          <w:szCs w:val="24"/>
          <w:lang w:val="uk-UA"/>
        </w:rPr>
      </w:pPr>
      <w:r w:rsidRPr="00DC2D96">
        <w:rPr>
          <w:b/>
          <w:sz w:val="24"/>
          <w:szCs w:val="24"/>
          <w:lang w:val="uk-UA"/>
        </w:rPr>
        <w:t>біла глина, оксид цинку</w:t>
      </w:r>
      <w:r w:rsidR="00273E24">
        <w:rPr>
          <w:b/>
          <w:sz w:val="24"/>
          <w:szCs w:val="24"/>
          <w:lang w:val="uk-UA"/>
        </w:rPr>
        <w:t>.</w:t>
      </w:r>
    </w:p>
    <w:p w14:paraId="3E0CC59C" w14:textId="77777777" w:rsidR="00081A97" w:rsidRPr="00DC2D96" w:rsidRDefault="00081A97" w:rsidP="00081A97">
      <w:pPr>
        <w:pStyle w:val="ab"/>
        <w:shd w:val="clear" w:color="auto" w:fill="FFFFFF"/>
        <w:autoSpaceDE w:val="0"/>
        <w:autoSpaceDN w:val="0"/>
        <w:adjustRightInd w:val="0"/>
        <w:ind w:left="1174"/>
        <w:jc w:val="both"/>
        <w:rPr>
          <w:color w:val="000000"/>
          <w:sz w:val="24"/>
          <w:szCs w:val="24"/>
          <w:lang w:val="uk-UA"/>
        </w:rPr>
      </w:pPr>
    </w:p>
    <w:p w14:paraId="0B05C213" w14:textId="77777777" w:rsidR="00550FA7" w:rsidRDefault="00550FA7" w:rsidP="00761A69">
      <w:pPr>
        <w:pStyle w:val="FR1"/>
        <w:ind w:firstLine="0"/>
        <w:jc w:val="left"/>
        <w:rPr>
          <w:b/>
          <w:szCs w:val="24"/>
        </w:rPr>
      </w:pPr>
      <w:r w:rsidRPr="00DC2D96">
        <w:rPr>
          <w:b/>
          <w:szCs w:val="24"/>
        </w:rPr>
        <w:t>V</w:t>
      </w:r>
      <w:r w:rsidR="00273E24">
        <w:rPr>
          <w:b/>
          <w:szCs w:val="24"/>
          <w:lang w:val="en-US"/>
        </w:rPr>
        <w:t>I</w:t>
      </w:r>
      <w:r w:rsidRPr="00DC2D96">
        <w:rPr>
          <w:b/>
          <w:szCs w:val="24"/>
        </w:rPr>
        <w:t>. Література</w:t>
      </w:r>
    </w:p>
    <w:p w14:paraId="76F3028E" w14:textId="77777777" w:rsidR="00273E24" w:rsidRPr="00DC2D96" w:rsidRDefault="00273E24" w:rsidP="00761A69">
      <w:pPr>
        <w:pStyle w:val="FR1"/>
        <w:ind w:firstLine="0"/>
        <w:jc w:val="left"/>
        <w:rPr>
          <w:b/>
          <w:szCs w:val="24"/>
        </w:rPr>
      </w:pPr>
    </w:p>
    <w:p w14:paraId="63B5EF81" w14:textId="77777777" w:rsidR="00550FA7" w:rsidRPr="00DC2D96" w:rsidRDefault="00273E24" w:rsidP="00761A69">
      <w:pPr>
        <w:shd w:val="clear" w:color="auto" w:fill="FFFFFF"/>
        <w:autoSpaceDE w:val="0"/>
        <w:autoSpaceDN w:val="0"/>
        <w:adjustRightInd w:val="0"/>
        <w:rPr>
          <w:b/>
          <w:sz w:val="24"/>
          <w:szCs w:val="24"/>
          <w:lang w:val="uk-UA"/>
        </w:rPr>
      </w:pPr>
      <w:r w:rsidRPr="00273E24">
        <w:rPr>
          <w:b/>
          <w:sz w:val="24"/>
          <w:szCs w:val="24"/>
          <w:lang w:val="en-US"/>
        </w:rPr>
        <w:t>6</w:t>
      </w:r>
      <w:r w:rsidR="00550FA7" w:rsidRPr="00DC2D96">
        <w:rPr>
          <w:b/>
          <w:i/>
          <w:sz w:val="24"/>
          <w:szCs w:val="24"/>
          <w:lang w:val="uk-UA"/>
        </w:rPr>
        <w:t>.</w:t>
      </w:r>
      <w:r w:rsidR="00550FA7" w:rsidRPr="00DC2D96">
        <w:rPr>
          <w:b/>
          <w:bCs/>
          <w:color w:val="000000"/>
          <w:sz w:val="24"/>
          <w:szCs w:val="24"/>
          <w:lang w:val="uk-UA"/>
        </w:rPr>
        <w:t xml:space="preserve"> 1. Основна:</w:t>
      </w:r>
    </w:p>
    <w:p w14:paraId="55B213AF" w14:textId="77777777" w:rsidR="00550FA7" w:rsidRPr="001B2DD1" w:rsidRDefault="00550FA7" w:rsidP="001B2DD1">
      <w:pPr>
        <w:pStyle w:val="ab"/>
        <w:numPr>
          <w:ilvl w:val="0"/>
          <w:numId w:val="41"/>
        </w:numPr>
        <w:shd w:val="clear" w:color="auto" w:fill="FFFFFF"/>
        <w:autoSpaceDE w:val="0"/>
        <w:autoSpaceDN w:val="0"/>
        <w:adjustRightInd w:val="0"/>
        <w:rPr>
          <w:sz w:val="24"/>
          <w:szCs w:val="24"/>
          <w:lang w:val="uk-UA"/>
        </w:rPr>
      </w:pPr>
      <w:r w:rsidRPr="001B2DD1">
        <w:rPr>
          <w:color w:val="222222"/>
          <w:sz w:val="24"/>
          <w:szCs w:val="24"/>
          <w:shd w:val="clear" w:color="auto" w:fill="FFFFFF"/>
          <w:lang w:val="uk-UA"/>
        </w:rPr>
        <w:t xml:space="preserve">Різник С.С., </w:t>
      </w:r>
      <w:proofErr w:type="spellStart"/>
      <w:r w:rsidRPr="001B2DD1">
        <w:rPr>
          <w:color w:val="222222"/>
          <w:sz w:val="24"/>
          <w:szCs w:val="24"/>
          <w:shd w:val="clear" w:color="auto" w:fill="FFFFFF"/>
          <w:lang w:val="uk-UA"/>
        </w:rPr>
        <w:t>Гриник</w:t>
      </w:r>
      <w:proofErr w:type="spellEnd"/>
      <w:r w:rsidRPr="001B2DD1">
        <w:rPr>
          <w:color w:val="222222"/>
          <w:sz w:val="24"/>
          <w:szCs w:val="24"/>
          <w:shd w:val="clear" w:color="auto" w:fill="FFFFFF"/>
          <w:lang w:val="uk-UA"/>
        </w:rPr>
        <w:t xml:space="preserve"> Б.С., </w:t>
      </w:r>
      <w:proofErr w:type="spellStart"/>
      <w:r w:rsidRPr="001B2DD1">
        <w:rPr>
          <w:color w:val="222222"/>
          <w:sz w:val="24"/>
          <w:szCs w:val="24"/>
          <w:shd w:val="clear" w:color="auto" w:fill="FFFFFF"/>
          <w:lang w:val="uk-UA"/>
        </w:rPr>
        <w:t>Гриновець</w:t>
      </w:r>
      <w:proofErr w:type="spellEnd"/>
      <w:r w:rsidRPr="001B2DD1">
        <w:rPr>
          <w:color w:val="222222"/>
          <w:sz w:val="24"/>
          <w:szCs w:val="24"/>
          <w:shd w:val="clear" w:color="auto" w:fill="FFFFFF"/>
          <w:lang w:val="uk-UA"/>
        </w:rPr>
        <w:t xml:space="preserve"> B.C., </w:t>
      </w:r>
      <w:proofErr w:type="spellStart"/>
      <w:r w:rsidRPr="001B2DD1">
        <w:rPr>
          <w:color w:val="222222"/>
          <w:sz w:val="24"/>
          <w:szCs w:val="24"/>
          <w:shd w:val="clear" w:color="auto" w:fill="FFFFFF"/>
          <w:lang w:val="uk-UA"/>
        </w:rPr>
        <w:t>Сулим</w:t>
      </w:r>
      <w:proofErr w:type="spellEnd"/>
      <w:r w:rsidRPr="001B2DD1">
        <w:rPr>
          <w:color w:val="222222"/>
          <w:sz w:val="24"/>
          <w:szCs w:val="24"/>
          <w:shd w:val="clear" w:color="auto" w:fill="FFFFFF"/>
          <w:lang w:val="uk-UA"/>
        </w:rPr>
        <w:t xml:space="preserve"> Ю.В., </w:t>
      </w:r>
      <w:proofErr w:type="spellStart"/>
      <w:r w:rsidRPr="001B2DD1">
        <w:rPr>
          <w:color w:val="222222"/>
          <w:sz w:val="24"/>
          <w:szCs w:val="24"/>
          <w:shd w:val="clear" w:color="auto" w:fill="FFFFFF"/>
          <w:lang w:val="uk-UA"/>
        </w:rPr>
        <w:t>Денега</w:t>
      </w:r>
      <w:proofErr w:type="spellEnd"/>
      <w:r w:rsidRPr="001B2DD1">
        <w:rPr>
          <w:color w:val="222222"/>
          <w:sz w:val="24"/>
          <w:szCs w:val="24"/>
          <w:shd w:val="clear" w:color="auto" w:fill="FFFFFF"/>
          <w:lang w:val="uk-UA"/>
        </w:rPr>
        <w:t xml:space="preserve"> І.C. Пародонтальні пов'язки. Навчальний посібник для студентів стоматологічних факультетів вищих медичних навчальних закладів IV рівня акредитації та лікарів-інтернів стоматологів. Львов: Ліга-Прес, 2006.</w:t>
      </w:r>
      <w:r w:rsidR="00273E24" w:rsidRPr="001B2DD1">
        <w:rPr>
          <w:color w:val="222222"/>
          <w:sz w:val="24"/>
          <w:szCs w:val="24"/>
          <w:shd w:val="clear" w:color="auto" w:fill="FFFFFF"/>
          <w:lang w:val="en-US"/>
        </w:rPr>
        <w:t xml:space="preserve"> – </w:t>
      </w:r>
      <w:r w:rsidRPr="001B2DD1">
        <w:rPr>
          <w:color w:val="222222"/>
          <w:sz w:val="24"/>
          <w:szCs w:val="24"/>
          <w:shd w:val="clear" w:color="auto" w:fill="FFFFFF"/>
          <w:lang w:val="uk-UA"/>
        </w:rPr>
        <w:t>98 с.</w:t>
      </w:r>
    </w:p>
    <w:p w14:paraId="2BAA0907" w14:textId="77777777" w:rsidR="00550FA7" w:rsidRPr="001B2DD1" w:rsidRDefault="00550FA7" w:rsidP="001B2DD1">
      <w:pPr>
        <w:pStyle w:val="ab"/>
        <w:numPr>
          <w:ilvl w:val="0"/>
          <w:numId w:val="41"/>
        </w:numPr>
        <w:shd w:val="clear" w:color="auto" w:fill="FFFFFF"/>
        <w:autoSpaceDE w:val="0"/>
        <w:autoSpaceDN w:val="0"/>
        <w:adjustRightInd w:val="0"/>
        <w:rPr>
          <w:sz w:val="24"/>
          <w:szCs w:val="24"/>
          <w:lang w:val="uk-UA"/>
        </w:rPr>
      </w:pPr>
      <w:r w:rsidRPr="001B2DD1">
        <w:rPr>
          <w:color w:val="222222"/>
          <w:sz w:val="24"/>
          <w:szCs w:val="24"/>
          <w:shd w:val="clear" w:color="auto" w:fill="FFFFFF"/>
          <w:lang w:val="uk-UA"/>
        </w:rPr>
        <w:t xml:space="preserve">Коломієць СВ. Використання пов’язок </w:t>
      </w:r>
      <w:proofErr w:type="spellStart"/>
      <w:r w:rsidRPr="001B2DD1">
        <w:rPr>
          <w:color w:val="222222"/>
          <w:sz w:val="24"/>
          <w:szCs w:val="24"/>
          <w:shd w:val="clear" w:color="auto" w:fill="FFFFFF"/>
          <w:lang w:val="uk-UA"/>
        </w:rPr>
        <w:t>reso-pac</w:t>
      </w:r>
      <w:proofErr w:type="spellEnd"/>
      <w:r w:rsidRPr="001B2DD1">
        <w:rPr>
          <w:color w:val="222222"/>
          <w:sz w:val="24"/>
          <w:szCs w:val="24"/>
          <w:shd w:val="clear" w:color="auto" w:fill="FFFFFF"/>
          <w:lang w:val="uk-UA"/>
        </w:rPr>
        <w:t xml:space="preserve"> в </w:t>
      </w:r>
      <w:proofErr w:type="spellStart"/>
      <w:r w:rsidRPr="001B2DD1">
        <w:rPr>
          <w:color w:val="222222"/>
          <w:sz w:val="24"/>
          <w:szCs w:val="24"/>
          <w:shd w:val="clear" w:color="auto" w:fill="FFFFFF"/>
          <w:lang w:val="uk-UA"/>
        </w:rPr>
        <w:t>пародонтальній</w:t>
      </w:r>
      <w:proofErr w:type="spellEnd"/>
      <w:r w:rsidRPr="001B2DD1">
        <w:rPr>
          <w:color w:val="222222"/>
          <w:sz w:val="24"/>
          <w:szCs w:val="24"/>
          <w:shd w:val="clear" w:color="auto" w:fill="FFFFFF"/>
          <w:lang w:val="uk-UA"/>
        </w:rPr>
        <w:t xml:space="preserve"> пластичній слизово-ясеневій хірургії. Вісник проблем біології і медицини. 2014(2 (1)):177-80.</w:t>
      </w:r>
    </w:p>
    <w:p w14:paraId="35290CF6" w14:textId="77777777" w:rsidR="00550FA7" w:rsidRPr="001B2DD1" w:rsidRDefault="00550FA7" w:rsidP="001B2DD1">
      <w:pPr>
        <w:pStyle w:val="ab"/>
        <w:numPr>
          <w:ilvl w:val="0"/>
          <w:numId w:val="41"/>
        </w:numPr>
        <w:shd w:val="clear" w:color="auto" w:fill="FFFFFF"/>
        <w:autoSpaceDE w:val="0"/>
        <w:autoSpaceDN w:val="0"/>
        <w:adjustRightInd w:val="0"/>
        <w:rPr>
          <w:sz w:val="24"/>
          <w:szCs w:val="24"/>
          <w:lang w:val="uk-UA"/>
        </w:rPr>
      </w:pPr>
      <w:proofErr w:type="spellStart"/>
      <w:r w:rsidRPr="001B2DD1">
        <w:rPr>
          <w:color w:val="222222"/>
          <w:sz w:val="24"/>
          <w:szCs w:val="24"/>
          <w:shd w:val="clear" w:color="auto" w:fill="FFFFFF"/>
          <w:lang w:val="uk-UA"/>
        </w:rPr>
        <w:t>Kathariya</w:t>
      </w:r>
      <w:proofErr w:type="spellEnd"/>
      <w:r w:rsidRPr="001B2DD1">
        <w:rPr>
          <w:color w:val="222222"/>
          <w:sz w:val="24"/>
          <w:szCs w:val="24"/>
          <w:shd w:val="clear" w:color="auto" w:fill="FFFFFF"/>
          <w:lang w:val="uk-UA"/>
        </w:rPr>
        <w:t xml:space="preserve"> R, </w:t>
      </w:r>
      <w:proofErr w:type="spellStart"/>
      <w:r w:rsidRPr="001B2DD1">
        <w:rPr>
          <w:color w:val="222222"/>
          <w:sz w:val="24"/>
          <w:szCs w:val="24"/>
          <w:shd w:val="clear" w:color="auto" w:fill="FFFFFF"/>
          <w:lang w:val="uk-UA"/>
        </w:rPr>
        <w:t>Jain</w:t>
      </w:r>
      <w:proofErr w:type="spellEnd"/>
      <w:r w:rsidRPr="001B2DD1">
        <w:rPr>
          <w:color w:val="222222"/>
          <w:sz w:val="24"/>
          <w:szCs w:val="24"/>
          <w:shd w:val="clear" w:color="auto" w:fill="FFFFFF"/>
          <w:lang w:val="uk-UA"/>
        </w:rPr>
        <w:t xml:space="preserve"> H, </w:t>
      </w:r>
      <w:proofErr w:type="spellStart"/>
      <w:r w:rsidRPr="001B2DD1">
        <w:rPr>
          <w:color w:val="222222"/>
          <w:sz w:val="24"/>
          <w:szCs w:val="24"/>
          <w:shd w:val="clear" w:color="auto" w:fill="FFFFFF"/>
          <w:lang w:val="uk-UA"/>
        </w:rPr>
        <w:t>Jadhav</w:t>
      </w:r>
      <w:proofErr w:type="spellEnd"/>
      <w:r w:rsidRPr="001B2DD1">
        <w:rPr>
          <w:color w:val="222222"/>
          <w:sz w:val="24"/>
          <w:szCs w:val="24"/>
          <w:shd w:val="clear" w:color="auto" w:fill="FFFFFF"/>
          <w:lang w:val="uk-UA"/>
        </w:rPr>
        <w:t xml:space="preserve"> T. </w:t>
      </w:r>
      <w:proofErr w:type="spellStart"/>
      <w:r w:rsidRPr="001B2DD1">
        <w:rPr>
          <w:color w:val="222222"/>
          <w:sz w:val="24"/>
          <w:szCs w:val="24"/>
          <w:shd w:val="clear" w:color="auto" w:fill="FFFFFF"/>
          <w:lang w:val="uk-UA"/>
        </w:rPr>
        <w:t>To</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pack</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or</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not</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to</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pack</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the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current</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status</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applied</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biomaterials</w:t>
      </w:r>
      <w:proofErr w:type="spellEnd"/>
      <w:r w:rsidRPr="001B2DD1">
        <w:rPr>
          <w:color w:val="222222"/>
          <w:sz w:val="24"/>
          <w:szCs w:val="24"/>
          <w:shd w:val="clear" w:color="auto" w:fill="FFFFFF"/>
          <w:lang w:val="uk-UA"/>
        </w:rPr>
        <w:t xml:space="preserve"> &amp; </w:t>
      </w:r>
      <w:proofErr w:type="spellStart"/>
      <w:r w:rsidRPr="001B2DD1">
        <w:rPr>
          <w:color w:val="222222"/>
          <w:sz w:val="24"/>
          <w:szCs w:val="24"/>
          <w:shd w:val="clear" w:color="auto" w:fill="FFFFFF"/>
          <w:lang w:val="uk-UA"/>
        </w:rPr>
        <w:t>functional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materials</w:t>
      </w:r>
      <w:proofErr w:type="spellEnd"/>
      <w:r w:rsidRPr="001B2DD1">
        <w:rPr>
          <w:color w:val="222222"/>
          <w:sz w:val="24"/>
          <w:szCs w:val="24"/>
          <w:shd w:val="clear" w:color="auto" w:fill="FFFFFF"/>
          <w:lang w:val="uk-UA"/>
        </w:rPr>
        <w:t>. 2015 Jul;13(2):73-86.</w:t>
      </w:r>
    </w:p>
    <w:p w14:paraId="02E314C9" w14:textId="77777777" w:rsidR="00550FA7" w:rsidRPr="001B2DD1" w:rsidRDefault="00550FA7" w:rsidP="001B2DD1">
      <w:pPr>
        <w:pStyle w:val="ab"/>
        <w:numPr>
          <w:ilvl w:val="0"/>
          <w:numId w:val="41"/>
        </w:numPr>
        <w:shd w:val="clear" w:color="auto" w:fill="FFFFFF"/>
        <w:autoSpaceDE w:val="0"/>
        <w:autoSpaceDN w:val="0"/>
        <w:adjustRightInd w:val="0"/>
        <w:rPr>
          <w:sz w:val="24"/>
          <w:szCs w:val="24"/>
          <w:lang w:val="uk-UA"/>
        </w:rPr>
      </w:pPr>
      <w:proofErr w:type="spellStart"/>
      <w:r w:rsidRPr="001B2DD1">
        <w:rPr>
          <w:color w:val="222222"/>
          <w:sz w:val="24"/>
          <w:szCs w:val="24"/>
          <w:shd w:val="clear" w:color="auto" w:fill="FFFFFF"/>
          <w:lang w:val="uk-UA"/>
        </w:rPr>
        <w:t>Baghani</w:t>
      </w:r>
      <w:proofErr w:type="spellEnd"/>
      <w:r w:rsidRPr="001B2DD1">
        <w:rPr>
          <w:color w:val="222222"/>
          <w:sz w:val="24"/>
          <w:szCs w:val="24"/>
          <w:shd w:val="clear" w:color="auto" w:fill="FFFFFF"/>
          <w:lang w:val="uk-UA"/>
        </w:rPr>
        <w:t xml:space="preserve"> Z, </w:t>
      </w:r>
      <w:proofErr w:type="spellStart"/>
      <w:r w:rsidRPr="001B2DD1">
        <w:rPr>
          <w:color w:val="222222"/>
          <w:sz w:val="24"/>
          <w:szCs w:val="24"/>
          <w:shd w:val="clear" w:color="auto" w:fill="FFFFFF"/>
          <w:lang w:val="uk-UA"/>
        </w:rPr>
        <w:t>Kadkhodazadeh</w:t>
      </w:r>
      <w:proofErr w:type="spellEnd"/>
      <w:r w:rsidRPr="001B2DD1">
        <w:rPr>
          <w:color w:val="222222"/>
          <w:sz w:val="24"/>
          <w:szCs w:val="24"/>
          <w:shd w:val="clear" w:color="auto" w:fill="FFFFFF"/>
          <w:lang w:val="uk-UA"/>
        </w:rPr>
        <w:t xml:space="preserve"> M.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w:t>
      </w:r>
      <w:proofErr w:type="spellEnd"/>
      <w:r w:rsidRPr="001B2DD1">
        <w:rPr>
          <w:color w:val="222222"/>
          <w:sz w:val="24"/>
          <w:szCs w:val="24"/>
          <w:shd w:val="clear" w:color="auto" w:fill="FFFFFF"/>
          <w:lang w:val="uk-UA"/>
        </w:rPr>
        <w:t xml:space="preserve">: a </w:t>
      </w:r>
      <w:proofErr w:type="spellStart"/>
      <w:r w:rsidRPr="001B2DD1">
        <w:rPr>
          <w:color w:val="222222"/>
          <w:sz w:val="24"/>
          <w:szCs w:val="24"/>
          <w:shd w:val="clear" w:color="auto" w:fill="FFFFFF"/>
          <w:lang w:val="uk-UA"/>
        </w:rPr>
        <w:t>review</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article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dental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research</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dental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clinics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dental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prospects</w:t>
      </w:r>
      <w:proofErr w:type="spellEnd"/>
      <w:r w:rsidRPr="001B2DD1">
        <w:rPr>
          <w:color w:val="222222"/>
          <w:sz w:val="24"/>
          <w:szCs w:val="24"/>
          <w:shd w:val="clear" w:color="auto" w:fill="FFFFFF"/>
          <w:lang w:val="uk-UA"/>
        </w:rPr>
        <w:t>. 2013;7(4):183.</w:t>
      </w:r>
    </w:p>
    <w:p w14:paraId="5CA10735" w14:textId="77777777" w:rsidR="00550FA7" w:rsidRPr="001B2DD1" w:rsidRDefault="00550FA7" w:rsidP="001B2DD1">
      <w:pPr>
        <w:pStyle w:val="ab"/>
        <w:numPr>
          <w:ilvl w:val="0"/>
          <w:numId w:val="41"/>
        </w:numPr>
        <w:shd w:val="clear" w:color="auto" w:fill="FFFFFF"/>
        <w:autoSpaceDE w:val="0"/>
        <w:autoSpaceDN w:val="0"/>
        <w:adjustRightInd w:val="0"/>
        <w:rPr>
          <w:sz w:val="24"/>
          <w:szCs w:val="24"/>
          <w:lang w:val="uk-UA"/>
        </w:rPr>
      </w:pPr>
      <w:proofErr w:type="spellStart"/>
      <w:r w:rsidRPr="001B2DD1">
        <w:rPr>
          <w:color w:val="222222"/>
          <w:sz w:val="24"/>
          <w:szCs w:val="24"/>
          <w:shd w:val="clear" w:color="auto" w:fill="FFFFFF"/>
          <w:lang w:val="uk-UA"/>
        </w:rPr>
        <w:t>Monje</w:t>
      </w:r>
      <w:proofErr w:type="spellEnd"/>
      <w:r w:rsidRPr="001B2DD1">
        <w:rPr>
          <w:color w:val="222222"/>
          <w:sz w:val="24"/>
          <w:szCs w:val="24"/>
          <w:shd w:val="clear" w:color="auto" w:fill="FFFFFF"/>
          <w:lang w:val="uk-UA"/>
        </w:rPr>
        <w:t xml:space="preserve"> A, </w:t>
      </w:r>
      <w:proofErr w:type="spellStart"/>
      <w:r w:rsidRPr="001B2DD1">
        <w:rPr>
          <w:color w:val="222222"/>
          <w:sz w:val="24"/>
          <w:szCs w:val="24"/>
          <w:shd w:val="clear" w:color="auto" w:fill="FFFFFF"/>
          <w:lang w:val="uk-UA"/>
        </w:rPr>
        <w:t>Kramp</w:t>
      </w:r>
      <w:proofErr w:type="spellEnd"/>
      <w:r w:rsidRPr="001B2DD1">
        <w:rPr>
          <w:color w:val="222222"/>
          <w:sz w:val="24"/>
          <w:szCs w:val="24"/>
          <w:shd w:val="clear" w:color="auto" w:fill="FFFFFF"/>
          <w:lang w:val="uk-UA"/>
        </w:rPr>
        <w:t xml:space="preserve"> AR, </w:t>
      </w:r>
      <w:proofErr w:type="spellStart"/>
      <w:r w:rsidRPr="001B2DD1">
        <w:rPr>
          <w:color w:val="222222"/>
          <w:sz w:val="24"/>
          <w:szCs w:val="24"/>
          <w:shd w:val="clear" w:color="auto" w:fill="FFFFFF"/>
          <w:lang w:val="uk-UA"/>
        </w:rPr>
        <w:t>Criado</w:t>
      </w:r>
      <w:proofErr w:type="spellEnd"/>
      <w:r w:rsidRPr="001B2DD1">
        <w:rPr>
          <w:color w:val="222222"/>
          <w:sz w:val="24"/>
          <w:szCs w:val="24"/>
          <w:shd w:val="clear" w:color="auto" w:fill="FFFFFF"/>
          <w:lang w:val="uk-UA"/>
        </w:rPr>
        <w:t xml:space="preserve"> E, </w:t>
      </w:r>
      <w:proofErr w:type="spellStart"/>
      <w:r w:rsidRPr="001B2DD1">
        <w:rPr>
          <w:color w:val="222222"/>
          <w:sz w:val="24"/>
          <w:szCs w:val="24"/>
          <w:shd w:val="clear" w:color="auto" w:fill="FFFFFF"/>
          <w:lang w:val="uk-UA"/>
        </w:rPr>
        <w:t>Suárez‐López</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del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Amo</w:t>
      </w:r>
      <w:proofErr w:type="spellEnd"/>
      <w:r w:rsidRPr="001B2DD1">
        <w:rPr>
          <w:color w:val="222222"/>
          <w:sz w:val="24"/>
          <w:szCs w:val="24"/>
          <w:shd w:val="clear" w:color="auto" w:fill="FFFFFF"/>
          <w:lang w:val="uk-UA"/>
        </w:rPr>
        <w:t xml:space="preserve"> F, </w:t>
      </w:r>
      <w:proofErr w:type="spellStart"/>
      <w:r w:rsidRPr="001B2DD1">
        <w:rPr>
          <w:color w:val="222222"/>
          <w:sz w:val="24"/>
          <w:szCs w:val="24"/>
          <w:shd w:val="clear" w:color="auto" w:fill="FFFFFF"/>
          <w:lang w:val="uk-UA"/>
        </w:rPr>
        <w:t>Garaicoa‐Pazmiño</w:t>
      </w:r>
      <w:proofErr w:type="spellEnd"/>
      <w:r w:rsidRPr="001B2DD1">
        <w:rPr>
          <w:color w:val="222222"/>
          <w:sz w:val="24"/>
          <w:szCs w:val="24"/>
          <w:shd w:val="clear" w:color="auto" w:fill="FFFFFF"/>
          <w:lang w:val="uk-UA"/>
        </w:rPr>
        <w:t xml:space="preserve"> C, </w:t>
      </w:r>
      <w:proofErr w:type="spellStart"/>
      <w:r w:rsidRPr="001B2DD1">
        <w:rPr>
          <w:color w:val="222222"/>
          <w:sz w:val="24"/>
          <w:szCs w:val="24"/>
          <w:shd w:val="clear" w:color="auto" w:fill="FFFFFF"/>
          <w:lang w:val="uk-UA"/>
        </w:rPr>
        <w:t>Gargallo‐Albiol</w:t>
      </w:r>
      <w:proofErr w:type="spellEnd"/>
      <w:r w:rsidRPr="001B2DD1">
        <w:rPr>
          <w:color w:val="222222"/>
          <w:sz w:val="24"/>
          <w:szCs w:val="24"/>
          <w:shd w:val="clear" w:color="auto" w:fill="FFFFFF"/>
          <w:lang w:val="uk-UA"/>
        </w:rPr>
        <w:t xml:space="preserve"> J, Wang HL. </w:t>
      </w:r>
      <w:proofErr w:type="spellStart"/>
      <w:r w:rsidRPr="001B2DD1">
        <w:rPr>
          <w:color w:val="222222"/>
          <w:sz w:val="24"/>
          <w:szCs w:val="24"/>
          <w:shd w:val="clear" w:color="auto" w:fill="FFFFFF"/>
          <w:lang w:val="uk-UA"/>
        </w:rPr>
        <w:t>Effect</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non‐surgical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treatment</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lastRenderedPageBreak/>
        <w:t>outcomes</w:t>
      </w:r>
      <w:proofErr w:type="spellEnd"/>
      <w:r w:rsidRPr="001B2DD1">
        <w:rPr>
          <w:color w:val="222222"/>
          <w:sz w:val="24"/>
          <w:szCs w:val="24"/>
          <w:shd w:val="clear" w:color="auto" w:fill="FFFFFF"/>
          <w:lang w:val="uk-UA"/>
        </w:rPr>
        <w:t xml:space="preserve">: a </w:t>
      </w:r>
      <w:proofErr w:type="spellStart"/>
      <w:r w:rsidRPr="001B2DD1">
        <w:rPr>
          <w:color w:val="222222"/>
          <w:sz w:val="24"/>
          <w:szCs w:val="24"/>
          <w:shd w:val="clear" w:color="auto" w:fill="FFFFFF"/>
          <w:lang w:val="uk-UA"/>
        </w:rPr>
        <w:t>systematic</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review</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International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dental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hygiene</w:t>
      </w:r>
      <w:proofErr w:type="spellEnd"/>
      <w:r w:rsidRPr="001B2DD1">
        <w:rPr>
          <w:color w:val="222222"/>
          <w:sz w:val="24"/>
          <w:szCs w:val="24"/>
          <w:shd w:val="clear" w:color="auto" w:fill="FFFFFF"/>
          <w:lang w:val="uk-UA"/>
        </w:rPr>
        <w:t>. 2016 Aug;14(3):161-7.</w:t>
      </w:r>
    </w:p>
    <w:p w14:paraId="289E7232" w14:textId="77777777" w:rsidR="00550FA7" w:rsidRPr="001B2DD1" w:rsidRDefault="00550FA7" w:rsidP="001B2DD1">
      <w:pPr>
        <w:pStyle w:val="ab"/>
        <w:numPr>
          <w:ilvl w:val="0"/>
          <w:numId w:val="41"/>
        </w:numPr>
        <w:shd w:val="clear" w:color="auto" w:fill="FFFFFF"/>
        <w:autoSpaceDE w:val="0"/>
        <w:autoSpaceDN w:val="0"/>
        <w:adjustRightInd w:val="0"/>
        <w:rPr>
          <w:sz w:val="24"/>
          <w:szCs w:val="24"/>
          <w:lang w:val="uk-UA"/>
        </w:rPr>
      </w:pPr>
      <w:proofErr w:type="spellStart"/>
      <w:r w:rsidRPr="001B2DD1">
        <w:rPr>
          <w:color w:val="222222"/>
          <w:sz w:val="24"/>
          <w:szCs w:val="24"/>
          <w:shd w:val="clear" w:color="auto" w:fill="FFFFFF"/>
          <w:lang w:val="uk-UA"/>
        </w:rPr>
        <w:t>ConceiÇÃo</w:t>
      </w:r>
      <w:proofErr w:type="spellEnd"/>
      <w:r w:rsidRPr="001B2DD1">
        <w:rPr>
          <w:color w:val="222222"/>
          <w:sz w:val="24"/>
          <w:szCs w:val="24"/>
          <w:shd w:val="clear" w:color="auto" w:fill="FFFFFF"/>
          <w:lang w:val="uk-UA"/>
        </w:rPr>
        <w:t xml:space="preserve"> LD, </w:t>
      </w:r>
      <w:proofErr w:type="spellStart"/>
      <w:r w:rsidRPr="001B2DD1">
        <w:rPr>
          <w:color w:val="222222"/>
          <w:sz w:val="24"/>
          <w:szCs w:val="24"/>
          <w:shd w:val="clear" w:color="auto" w:fill="FFFFFF"/>
          <w:lang w:val="uk-UA"/>
        </w:rPr>
        <w:t>Cuevas-Suarez</w:t>
      </w:r>
      <w:proofErr w:type="spellEnd"/>
      <w:r w:rsidRPr="001B2DD1">
        <w:rPr>
          <w:color w:val="222222"/>
          <w:sz w:val="24"/>
          <w:szCs w:val="24"/>
          <w:shd w:val="clear" w:color="auto" w:fill="FFFFFF"/>
          <w:lang w:val="uk-UA"/>
        </w:rPr>
        <w:t xml:space="preserve"> CE, </w:t>
      </w:r>
      <w:proofErr w:type="spellStart"/>
      <w:r w:rsidRPr="001B2DD1">
        <w:rPr>
          <w:color w:val="222222"/>
          <w:sz w:val="24"/>
          <w:szCs w:val="24"/>
          <w:shd w:val="clear" w:color="auto" w:fill="FFFFFF"/>
          <w:lang w:val="uk-UA"/>
        </w:rPr>
        <w:t>Piva</w:t>
      </w:r>
      <w:proofErr w:type="spellEnd"/>
      <w:r w:rsidRPr="001B2DD1">
        <w:rPr>
          <w:color w:val="222222"/>
          <w:sz w:val="24"/>
          <w:szCs w:val="24"/>
          <w:shd w:val="clear" w:color="auto" w:fill="FFFFFF"/>
          <w:lang w:val="uk-UA"/>
        </w:rPr>
        <w:t xml:space="preserve"> E, </w:t>
      </w:r>
      <w:proofErr w:type="spellStart"/>
      <w:r w:rsidRPr="001B2DD1">
        <w:rPr>
          <w:color w:val="222222"/>
          <w:sz w:val="24"/>
          <w:szCs w:val="24"/>
          <w:shd w:val="clear" w:color="auto" w:fill="FFFFFF"/>
          <w:lang w:val="uk-UA"/>
        </w:rPr>
        <w:t>Lund</w:t>
      </w:r>
      <w:proofErr w:type="spellEnd"/>
      <w:r w:rsidRPr="001B2DD1">
        <w:rPr>
          <w:color w:val="222222"/>
          <w:sz w:val="24"/>
          <w:szCs w:val="24"/>
          <w:shd w:val="clear" w:color="auto" w:fill="FFFFFF"/>
          <w:lang w:val="uk-UA"/>
        </w:rPr>
        <w:t xml:space="preserve"> RG, Leite FR. </w:t>
      </w:r>
      <w:proofErr w:type="spellStart"/>
      <w:r w:rsidRPr="001B2DD1">
        <w:rPr>
          <w:color w:val="222222"/>
          <w:sz w:val="24"/>
          <w:szCs w:val="24"/>
          <w:shd w:val="clear" w:color="auto" w:fill="FFFFFF"/>
          <w:lang w:val="uk-UA"/>
        </w:rPr>
        <w:t>Biological</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mechanical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characterization</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commercial</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experimental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surgical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Brazilian</w:t>
      </w:r>
      <w:proofErr w:type="spellEnd"/>
      <w:r w:rsidRPr="001B2DD1">
        <w:rPr>
          <w:color w:val="222222"/>
          <w:sz w:val="24"/>
          <w:szCs w:val="24"/>
          <w:shd w:val="clear" w:color="auto" w:fill="FFFFFF"/>
          <w:lang w:val="uk-UA"/>
        </w:rPr>
        <w:t xml:space="preserve"> Oral </w:t>
      </w:r>
      <w:proofErr w:type="spellStart"/>
      <w:r w:rsidRPr="001B2DD1">
        <w:rPr>
          <w:color w:val="222222"/>
          <w:sz w:val="24"/>
          <w:szCs w:val="24"/>
          <w:shd w:val="clear" w:color="auto" w:fill="FFFFFF"/>
          <w:lang w:val="uk-UA"/>
        </w:rPr>
        <w:t>Research</w:t>
      </w:r>
      <w:proofErr w:type="spellEnd"/>
      <w:r w:rsidRPr="001B2DD1">
        <w:rPr>
          <w:color w:val="222222"/>
          <w:sz w:val="24"/>
          <w:szCs w:val="24"/>
          <w:shd w:val="clear" w:color="auto" w:fill="FFFFFF"/>
          <w:lang w:val="uk-UA"/>
        </w:rPr>
        <w:t xml:space="preserve">. 2021 </w:t>
      </w:r>
      <w:proofErr w:type="spellStart"/>
      <w:r w:rsidRPr="001B2DD1">
        <w:rPr>
          <w:color w:val="222222"/>
          <w:sz w:val="24"/>
          <w:szCs w:val="24"/>
          <w:shd w:val="clear" w:color="auto" w:fill="FFFFFF"/>
          <w:lang w:val="uk-UA"/>
        </w:rPr>
        <w:t>Mar</w:t>
      </w:r>
      <w:proofErr w:type="spellEnd"/>
      <w:r w:rsidRPr="001B2DD1">
        <w:rPr>
          <w:color w:val="222222"/>
          <w:sz w:val="24"/>
          <w:szCs w:val="24"/>
          <w:shd w:val="clear" w:color="auto" w:fill="FFFFFF"/>
          <w:lang w:val="uk-UA"/>
        </w:rPr>
        <w:t xml:space="preserve"> 3;35.</w:t>
      </w:r>
    </w:p>
    <w:p w14:paraId="618FAEE5" w14:textId="77777777" w:rsidR="00550FA7" w:rsidRPr="00DC2D96" w:rsidRDefault="00550FA7" w:rsidP="00761A69">
      <w:pPr>
        <w:shd w:val="clear" w:color="auto" w:fill="FFFFFF"/>
        <w:autoSpaceDE w:val="0"/>
        <w:autoSpaceDN w:val="0"/>
        <w:adjustRightInd w:val="0"/>
        <w:ind w:left="785"/>
        <w:rPr>
          <w:color w:val="000000"/>
          <w:sz w:val="24"/>
          <w:szCs w:val="24"/>
          <w:lang w:val="uk-UA"/>
        </w:rPr>
      </w:pPr>
    </w:p>
    <w:p w14:paraId="60357303" w14:textId="77777777" w:rsidR="00550FA7" w:rsidRDefault="00273E24" w:rsidP="00761A69">
      <w:pPr>
        <w:shd w:val="clear" w:color="auto" w:fill="FFFFFF"/>
        <w:autoSpaceDE w:val="0"/>
        <w:autoSpaceDN w:val="0"/>
        <w:adjustRightInd w:val="0"/>
        <w:rPr>
          <w:b/>
          <w:color w:val="000000"/>
          <w:sz w:val="24"/>
          <w:szCs w:val="24"/>
          <w:lang w:val="uk-UA"/>
        </w:rPr>
      </w:pPr>
      <w:r>
        <w:rPr>
          <w:b/>
          <w:color w:val="000000"/>
          <w:sz w:val="24"/>
          <w:szCs w:val="24"/>
          <w:lang w:val="uk-UA"/>
        </w:rPr>
        <w:t>6</w:t>
      </w:r>
      <w:r w:rsidR="00550FA7" w:rsidRPr="00DC2D96">
        <w:rPr>
          <w:b/>
          <w:color w:val="000000"/>
          <w:sz w:val="24"/>
          <w:szCs w:val="24"/>
          <w:lang w:val="uk-UA"/>
        </w:rPr>
        <w:t>.2. Додаткова:</w:t>
      </w:r>
    </w:p>
    <w:p w14:paraId="7D8A2289" w14:textId="77777777" w:rsidR="00273E24" w:rsidRPr="00DC2D96" w:rsidRDefault="00273E24" w:rsidP="00761A69">
      <w:pPr>
        <w:shd w:val="clear" w:color="auto" w:fill="FFFFFF"/>
        <w:autoSpaceDE w:val="0"/>
        <w:autoSpaceDN w:val="0"/>
        <w:adjustRightInd w:val="0"/>
        <w:rPr>
          <w:b/>
          <w:sz w:val="24"/>
          <w:szCs w:val="24"/>
          <w:lang w:val="uk-UA"/>
        </w:rPr>
      </w:pPr>
    </w:p>
    <w:p w14:paraId="375BE9EA" w14:textId="77777777" w:rsidR="00550FA7" w:rsidRPr="001B2DD1" w:rsidRDefault="00550FA7" w:rsidP="001B2DD1">
      <w:pPr>
        <w:pStyle w:val="ab"/>
        <w:numPr>
          <w:ilvl w:val="0"/>
          <w:numId w:val="42"/>
        </w:numPr>
        <w:shd w:val="clear" w:color="auto" w:fill="FFFFFF"/>
        <w:autoSpaceDE w:val="0"/>
        <w:autoSpaceDN w:val="0"/>
        <w:adjustRightInd w:val="0"/>
        <w:rPr>
          <w:sz w:val="24"/>
          <w:szCs w:val="24"/>
          <w:lang w:val="uk-UA"/>
        </w:rPr>
      </w:pPr>
      <w:proofErr w:type="spellStart"/>
      <w:r w:rsidRPr="001B2DD1">
        <w:rPr>
          <w:color w:val="222222"/>
          <w:sz w:val="24"/>
          <w:szCs w:val="24"/>
          <w:shd w:val="clear" w:color="auto" w:fill="FFFFFF"/>
          <w:lang w:val="uk-UA"/>
        </w:rPr>
        <w:t>Kadkhodazadeh</w:t>
      </w:r>
      <w:proofErr w:type="spellEnd"/>
      <w:r w:rsidRPr="001B2DD1">
        <w:rPr>
          <w:color w:val="222222"/>
          <w:sz w:val="24"/>
          <w:szCs w:val="24"/>
          <w:shd w:val="clear" w:color="auto" w:fill="FFFFFF"/>
          <w:lang w:val="uk-UA"/>
        </w:rPr>
        <w:t xml:space="preserve"> M, </w:t>
      </w:r>
      <w:proofErr w:type="spellStart"/>
      <w:r w:rsidRPr="001B2DD1">
        <w:rPr>
          <w:color w:val="222222"/>
          <w:sz w:val="24"/>
          <w:szCs w:val="24"/>
          <w:shd w:val="clear" w:color="auto" w:fill="FFFFFF"/>
          <w:lang w:val="uk-UA"/>
        </w:rPr>
        <w:t>Baghani</w:t>
      </w:r>
      <w:proofErr w:type="spellEnd"/>
      <w:r w:rsidRPr="001B2DD1">
        <w:rPr>
          <w:color w:val="222222"/>
          <w:sz w:val="24"/>
          <w:szCs w:val="24"/>
          <w:shd w:val="clear" w:color="auto" w:fill="FFFFFF"/>
          <w:lang w:val="uk-UA"/>
        </w:rPr>
        <w:t xml:space="preserve"> Z, </w:t>
      </w:r>
      <w:proofErr w:type="spellStart"/>
      <w:r w:rsidRPr="001B2DD1">
        <w:rPr>
          <w:color w:val="222222"/>
          <w:sz w:val="24"/>
          <w:szCs w:val="24"/>
          <w:shd w:val="clear" w:color="auto" w:fill="FFFFFF"/>
          <w:lang w:val="uk-UA"/>
        </w:rPr>
        <w:t>Torshabi</w:t>
      </w:r>
      <w:proofErr w:type="spellEnd"/>
      <w:r w:rsidRPr="001B2DD1">
        <w:rPr>
          <w:color w:val="222222"/>
          <w:sz w:val="24"/>
          <w:szCs w:val="24"/>
          <w:shd w:val="clear" w:color="auto" w:fill="FFFFFF"/>
          <w:lang w:val="uk-UA"/>
        </w:rPr>
        <w:t xml:space="preserve"> M, </w:t>
      </w:r>
      <w:proofErr w:type="spellStart"/>
      <w:r w:rsidRPr="001B2DD1">
        <w:rPr>
          <w:color w:val="222222"/>
          <w:sz w:val="24"/>
          <w:szCs w:val="24"/>
          <w:shd w:val="clear" w:color="auto" w:fill="FFFFFF"/>
          <w:lang w:val="uk-UA"/>
        </w:rPr>
        <w:t>Basirat</w:t>
      </w:r>
      <w:proofErr w:type="spellEnd"/>
      <w:r w:rsidRPr="001B2DD1">
        <w:rPr>
          <w:color w:val="222222"/>
          <w:sz w:val="24"/>
          <w:szCs w:val="24"/>
          <w:shd w:val="clear" w:color="auto" w:fill="FFFFFF"/>
          <w:lang w:val="uk-UA"/>
        </w:rPr>
        <w:t xml:space="preserve"> B. In vitro </w:t>
      </w:r>
      <w:proofErr w:type="spellStart"/>
      <w:r w:rsidRPr="001B2DD1">
        <w:rPr>
          <w:color w:val="222222"/>
          <w:sz w:val="24"/>
          <w:szCs w:val="24"/>
          <w:shd w:val="clear" w:color="auto" w:fill="FFFFFF"/>
          <w:lang w:val="uk-UA"/>
        </w:rPr>
        <w:t>comparison</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biological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effects</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Coe-Pak</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Reso-Pac</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oral</w:t>
      </w:r>
      <w:proofErr w:type="spellEnd"/>
      <w:r w:rsidRPr="001B2DD1">
        <w:rPr>
          <w:color w:val="222222"/>
          <w:sz w:val="24"/>
          <w:szCs w:val="24"/>
          <w:shd w:val="clear" w:color="auto" w:fill="FFFFFF"/>
          <w:lang w:val="uk-UA"/>
        </w:rPr>
        <w:t xml:space="preserve"> &amp; </w:t>
      </w:r>
      <w:proofErr w:type="spellStart"/>
      <w:r w:rsidRPr="001B2DD1">
        <w:rPr>
          <w:color w:val="222222"/>
          <w:sz w:val="24"/>
          <w:szCs w:val="24"/>
          <w:shd w:val="clear" w:color="auto" w:fill="FFFFFF"/>
          <w:lang w:val="uk-UA"/>
        </w:rPr>
        <w:t>maxillofacial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research</w:t>
      </w:r>
      <w:proofErr w:type="spellEnd"/>
      <w:r w:rsidRPr="001B2DD1">
        <w:rPr>
          <w:color w:val="222222"/>
          <w:sz w:val="24"/>
          <w:szCs w:val="24"/>
          <w:shd w:val="clear" w:color="auto" w:fill="FFFFFF"/>
          <w:lang w:val="uk-UA"/>
        </w:rPr>
        <w:t>. 2017 Jan;8(1).</w:t>
      </w:r>
    </w:p>
    <w:p w14:paraId="5C29917E" w14:textId="77777777" w:rsidR="00550FA7" w:rsidRPr="001B2DD1" w:rsidRDefault="00550FA7" w:rsidP="001B2DD1">
      <w:pPr>
        <w:pStyle w:val="ab"/>
        <w:numPr>
          <w:ilvl w:val="0"/>
          <w:numId w:val="42"/>
        </w:numPr>
        <w:shd w:val="clear" w:color="auto" w:fill="FFFFFF"/>
        <w:autoSpaceDE w:val="0"/>
        <w:autoSpaceDN w:val="0"/>
        <w:adjustRightInd w:val="0"/>
        <w:rPr>
          <w:sz w:val="24"/>
          <w:szCs w:val="24"/>
          <w:lang w:val="uk-UA"/>
        </w:rPr>
      </w:pPr>
      <w:proofErr w:type="spellStart"/>
      <w:r w:rsidRPr="001B2DD1">
        <w:rPr>
          <w:color w:val="222222"/>
          <w:sz w:val="24"/>
          <w:szCs w:val="24"/>
          <w:shd w:val="clear" w:color="auto" w:fill="FFFFFF"/>
          <w:lang w:val="uk-UA"/>
        </w:rPr>
        <w:t>Meenakshi</w:t>
      </w:r>
      <w:proofErr w:type="spellEnd"/>
      <w:r w:rsidRPr="001B2DD1">
        <w:rPr>
          <w:color w:val="222222"/>
          <w:sz w:val="24"/>
          <w:szCs w:val="24"/>
          <w:shd w:val="clear" w:color="auto" w:fill="FFFFFF"/>
          <w:lang w:val="uk-UA"/>
        </w:rPr>
        <w:t xml:space="preserve"> SS, </w:t>
      </w:r>
      <w:proofErr w:type="spellStart"/>
      <w:r w:rsidRPr="001B2DD1">
        <w:rPr>
          <w:color w:val="222222"/>
          <w:sz w:val="24"/>
          <w:szCs w:val="24"/>
          <w:shd w:val="clear" w:color="auto" w:fill="FFFFFF"/>
          <w:lang w:val="uk-UA"/>
        </w:rPr>
        <w:t>Malaiappan</w:t>
      </w:r>
      <w:proofErr w:type="spellEnd"/>
      <w:r w:rsidRPr="001B2DD1">
        <w:rPr>
          <w:color w:val="222222"/>
          <w:sz w:val="24"/>
          <w:szCs w:val="24"/>
          <w:shd w:val="clear" w:color="auto" w:fill="FFFFFF"/>
          <w:lang w:val="uk-UA"/>
        </w:rPr>
        <w:t xml:space="preserve"> S. </w:t>
      </w:r>
      <w:proofErr w:type="spellStart"/>
      <w:r w:rsidRPr="001B2DD1">
        <w:rPr>
          <w:color w:val="222222"/>
          <w:sz w:val="24"/>
          <w:szCs w:val="24"/>
          <w:shd w:val="clear" w:color="auto" w:fill="FFFFFF"/>
          <w:lang w:val="uk-UA"/>
        </w:rPr>
        <w:t>Knowledge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Attitude</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Practice</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Placing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to</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pack</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or</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not</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to</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pack</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among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Periodontists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Research</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Pharmacy</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Technology</w:t>
      </w:r>
      <w:proofErr w:type="spellEnd"/>
      <w:r w:rsidRPr="001B2DD1">
        <w:rPr>
          <w:color w:val="222222"/>
          <w:sz w:val="24"/>
          <w:szCs w:val="24"/>
          <w:shd w:val="clear" w:color="auto" w:fill="FFFFFF"/>
          <w:lang w:val="uk-UA"/>
        </w:rPr>
        <w:t>. 2019;12(2):799-804.</w:t>
      </w:r>
    </w:p>
    <w:p w14:paraId="41BF86A9" w14:textId="77777777" w:rsidR="00550FA7" w:rsidRPr="001B2DD1" w:rsidRDefault="00550FA7" w:rsidP="001B2DD1">
      <w:pPr>
        <w:pStyle w:val="ab"/>
        <w:numPr>
          <w:ilvl w:val="0"/>
          <w:numId w:val="42"/>
        </w:numPr>
        <w:shd w:val="clear" w:color="auto" w:fill="FFFFFF"/>
        <w:autoSpaceDE w:val="0"/>
        <w:autoSpaceDN w:val="0"/>
        <w:adjustRightInd w:val="0"/>
        <w:rPr>
          <w:sz w:val="24"/>
          <w:szCs w:val="24"/>
          <w:lang w:val="uk-UA"/>
        </w:rPr>
      </w:pPr>
      <w:proofErr w:type="spellStart"/>
      <w:r w:rsidRPr="001B2DD1">
        <w:rPr>
          <w:color w:val="222222"/>
          <w:sz w:val="24"/>
          <w:szCs w:val="24"/>
          <w:shd w:val="clear" w:color="auto" w:fill="FFFFFF"/>
          <w:lang w:val="uk-UA"/>
        </w:rPr>
        <w:t>Soheilifar</w:t>
      </w:r>
      <w:proofErr w:type="spellEnd"/>
      <w:r w:rsidRPr="001B2DD1">
        <w:rPr>
          <w:color w:val="222222"/>
          <w:sz w:val="24"/>
          <w:szCs w:val="24"/>
          <w:shd w:val="clear" w:color="auto" w:fill="FFFFFF"/>
          <w:lang w:val="uk-UA"/>
        </w:rPr>
        <w:t xml:space="preserve"> S, </w:t>
      </w:r>
      <w:proofErr w:type="spellStart"/>
      <w:r w:rsidRPr="001B2DD1">
        <w:rPr>
          <w:color w:val="222222"/>
          <w:sz w:val="24"/>
          <w:szCs w:val="24"/>
          <w:shd w:val="clear" w:color="auto" w:fill="FFFFFF"/>
          <w:lang w:val="uk-UA"/>
        </w:rPr>
        <w:t>Bidgoli</w:t>
      </w:r>
      <w:proofErr w:type="spellEnd"/>
      <w:r w:rsidRPr="001B2DD1">
        <w:rPr>
          <w:color w:val="222222"/>
          <w:sz w:val="24"/>
          <w:szCs w:val="24"/>
          <w:shd w:val="clear" w:color="auto" w:fill="FFFFFF"/>
          <w:lang w:val="uk-UA"/>
        </w:rPr>
        <w:t xml:space="preserve"> M, </w:t>
      </w:r>
      <w:proofErr w:type="spellStart"/>
      <w:r w:rsidRPr="001B2DD1">
        <w:rPr>
          <w:color w:val="222222"/>
          <w:sz w:val="24"/>
          <w:szCs w:val="24"/>
          <w:shd w:val="clear" w:color="auto" w:fill="FFFFFF"/>
          <w:lang w:val="uk-UA"/>
        </w:rPr>
        <w:t>Faradmal</w:t>
      </w:r>
      <w:proofErr w:type="spellEnd"/>
      <w:r w:rsidRPr="001B2DD1">
        <w:rPr>
          <w:color w:val="222222"/>
          <w:sz w:val="24"/>
          <w:szCs w:val="24"/>
          <w:shd w:val="clear" w:color="auto" w:fill="FFFFFF"/>
          <w:lang w:val="uk-UA"/>
        </w:rPr>
        <w:t xml:space="preserve"> J, </w:t>
      </w:r>
      <w:proofErr w:type="spellStart"/>
      <w:r w:rsidRPr="001B2DD1">
        <w:rPr>
          <w:color w:val="222222"/>
          <w:sz w:val="24"/>
          <w:szCs w:val="24"/>
          <w:shd w:val="clear" w:color="auto" w:fill="FFFFFF"/>
          <w:lang w:val="uk-UA"/>
        </w:rPr>
        <w:t>Soheilifar</w:t>
      </w:r>
      <w:proofErr w:type="spellEnd"/>
      <w:r w:rsidRPr="001B2DD1">
        <w:rPr>
          <w:color w:val="222222"/>
          <w:sz w:val="24"/>
          <w:szCs w:val="24"/>
          <w:shd w:val="clear" w:color="auto" w:fill="FFFFFF"/>
          <w:lang w:val="uk-UA"/>
        </w:rPr>
        <w:t xml:space="preserve"> S. </w:t>
      </w:r>
      <w:proofErr w:type="spellStart"/>
      <w:r w:rsidRPr="001B2DD1">
        <w:rPr>
          <w:color w:val="222222"/>
          <w:sz w:val="24"/>
          <w:szCs w:val="24"/>
          <w:shd w:val="clear" w:color="auto" w:fill="FFFFFF"/>
          <w:lang w:val="uk-UA"/>
        </w:rPr>
        <w:t>Effect</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wound</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healing</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patient</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satisfaction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following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flap</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surgery</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dentistry</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Tehran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Iran</w:t>
      </w:r>
      <w:proofErr w:type="spellEnd"/>
      <w:r w:rsidRPr="001B2DD1">
        <w:rPr>
          <w:color w:val="222222"/>
          <w:sz w:val="24"/>
          <w:szCs w:val="24"/>
          <w:shd w:val="clear" w:color="auto" w:fill="FFFFFF"/>
          <w:lang w:val="uk-UA"/>
        </w:rPr>
        <w:t>). 2015 Feb;12(2):151.</w:t>
      </w:r>
    </w:p>
    <w:p w14:paraId="6B9DCCD8" w14:textId="77777777" w:rsidR="00550FA7" w:rsidRPr="001B2DD1" w:rsidRDefault="00550FA7" w:rsidP="001B2DD1">
      <w:pPr>
        <w:pStyle w:val="ab"/>
        <w:numPr>
          <w:ilvl w:val="0"/>
          <w:numId w:val="42"/>
        </w:numPr>
        <w:shd w:val="clear" w:color="auto" w:fill="FFFFFF"/>
        <w:autoSpaceDE w:val="0"/>
        <w:autoSpaceDN w:val="0"/>
        <w:adjustRightInd w:val="0"/>
        <w:rPr>
          <w:sz w:val="24"/>
          <w:szCs w:val="24"/>
          <w:lang w:val="uk-UA"/>
        </w:rPr>
      </w:pPr>
      <w:r w:rsidRPr="001B2DD1">
        <w:rPr>
          <w:color w:val="222222"/>
          <w:sz w:val="24"/>
          <w:szCs w:val="24"/>
          <w:shd w:val="clear" w:color="auto" w:fill="FFFFFF"/>
          <w:lang w:val="uk-UA"/>
        </w:rPr>
        <w:t xml:space="preserve">Kumar MB, </w:t>
      </w:r>
      <w:proofErr w:type="spellStart"/>
      <w:r w:rsidRPr="001B2DD1">
        <w:rPr>
          <w:color w:val="222222"/>
          <w:sz w:val="24"/>
          <w:szCs w:val="24"/>
          <w:shd w:val="clear" w:color="auto" w:fill="FFFFFF"/>
          <w:lang w:val="uk-UA"/>
        </w:rPr>
        <w:t>Narayanan</w:t>
      </w:r>
      <w:proofErr w:type="spellEnd"/>
      <w:r w:rsidRPr="001B2DD1">
        <w:rPr>
          <w:color w:val="222222"/>
          <w:sz w:val="24"/>
          <w:szCs w:val="24"/>
          <w:shd w:val="clear" w:color="auto" w:fill="FFFFFF"/>
          <w:lang w:val="uk-UA"/>
        </w:rPr>
        <w:t xml:space="preserve"> V, </w:t>
      </w:r>
      <w:proofErr w:type="spellStart"/>
      <w:r w:rsidRPr="001B2DD1">
        <w:rPr>
          <w:color w:val="222222"/>
          <w:sz w:val="24"/>
          <w:szCs w:val="24"/>
          <w:shd w:val="clear" w:color="auto" w:fill="FFFFFF"/>
          <w:lang w:val="uk-UA"/>
        </w:rPr>
        <w:t>Jalaluddin</w:t>
      </w:r>
      <w:proofErr w:type="spellEnd"/>
      <w:r w:rsidRPr="001B2DD1">
        <w:rPr>
          <w:color w:val="222222"/>
          <w:sz w:val="24"/>
          <w:szCs w:val="24"/>
          <w:shd w:val="clear" w:color="auto" w:fill="FFFFFF"/>
          <w:lang w:val="uk-UA"/>
        </w:rPr>
        <w:t xml:space="preserve"> M, </w:t>
      </w:r>
      <w:proofErr w:type="spellStart"/>
      <w:r w:rsidRPr="001B2DD1">
        <w:rPr>
          <w:color w:val="222222"/>
          <w:sz w:val="24"/>
          <w:szCs w:val="24"/>
          <w:shd w:val="clear" w:color="auto" w:fill="FFFFFF"/>
          <w:lang w:val="uk-UA"/>
        </w:rPr>
        <w:t>Almalki</w:t>
      </w:r>
      <w:proofErr w:type="spellEnd"/>
      <w:r w:rsidRPr="001B2DD1">
        <w:rPr>
          <w:color w:val="222222"/>
          <w:sz w:val="24"/>
          <w:szCs w:val="24"/>
          <w:shd w:val="clear" w:color="auto" w:fill="FFFFFF"/>
          <w:lang w:val="uk-UA"/>
        </w:rPr>
        <w:t xml:space="preserve"> SA, </w:t>
      </w:r>
      <w:proofErr w:type="spellStart"/>
      <w:r w:rsidRPr="001B2DD1">
        <w:rPr>
          <w:color w:val="222222"/>
          <w:sz w:val="24"/>
          <w:szCs w:val="24"/>
          <w:shd w:val="clear" w:color="auto" w:fill="FFFFFF"/>
          <w:lang w:val="uk-UA"/>
        </w:rPr>
        <w:t>Dey</w:t>
      </w:r>
      <w:proofErr w:type="spellEnd"/>
      <w:r w:rsidRPr="001B2DD1">
        <w:rPr>
          <w:color w:val="222222"/>
          <w:sz w:val="24"/>
          <w:szCs w:val="24"/>
          <w:shd w:val="clear" w:color="auto" w:fill="FFFFFF"/>
          <w:lang w:val="uk-UA"/>
        </w:rPr>
        <w:t xml:space="preserve"> SM, </w:t>
      </w:r>
      <w:proofErr w:type="spellStart"/>
      <w:r w:rsidRPr="001B2DD1">
        <w:rPr>
          <w:color w:val="222222"/>
          <w:sz w:val="24"/>
          <w:szCs w:val="24"/>
          <w:shd w:val="clear" w:color="auto" w:fill="FFFFFF"/>
          <w:lang w:val="uk-UA"/>
        </w:rPr>
        <w:t>Sathe</w:t>
      </w:r>
      <w:proofErr w:type="spellEnd"/>
      <w:r w:rsidRPr="001B2DD1">
        <w:rPr>
          <w:color w:val="222222"/>
          <w:sz w:val="24"/>
          <w:szCs w:val="24"/>
          <w:shd w:val="clear" w:color="auto" w:fill="FFFFFF"/>
          <w:lang w:val="uk-UA"/>
        </w:rPr>
        <w:t xml:space="preserve"> S. Assessment of clinical </w:t>
      </w:r>
      <w:proofErr w:type="spellStart"/>
      <w:r w:rsidRPr="001B2DD1">
        <w:rPr>
          <w:color w:val="222222"/>
          <w:sz w:val="24"/>
          <w:szCs w:val="24"/>
          <w:shd w:val="clear" w:color="auto" w:fill="FFFFFF"/>
          <w:lang w:val="uk-UA"/>
        </w:rPr>
        <w:t>efficacy</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different</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materials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wound</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healing</w:t>
      </w:r>
      <w:proofErr w:type="spellEnd"/>
      <w:r w:rsidRPr="001B2DD1">
        <w:rPr>
          <w:color w:val="222222"/>
          <w:sz w:val="24"/>
          <w:szCs w:val="24"/>
          <w:shd w:val="clear" w:color="auto" w:fill="FFFFFF"/>
          <w:lang w:val="uk-UA"/>
        </w:rPr>
        <w:t xml:space="preserve">: A </w:t>
      </w:r>
      <w:proofErr w:type="spellStart"/>
      <w:r w:rsidRPr="001B2DD1">
        <w:rPr>
          <w:color w:val="222222"/>
          <w:sz w:val="24"/>
          <w:szCs w:val="24"/>
          <w:shd w:val="clear" w:color="auto" w:fill="FFFFFF"/>
          <w:lang w:val="uk-UA"/>
        </w:rPr>
        <w:t>comparative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study</w:t>
      </w:r>
      <w:proofErr w:type="spellEnd"/>
      <w:r w:rsidRPr="001B2DD1">
        <w:rPr>
          <w:color w:val="222222"/>
          <w:sz w:val="24"/>
          <w:szCs w:val="24"/>
          <w:shd w:val="clear" w:color="auto" w:fill="FFFFFF"/>
          <w:lang w:val="uk-UA"/>
        </w:rPr>
        <w:t xml:space="preserve">. J </w:t>
      </w:r>
      <w:proofErr w:type="spellStart"/>
      <w:r w:rsidRPr="001B2DD1">
        <w:rPr>
          <w:color w:val="222222"/>
          <w:sz w:val="24"/>
          <w:szCs w:val="24"/>
          <w:shd w:val="clear" w:color="auto" w:fill="FFFFFF"/>
          <w:lang w:val="uk-UA"/>
        </w:rPr>
        <w:t>Contemp</w:t>
      </w:r>
      <w:proofErr w:type="spellEnd"/>
      <w:r w:rsidRPr="001B2DD1">
        <w:rPr>
          <w:color w:val="222222"/>
          <w:sz w:val="24"/>
          <w:szCs w:val="24"/>
          <w:shd w:val="clear" w:color="auto" w:fill="FFFFFF"/>
          <w:lang w:val="uk-UA"/>
        </w:rPr>
        <w:t xml:space="preserve"> Dent </w:t>
      </w:r>
      <w:proofErr w:type="spellStart"/>
      <w:r w:rsidRPr="001B2DD1">
        <w:rPr>
          <w:color w:val="222222"/>
          <w:sz w:val="24"/>
          <w:szCs w:val="24"/>
          <w:shd w:val="clear" w:color="auto" w:fill="FFFFFF"/>
          <w:lang w:val="uk-UA"/>
        </w:rPr>
        <w:t>Pract</w:t>
      </w:r>
      <w:proofErr w:type="spellEnd"/>
      <w:r w:rsidRPr="001B2DD1">
        <w:rPr>
          <w:color w:val="222222"/>
          <w:sz w:val="24"/>
          <w:szCs w:val="24"/>
          <w:shd w:val="clear" w:color="auto" w:fill="FFFFFF"/>
          <w:lang w:val="uk-UA"/>
        </w:rPr>
        <w:t xml:space="preserve">. 2019 </w:t>
      </w:r>
      <w:proofErr w:type="spellStart"/>
      <w:r w:rsidRPr="001B2DD1">
        <w:rPr>
          <w:color w:val="222222"/>
          <w:sz w:val="24"/>
          <w:szCs w:val="24"/>
          <w:shd w:val="clear" w:color="auto" w:fill="FFFFFF"/>
          <w:lang w:val="uk-UA"/>
        </w:rPr>
        <w:t>Aug</w:t>
      </w:r>
      <w:proofErr w:type="spellEnd"/>
      <w:r w:rsidRPr="001B2DD1">
        <w:rPr>
          <w:color w:val="222222"/>
          <w:sz w:val="24"/>
          <w:szCs w:val="24"/>
          <w:shd w:val="clear" w:color="auto" w:fill="FFFFFF"/>
          <w:lang w:val="uk-UA"/>
        </w:rPr>
        <w:t xml:space="preserve"> 1;20(8):896-900.</w:t>
      </w:r>
    </w:p>
    <w:p w14:paraId="1FC8774D" w14:textId="77777777" w:rsidR="00550FA7" w:rsidRPr="001B2DD1" w:rsidRDefault="00550FA7" w:rsidP="001B2DD1">
      <w:pPr>
        <w:pStyle w:val="ab"/>
        <w:widowControl w:val="0"/>
        <w:numPr>
          <w:ilvl w:val="0"/>
          <w:numId w:val="42"/>
        </w:numPr>
        <w:jc w:val="both"/>
        <w:rPr>
          <w:sz w:val="24"/>
          <w:szCs w:val="24"/>
          <w:lang w:val="uk-UA"/>
        </w:rPr>
      </w:pPr>
      <w:proofErr w:type="spellStart"/>
      <w:r w:rsidRPr="001B2DD1">
        <w:rPr>
          <w:color w:val="222222"/>
          <w:sz w:val="24"/>
          <w:szCs w:val="24"/>
          <w:shd w:val="clear" w:color="auto" w:fill="FFFFFF"/>
          <w:lang w:val="uk-UA"/>
        </w:rPr>
        <w:t>Budisidharta</w:t>
      </w:r>
      <w:proofErr w:type="spellEnd"/>
      <w:r w:rsidRPr="001B2DD1">
        <w:rPr>
          <w:color w:val="222222"/>
          <w:sz w:val="24"/>
          <w:szCs w:val="24"/>
          <w:shd w:val="clear" w:color="auto" w:fill="FFFFFF"/>
          <w:lang w:val="uk-UA"/>
        </w:rPr>
        <w:t xml:space="preserve"> Y, </w:t>
      </w:r>
      <w:proofErr w:type="spellStart"/>
      <w:r w:rsidRPr="001B2DD1">
        <w:rPr>
          <w:color w:val="222222"/>
          <w:sz w:val="24"/>
          <w:szCs w:val="24"/>
          <w:shd w:val="clear" w:color="auto" w:fill="FFFFFF"/>
          <w:lang w:val="uk-UA"/>
        </w:rPr>
        <w:t>Syaify</w:t>
      </w:r>
      <w:proofErr w:type="spellEnd"/>
      <w:r w:rsidRPr="001B2DD1">
        <w:rPr>
          <w:color w:val="222222"/>
          <w:sz w:val="24"/>
          <w:szCs w:val="24"/>
          <w:shd w:val="clear" w:color="auto" w:fill="FFFFFF"/>
          <w:lang w:val="uk-UA"/>
        </w:rPr>
        <w:t xml:space="preserve"> A, </w:t>
      </w:r>
      <w:proofErr w:type="spellStart"/>
      <w:r w:rsidRPr="001B2DD1">
        <w:rPr>
          <w:color w:val="222222"/>
          <w:sz w:val="24"/>
          <w:szCs w:val="24"/>
          <w:shd w:val="clear" w:color="auto" w:fill="FFFFFF"/>
          <w:lang w:val="uk-UA"/>
        </w:rPr>
        <w:t>Lastianny</w:t>
      </w:r>
      <w:proofErr w:type="spellEnd"/>
      <w:r w:rsidRPr="001B2DD1">
        <w:rPr>
          <w:color w:val="222222"/>
          <w:sz w:val="24"/>
          <w:szCs w:val="24"/>
          <w:shd w:val="clear" w:color="auto" w:fill="FFFFFF"/>
          <w:lang w:val="uk-UA"/>
        </w:rPr>
        <w:t xml:space="preserve"> SP. </w:t>
      </w:r>
      <w:proofErr w:type="spellStart"/>
      <w:r w:rsidRPr="001B2DD1">
        <w:rPr>
          <w:color w:val="222222"/>
          <w:sz w:val="24"/>
          <w:szCs w:val="24"/>
          <w:shd w:val="clear" w:color="auto" w:fill="FFFFFF"/>
          <w:lang w:val="uk-UA"/>
        </w:rPr>
        <w:t>The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effects</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zinc</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oxide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non-eugenol</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cellulose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as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open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wounds</w:t>
      </w:r>
      <w:proofErr w:type="spellEnd"/>
      <w:r w:rsidRPr="001B2DD1">
        <w:rPr>
          <w:color w:val="222222"/>
          <w:sz w:val="24"/>
          <w:szCs w:val="24"/>
          <w:shd w:val="clear" w:color="auto" w:fill="FFFFFF"/>
          <w:lang w:val="uk-UA"/>
        </w:rPr>
        <w:t xml:space="preserve"> after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surgery</w:t>
      </w:r>
      <w:proofErr w:type="spellEnd"/>
      <w:r w:rsidRPr="001B2DD1">
        <w:rPr>
          <w:color w:val="222222"/>
          <w:sz w:val="24"/>
          <w:szCs w:val="24"/>
          <w:shd w:val="clear" w:color="auto" w:fill="FFFFFF"/>
          <w:lang w:val="uk-UA"/>
        </w:rPr>
        <w:t xml:space="preserve">. Dental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Majalah</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Kedokteran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Gigi</w:t>
      </w:r>
      <w:proofErr w:type="spellEnd"/>
      <w:r w:rsidRPr="001B2DD1">
        <w:rPr>
          <w:color w:val="222222"/>
          <w:sz w:val="24"/>
          <w:szCs w:val="24"/>
          <w:shd w:val="clear" w:color="auto" w:fill="FFFFFF"/>
          <w:lang w:val="uk-UA"/>
        </w:rPr>
        <w:t xml:space="preserve">). 2020 </w:t>
      </w:r>
      <w:proofErr w:type="spellStart"/>
      <w:r w:rsidRPr="001B2DD1">
        <w:rPr>
          <w:color w:val="222222"/>
          <w:sz w:val="24"/>
          <w:szCs w:val="24"/>
          <w:shd w:val="clear" w:color="auto" w:fill="FFFFFF"/>
          <w:lang w:val="uk-UA"/>
        </w:rPr>
        <w:t>Mar</w:t>
      </w:r>
      <w:proofErr w:type="spellEnd"/>
      <w:r w:rsidRPr="001B2DD1">
        <w:rPr>
          <w:color w:val="222222"/>
          <w:sz w:val="24"/>
          <w:szCs w:val="24"/>
          <w:shd w:val="clear" w:color="auto" w:fill="FFFFFF"/>
          <w:lang w:val="uk-UA"/>
        </w:rPr>
        <w:t xml:space="preserve"> 31;53(1):45-9.</w:t>
      </w:r>
    </w:p>
    <w:p w14:paraId="68959020" w14:textId="77777777" w:rsidR="00550FA7" w:rsidRPr="001B2DD1" w:rsidRDefault="00550FA7" w:rsidP="001B2DD1">
      <w:pPr>
        <w:pStyle w:val="ab"/>
        <w:widowControl w:val="0"/>
        <w:numPr>
          <w:ilvl w:val="0"/>
          <w:numId w:val="42"/>
        </w:numPr>
        <w:jc w:val="both"/>
        <w:rPr>
          <w:sz w:val="24"/>
          <w:szCs w:val="24"/>
          <w:lang w:val="uk-UA"/>
        </w:rPr>
      </w:pPr>
      <w:proofErr w:type="spellStart"/>
      <w:r w:rsidRPr="001B2DD1">
        <w:rPr>
          <w:color w:val="222222"/>
          <w:sz w:val="24"/>
          <w:szCs w:val="24"/>
          <w:shd w:val="clear" w:color="auto" w:fill="FFFFFF"/>
          <w:lang w:val="uk-UA"/>
        </w:rPr>
        <w:t>Srivastava</w:t>
      </w:r>
      <w:proofErr w:type="spellEnd"/>
      <w:r w:rsidRPr="001B2DD1">
        <w:rPr>
          <w:color w:val="222222"/>
          <w:sz w:val="24"/>
          <w:szCs w:val="24"/>
          <w:shd w:val="clear" w:color="auto" w:fill="FFFFFF"/>
          <w:lang w:val="uk-UA"/>
        </w:rPr>
        <w:t xml:space="preserve"> S, </w:t>
      </w:r>
      <w:proofErr w:type="spellStart"/>
      <w:r w:rsidRPr="001B2DD1">
        <w:rPr>
          <w:color w:val="222222"/>
          <w:sz w:val="24"/>
          <w:szCs w:val="24"/>
          <w:shd w:val="clear" w:color="auto" w:fill="FFFFFF"/>
          <w:lang w:val="uk-UA"/>
        </w:rPr>
        <w:t>Tandon</w:t>
      </w:r>
      <w:proofErr w:type="spellEnd"/>
      <w:r w:rsidRPr="001B2DD1">
        <w:rPr>
          <w:color w:val="222222"/>
          <w:sz w:val="24"/>
          <w:szCs w:val="24"/>
          <w:shd w:val="clear" w:color="auto" w:fill="FFFFFF"/>
          <w:lang w:val="uk-UA"/>
        </w:rPr>
        <w:t xml:space="preserve"> P, Sharma H, </w:t>
      </w:r>
      <w:proofErr w:type="spellStart"/>
      <w:r w:rsidRPr="001B2DD1">
        <w:rPr>
          <w:color w:val="222222"/>
          <w:sz w:val="24"/>
          <w:szCs w:val="24"/>
          <w:shd w:val="clear" w:color="auto" w:fill="FFFFFF"/>
          <w:lang w:val="uk-UA"/>
        </w:rPr>
        <w:t>Gupta</w:t>
      </w:r>
      <w:proofErr w:type="spellEnd"/>
      <w:r w:rsidRPr="001B2DD1">
        <w:rPr>
          <w:color w:val="222222"/>
          <w:sz w:val="24"/>
          <w:szCs w:val="24"/>
          <w:shd w:val="clear" w:color="auto" w:fill="FFFFFF"/>
          <w:lang w:val="uk-UA"/>
        </w:rPr>
        <w:t xml:space="preserve"> S. </w:t>
      </w:r>
      <w:proofErr w:type="spellStart"/>
      <w:r w:rsidRPr="001B2DD1">
        <w:rPr>
          <w:color w:val="222222"/>
          <w:sz w:val="24"/>
          <w:szCs w:val="24"/>
          <w:shd w:val="clear" w:color="auto" w:fill="FFFFFF"/>
          <w:lang w:val="uk-UA"/>
        </w:rPr>
        <w:t>Comparative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evaluation</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gingival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response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following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the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placement</w:t>
      </w:r>
      <w:proofErr w:type="spellEnd"/>
      <w:r w:rsidRPr="001B2DD1">
        <w:rPr>
          <w:color w:val="222222"/>
          <w:sz w:val="24"/>
          <w:szCs w:val="24"/>
          <w:shd w:val="clear" w:color="auto" w:fill="FFFFFF"/>
          <w:lang w:val="uk-UA"/>
        </w:rPr>
        <w:t xml:space="preserve"> of light-</w:t>
      </w:r>
      <w:proofErr w:type="spellStart"/>
      <w:r w:rsidRPr="001B2DD1">
        <w:rPr>
          <w:color w:val="222222"/>
          <w:sz w:val="24"/>
          <w:szCs w:val="24"/>
          <w:shd w:val="clear" w:color="auto" w:fill="FFFFFF"/>
          <w:lang w:val="uk-UA"/>
        </w:rPr>
        <w:t>cured</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noneugenol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w:t>
      </w:r>
      <w:proofErr w:type="spellEnd"/>
      <w:r w:rsidRPr="001B2DD1">
        <w:rPr>
          <w:color w:val="222222"/>
          <w:sz w:val="24"/>
          <w:szCs w:val="24"/>
          <w:shd w:val="clear" w:color="auto" w:fill="FFFFFF"/>
          <w:lang w:val="uk-UA"/>
        </w:rPr>
        <w:t xml:space="preserve"> after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flap</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surgery</w:t>
      </w:r>
      <w:proofErr w:type="spellEnd"/>
      <w:r w:rsidRPr="001B2DD1">
        <w:rPr>
          <w:color w:val="222222"/>
          <w:sz w:val="24"/>
          <w:szCs w:val="24"/>
          <w:shd w:val="clear" w:color="auto" w:fill="FFFFFF"/>
          <w:lang w:val="uk-UA"/>
        </w:rPr>
        <w:t xml:space="preserve">: A clinical </w:t>
      </w:r>
      <w:proofErr w:type="spellStart"/>
      <w:r w:rsidRPr="001B2DD1">
        <w:rPr>
          <w:color w:val="222222"/>
          <w:sz w:val="24"/>
          <w:szCs w:val="24"/>
          <w:shd w:val="clear" w:color="auto" w:fill="FFFFFF"/>
          <w:lang w:val="uk-UA"/>
        </w:rPr>
        <w:t>study</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Indian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of Dental </w:t>
      </w:r>
      <w:proofErr w:type="spellStart"/>
      <w:r w:rsidRPr="001B2DD1">
        <w:rPr>
          <w:color w:val="222222"/>
          <w:sz w:val="24"/>
          <w:szCs w:val="24"/>
          <w:shd w:val="clear" w:color="auto" w:fill="FFFFFF"/>
          <w:lang w:val="uk-UA"/>
        </w:rPr>
        <w:t>Sciences</w:t>
      </w:r>
      <w:proofErr w:type="spellEnd"/>
      <w:r w:rsidRPr="001B2DD1">
        <w:rPr>
          <w:color w:val="222222"/>
          <w:sz w:val="24"/>
          <w:szCs w:val="24"/>
          <w:shd w:val="clear" w:color="auto" w:fill="FFFFFF"/>
          <w:lang w:val="uk-UA"/>
        </w:rPr>
        <w:t xml:space="preserve">. 2020 </w:t>
      </w:r>
      <w:proofErr w:type="spellStart"/>
      <w:r w:rsidRPr="001B2DD1">
        <w:rPr>
          <w:color w:val="222222"/>
          <w:sz w:val="24"/>
          <w:szCs w:val="24"/>
          <w:shd w:val="clear" w:color="auto" w:fill="FFFFFF"/>
          <w:lang w:val="uk-UA"/>
        </w:rPr>
        <w:t>Oct</w:t>
      </w:r>
      <w:proofErr w:type="spellEnd"/>
      <w:r w:rsidRPr="001B2DD1">
        <w:rPr>
          <w:color w:val="222222"/>
          <w:sz w:val="24"/>
          <w:szCs w:val="24"/>
          <w:shd w:val="clear" w:color="auto" w:fill="FFFFFF"/>
          <w:lang w:val="uk-UA"/>
        </w:rPr>
        <w:t xml:space="preserve"> 1;12(4):204.</w:t>
      </w:r>
    </w:p>
    <w:p w14:paraId="4CC6FC95" w14:textId="77777777" w:rsidR="00550FA7" w:rsidRPr="00DC2D96" w:rsidRDefault="00550FA7" w:rsidP="00761A69">
      <w:pPr>
        <w:widowControl w:val="0"/>
        <w:jc w:val="both"/>
        <w:rPr>
          <w:sz w:val="24"/>
          <w:szCs w:val="24"/>
          <w:lang w:val="uk-UA"/>
        </w:rPr>
      </w:pPr>
    </w:p>
    <w:p w14:paraId="08D4BB9F" w14:textId="77777777" w:rsidR="00B1584D" w:rsidRPr="00DC2D96" w:rsidRDefault="00B1584D" w:rsidP="00761A69">
      <w:pPr>
        <w:rPr>
          <w:sz w:val="24"/>
          <w:szCs w:val="24"/>
          <w:lang w:val="uk-UA"/>
        </w:rPr>
      </w:pPr>
      <w:r w:rsidRPr="00DC2D96">
        <w:rPr>
          <w:sz w:val="24"/>
          <w:szCs w:val="24"/>
          <w:lang w:val="uk-UA"/>
        </w:rPr>
        <w:br w:type="page"/>
      </w:r>
    </w:p>
    <w:p w14:paraId="642E6DEB" w14:textId="77777777" w:rsidR="00E54F5C" w:rsidRPr="00DC2D96" w:rsidRDefault="00E54F5C" w:rsidP="00E54F5C">
      <w:pPr>
        <w:pStyle w:val="a7"/>
        <w:jc w:val="center"/>
        <w:rPr>
          <w:rFonts w:ascii="Times New Roman" w:hAnsi="Times New Roman"/>
          <w:b/>
          <w:smallCaps/>
          <w:sz w:val="24"/>
          <w:szCs w:val="24"/>
          <w:lang w:val="uk-UA"/>
        </w:rPr>
      </w:pPr>
      <w:r w:rsidRPr="00DC2D96">
        <w:rPr>
          <w:rFonts w:ascii="Times New Roman" w:hAnsi="Times New Roman"/>
          <w:b/>
          <w:smallCaps/>
          <w:sz w:val="24"/>
          <w:szCs w:val="24"/>
          <w:lang w:val="uk-UA"/>
        </w:rPr>
        <w:lastRenderedPageBreak/>
        <w:t>МЕТОДИЧНА РОЗРОБКА №3</w:t>
      </w:r>
    </w:p>
    <w:p w14:paraId="643BC22F" w14:textId="77777777" w:rsidR="00B1584D" w:rsidRPr="00DC2D96" w:rsidRDefault="00B1584D" w:rsidP="00761A69">
      <w:pPr>
        <w:jc w:val="center"/>
        <w:rPr>
          <w:sz w:val="24"/>
          <w:szCs w:val="24"/>
          <w:lang w:val="uk-UA"/>
        </w:rPr>
      </w:pPr>
      <w:r w:rsidRPr="00DC2D96">
        <w:rPr>
          <w:b/>
          <w:caps/>
          <w:sz w:val="24"/>
          <w:szCs w:val="24"/>
          <w:lang w:val="uk-UA"/>
        </w:rPr>
        <w:t xml:space="preserve">Тема: </w:t>
      </w:r>
      <w:r w:rsidR="00E54F5C" w:rsidRPr="00DC2D96">
        <w:rPr>
          <w:caps/>
          <w:sz w:val="24"/>
          <w:szCs w:val="24"/>
          <w:lang w:val="uk-UA"/>
        </w:rPr>
        <w:t>ПРИГОТУВАННЯ ТА НАКЛАДАННЯ ПАРОДОНТАЛЬНИХ ПОВЯЗОК</w:t>
      </w:r>
    </w:p>
    <w:p w14:paraId="639581E7" w14:textId="77777777" w:rsidR="00B1584D" w:rsidRPr="00DC2D96" w:rsidRDefault="00B1584D" w:rsidP="00761A69">
      <w:pPr>
        <w:tabs>
          <w:tab w:val="left" w:pos="284"/>
          <w:tab w:val="left" w:pos="567"/>
        </w:tabs>
        <w:jc w:val="center"/>
        <w:rPr>
          <w:b/>
          <w:sz w:val="24"/>
          <w:szCs w:val="24"/>
          <w:lang w:val="uk-UA"/>
        </w:rPr>
      </w:pPr>
    </w:p>
    <w:p w14:paraId="79A56C48" w14:textId="77777777" w:rsidR="00B1584D" w:rsidRPr="00DC2D96" w:rsidRDefault="00B1584D" w:rsidP="00FE7AB2">
      <w:pPr>
        <w:widowControl w:val="0"/>
        <w:autoSpaceDE w:val="0"/>
        <w:autoSpaceDN w:val="0"/>
        <w:adjustRightInd w:val="0"/>
        <w:jc w:val="both"/>
        <w:rPr>
          <w:color w:val="000000"/>
          <w:sz w:val="24"/>
          <w:szCs w:val="24"/>
          <w:lang w:val="uk-UA"/>
        </w:rPr>
      </w:pPr>
      <w:r w:rsidRPr="00DC2D96">
        <w:rPr>
          <w:b/>
          <w:sz w:val="24"/>
          <w:szCs w:val="24"/>
          <w:lang w:val="uk-UA"/>
        </w:rPr>
        <w:t xml:space="preserve">І. Актуальність теми: </w:t>
      </w:r>
      <w:r w:rsidRPr="00DC2D96">
        <w:rPr>
          <w:sz w:val="24"/>
          <w:szCs w:val="24"/>
          <w:lang w:val="uk-UA"/>
        </w:rPr>
        <w:t>Методик</w:t>
      </w:r>
      <w:r w:rsidR="00FE7AB2" w:rsidRPr="00DC2D96">
        <w:rPr>
          <w:sz w:val="24"/>
          <w:szCs w:val="24"/>
          <w:lang w:val="uk-UA"/>
        </w:rPr>
        <w:t>и</w:t>
      </w:r>
      <w:r w:rsidRPr="00DC2D96">
        <w:rPr>
          <w:sz w:val="24"/>
          <w:szCs w:val="24"/>
          <w:lang w:val="uk-UA"/>
        </w:rPr>
        <w:t xml:space="preserve"> приготування і накладання багатьох пов'язок </w:t>
      </w:r>
      <w:r w:rsidR="00FE7AB2" w:rsidRPr="00DC2D96">
        <w:rPr>
          <w:sz w:val="24"/>
          <w:szCs w:val="24"/>
          <w:lang w:val="uk-UA"/>
        </w:rPr>
        <w:t>характеризуються спільними з</w:t>
      </w:r>
      <w:r w:rsidRPr="00DC2D96">
        <w:rPr>
          <w:sz w:val="24"/>
          <w:szCs w:val="24"/>
          <w:lang w:val="uk-UA"/>
        </w:rPr>
        <w:t>агальн</w:t>
      </w:r>
      <w:r w:rsidR="00FE7AB2" w:rsidRPr="00DC2D96">
        <w:rPr>
          <w:sz w:val="24"/>
          <w:szCs w:val="24"/>
          <w:lang w:val="uk-UA"/>
        </w:rPr>
        <w:t>ими</w:t>
      </w:r>
      <w:r w:rsidRPr="00DC2D96">
        <w:rPr>
          <w:sz w:val="24"/>
          <w:szCs w:val="24"/>
          <w:lang w:val="uk-UA"/>
        </w:rPr>
        <w:t xml:space="preserve"> принцип</w:t>
      </w:r>
      <w:r w:rsidR="00FE7AB2" w:rsidRPr="00DC2D96">
        <w:rPr>
          <w:sz w:val="24"/>
          <w:szCs w:val="24"/>
          <w:lang w:val="uk-UA"/>
        </w:rPr>
        <w:t>ами</w:t>
      </w:r>
      <w:r w:rsidRPr="00DC2D96">
        <w:rPr>
          <w:sz w:val="24"/>
          <w:szCs w:val="24"/>
          <w:lang w:val="uk-UA"/>
        </w:rPr>
        <w:t>. Проте відмічаються певні відмінності у приготуванні певних типів пов</w:t>
      </w:r>
      <w:r w:rsidR="009E7834" w:rsidRPr="009E7834">
        <w:rPr>
          <w:sz w:val="24"/>
          <w:szCs w:val="24"/>
          <w:lang w:val="uk-UA"/>
        </w:rPr>
        <w:t>’</w:t>
      </w:r>
      <w:r w:rsidRPr="00DC2D96">
        <w:rPr>
          <w:sz w:val="24"/>
          <w:szCs w:val="24"/>
          <w:lang w:val="uk-UA"/>
        </w:rPr>
        <w:t>язок (лікувальних та ізолюючих) та подальшому їх накладанні</w:t>
      </w:r>
      <w:r w:rsidRPr="00DC2D96">
        <w:rPr>
          <w:color w:val="000000"/>
          <w:sz w:val="24"/>
          <w:szCs w:val="24"/>
          <w:lang w:val="uk-UA"/>
        </w:rPr>
        <w:t xml:space="preserve"> із забезпеченням відповідного рівня ретенції. Після накладання пародонтальних </w:t>
      </w:r>
      <w:proofErr w:type="spellStart"/>
      <w:r w:rsidRPr="00DC2D96">
        <w:rPr>
          <w:color w:val="000000"/>
          <w:sz w:val="24"/>
          <w:szCs w:val="24"/>
          <w:lang w:val="uk-UA"/>
        </w:rPr>
        <w:t>пов</w:t>
      </w:r>
      <w:proofErr w:type="spellEnd"/>
      <w:r w:rsidR="009E7834" w:rsidRPr="009E7834">
        <w:rPr>
          <w:color w:val="000000"/>
          <w:sz w:val="24"/>
          <w:szCs w:val="24"/>
        </w:rPr>
        <w:t>’</w:t>
      </w:r>
      <w:proofErr w:type="spellStart"/>
      <w:r w:rsidRPr="00DC2D96">
        <w:rPr>
          <w:color w:val="000000"/>
          <w:sz w:val="24"/>
          <w:szCs w:val="24"/>
          <w:lang w:val="uk-UA"/>
        </w:rPr>
        <w:t>язок</w:t>
      </w:r>
      <w:proofErr w:type="spellEnd"/>
      <w:r w:rsidRPr="00DC2D96">
        <w:rPr>
          <w:color w:val="000000"/>
          <w:sz w:val="24"/>
          <w:szCs w:val="24"/>
          <w:lang w:val="uk-UA"/>
        </w:rPr>
        <w:t xml:space="preserve"> важливо проінструктувати пацієнта щодо відповідних обмежень</w:t>
      </w:r>
      <w:r w:rsidR="009332C6" w:rsidRPr="00DC2D96">
        <w:rPr>
          <w:color w:val="000000"/>
          <w:sz w:val="24"/>
          <w:szCs w:val="24"/>
          <w:lang w:val="uk-UA"/>
        </w:rPr>
        <w:t xml:space="preserve">, </w:t>
      </w:r>
      <w:proofErr w:type="spellStart"/>
      <w:r w:rsidR="009332C6" w:rsidRPr="00DC2D96">
        <w:rPr>
          <w:color w:val="000000"/>
          <w:sz w:val="24"/>
          <w:szCs w:val="24"/>
          <w:lang w:val="uk-UA"/>
        </w:rPr>
        <w:t>пов</w:t>
      </w:r>
      <w:proofErr w:type="spellEnd"/>
      <w:r w:rsidR="009E7834" w:rsidRPr="009E7834">
        <w:rPr>
          <w:color w:val="000000"/>
          <w:sz w:val="24"/>
          <w:szCs w:val="24"/>
        </w:rPr>
        <w:t>’</w:t>
      </w:r>
      <w:proofErr w:type="spellStart"/>
      <w:r w:rsidR="009332C6" w:rsidRPr="00DC2D96">
        <w:rPr>
          <w:color w:val="000000"/>
          <w:sz w:val="24"/>
          <w:szCs w:val="24"/>
          <w:lang w:val="uk-UA"/>
        </w:rPr>
        <w:t>язаних</w:t>
      </w:r>
      <w:proofErr w:type="spellEnd"/>
      <w:r w:rsidR="009332C6" w:rsidRPr="00DC2D96">
        <w:rPr>
          <w:color w:val="000000"/>
          <w:sz w:val="24"/>
          <w:szCs w:val="24"/>
          <w:lang w:val="uk-UA"/>
        </w:rPr>
        <w:t xml:space="preserve"> із фактом їх накладання на структури пародонту. </w:t>
      </w:r>
      <w:r w:rsidRPr="00DC2D96">
        <w:rPr>
          <w:color w:val="000000"/>
          <w:sz w:val="24"/>
          <w:szCs w:val="24"/>
          <w:lang w:val="uk-UA"/>
        </w:rPr>
        <w:t xml:space="preserve">Крім того, важливо розуміти особливості вилучення пародонтальних </w:t>
      </w:r>
      <w:proofErr w:type="spellStart"/>
      <w:r w:rsidRPr="00DC2D96">
        <w:rPr>
          <w:color w:val="000000"/>
          <w:sz w:val="24"/>
          <w:szCs w:val="24"/>
          <w:lang w:val="uk-UA"/>
        </w:rPr>
        <w:t>пов</w:t>
      </w:r>
      <w:proofErr w:type="spellEnd"/>
      <w:r w:rsidR="009E7834" w:rsidRPr="009E7834">
        <w:rPr>
          <w:color w:val="000000"/>
          <w:sz w:val="24"/>
          <w:szCs w:val="24"/>
        </w:rPr>
        <w:t>’</w:t>
      </w:r>
      <w:proofErr w:type="spellStart"/>
      <w:r w:rsidRPr="00DC2D96">
        <w:rPr>
          <w:color w:val="000000"/>
          <w:sz w:val="24"/>
          <w:szCs w:val="24"/>
          <w:lang w:val="uk-UA"/>
        </w:rPr>
        <w:t>язок</w:t>
      </w:r>
      <w:proofErr w:type="spellEnd"/>
      <w:r w:rsidRPr="00DC2D96">
        <w:rPr>
          <w:color w:val="000000"/>
          <w:sz w:val="24"/>
          <w:szCs w:val="24"/>
          <w:lang w:val="uk-UA"/>
        </w:rPr>
        <w:t xml:space="preserve"> після завершення періоду їх ефективного впливу на тканини пародонта.</w:t>
      </w:r>
    </w:p>
    <w:p w14:paraId="5A37FF8A" w14:textId="77777777" w:rsidR="00B1584D" w:rsidRPr="00DC2D96" w:rsidRDefault="00B1584D" w:rsidP="00761A69">
      <w:pPr>
        <w:widowControl w:val="0"/>
        <w:autoSpaceDE w:val="0"/>
        <w:autoSpaceDN w:val="0"/>
        <w:adjustRightInd w:val="0"/>
        <w:jc w:val="both"/>
        <w:rPr>
          <w:sz w:val="24"/>
          <w:szCs w:val="24"/>
          <w:lang w:val="uk-UA"/>
        </w:rPr>
      </w:pPr>
    </w:p>
    <w:p w14:paraId="315334DD" w14:textId="77777777" w:rsidR="00B1584D" w:rsidRPr="00DC2D96" w:rsidRDefault="00B1584D" w:rsidP="00761A69">
      <w:pPr>
        <w:widowControl w:val="0"/>
        <w:autoSpaceDE w:val="0"/>
        <w:autoSpaceDN w:val="0"/>
        <w:adjustRightInd w:val="0"/>
        <w:jc w:val="both"/>
        <w:rPr>
          <w:b/>
          <w:sz w:val="24"/>
          <w:szCs w:val="24"/>
          <w:lang w:val="uk-UA"/>
        </w:rPr>
      </w:pPr>
      <w:r w:rsidRPr="00DC2D96">
        <w:rPr>
          <w:b/>
          <w:sz w:val="24"/>
          <w:szCs w:val="24"/>
          <w:lang w:val="uk-UA"/>
        </w:rPr>
        <w:t>ІІ. Навчальна мета:</w:t>
      </w:r>
    </w:p>
    <w:p w14:paraId="601FD30E" w14:textId="77777777" w:rsidR="00B1584D" w:rsidRPr="00DC2D96" w:rsidRDefault="00B1584D" w:rsidP="00761A69">
      <w:pPr>
        <w:widowControl w:val="0"/>
        <w:autoSpaceDE w:val="0"/>
        <w:autoSpaceDN w:val="0"/>
        <w:adjustRightInd w:val="0"/>
        <w:jc w:val="both"/>
        <w:rPr>
          <w:b/>
          <w:i/>
          <w:sz w:val="24"/>
          <w:szCs w:val="24"/>
          <w:lang w:val="uk-UA"/>
        </w:rPr>
      </w:pPr>
      <w:r w:rsidRPr="00DC2D96">
        <w:rPr>
          <w:b/>
          <w:i/>
          <w:sz w:val="24"/>
          <w:szCs w:val="24"/>
          <w:lang w:val="uk-UA"/>
        </w:rPr>
        <w:t>2.1. Студент повинен знати:</w:t>
      </w:r>
    </w:p>
    <w:p w14:paraId="3FF0B8F2" w14:textId="77777777" w:rsidR="00B1584D" w:rsidRPr="00DC2D96" w:rsidRDefault="00FE7AB2" w:rsidP="001B2DD1">
      <w:pPr>
        <w:widowControl w:val="0"/>
        <w:numPr>
          <w:ilvl w:val="0"/>
          <w:numId w:val="6"/>
        </w:numPr>
        <w:autoSpaceDE w:val="0"/>
        <w:autoSpaceDN w:val="0"/>
        <w:adjustRightInd w:val="0"/>
        <w:jc w:val="both"/>
        <w:rPr>
          <w:sz w:val="24"/>
          <w:szCs w:val="24"/>
          <w:lang w:val="uk-UA"/>
        </w:rPr>
      </w:pPr>
      <w:r w:rsidRPr="00DC2D96">
        <w:rPr>
          <w:sz w:val="24"/>
          <w:szCs w:val="24"/>
          <w:lang w:val="uk-UA"/>
        </w:rPr>
        <w:t xml:space="preserve">загальні принципи приготування та накладання пародонтальних </w:t>
      </w:r>
      <w:proofErr w:type="spellStart"/>
      <w:r w:rsidRPr="00DC2D96">
        <w:rPr>
          <w:sz w:val="24"/>
          <w:szCs w:val="24"/>
          <w:lang w:val="uk-UA"/>
        </w:rPr>
        <w:t>пов</w:t>
      </w:r>
      <w:proofErr w:type="spellEnd"/>
      <w:r w:rsidR="009E7834" w:rsidRPr="009E7834">
        <w:rPr>
          <w:sz w:val="24"/>
          <w:szCs w:val="24"/>
        </w:rPr>
        <w:t>’</w:t>
      </w:r>
      <w:proofErr w:type="spellStart"/>
      <w:r w:rsidRPr="00DC2D96">
        <w:rPr>
          <w:sz w:val="24"/>
          <w:szCs w:val="24"/>
          <w:lang w:val="uk-UA"/>
        </w:rPr>
        <w:t>язок</w:t>
      </w:r>
      <w:proofErr w:type="spellEnd"/>
      <w:r w:rsidR="00B1584D" w:rsidRPr="00DC2D96">
        <w:rPr>
          <w:sz w:val="24"/>
          <w:szCs w:val="24"/>
          <w:lang w:val="uk-UA"/>
        </w:rPr>
        <w:t>;</w:t>
      </w:r>
    </w:p>
    <w:p w14:paraId="10F3F53B" w14:textId="77777777" w:rsidR="00B1584D" w:rsidRPr="00DC2D96" w:rsidRDefault="00FE7AB2" w:rsidP="001B2DD1">
      <w:pPr>
        <w:widowControl w:val="0"/>
        <w:numPr>
          <w:ilvl w:val="0"/>
          <w:numId w:val="6"/>
        </w:numPr>
        <w:autoSpaceDE w:val="0"/>
        <w:autoSpaceDN w:val="0"/>
        <w:adjustRightInd w:val="0"/>
        <w:jc w:val="both"/>
        <w:rPr>
          <w:sz w:val="24"/>
          <w:szCs w:val="24"/>
          <w:lang w:val="uk-UA"/>
        </w:rPr>
      </w:pPr>
      <w:r w:rsidRPr="00DC2D96">
        <w:rPr>
          <w:sz w:val="24"/>
          <w:szCs w:val="24"/>
          <w:lang w:val="uk-UA"/>
        </w:rPr>
        <w:t xml:space="preserve">основні відмінності між лікувальними та ізолюючими </w:t>
      </w:r>
      <w:proofErr w:type="spellStart"/>
      <w:r w:rsidRPr="00DC2D96">
        <w:rPr>
          <w:sz w:val="24"/>
          <w:szCs w:val="24"/>
          <w:lang w:val="uk-UA"/>
        </w:rPr>
        <w:t>пов</w:t>
      </w:r>
      <w:proofErr w:type="spellEnd"/>
      <w:r w:rsidR="009E7834" w:rsidRPr="009E7834">
        <w:rPr>
          <w:sz w:val="24"/>
          <w:szCs w:val="24"/>
        </w:rPr>
        <w:t>’</w:t>
      </w:r>
      <w:proofErr w:type="spellStart"/>
      <w:r w:rsidRPr="00DC2D96">
        <w:rPr>
          <w:sz w:val="24"/>
          <w:szCs w:val="24"/>
          <w:lang w:val="uk-UA"/>
        </w:rPr>
        <w:t>язками</w:t>
      </w:r>
      <w:proofErr w:type="spellEnd"/>
      <w:r w:rsidR="00B1584D" w:rsidRPr="00DC2D96">
        <w:rPr>
          <w:sz w:val="24"/>
          <w:szCs w:val="24"/>
          <w:lang w:val="uk-UA"/>
        </w:rPr>
        <w:t>;</w:t>
      </w:r>
    </w:p>
    <w:p w14:paraId="7A139FB0" w14:textId="77777777" w:rsidR="00B1584D" w:rsidRPr="00DC2D96" w:rsidRDefault="00FE7AB2" w:rsidP="001B2DD1">
      <w:pPr>
        <w:widowControl w:val="0"/>
        <w:numPr>
          <w:ilvl w:val="0"/>
          <w:numId w:val="6"/>
        </w:numPr>
        <w:autoSpaceDE w:val="0"/>
        <w:autoSpaceDN w:val="0"/>
        <w:adjustRightInd w:val="0"/>
        <w:jc w:val="both"/>
        <w:rPr>
          <w:sz w:val="24"/>
          <w:szCs w:val="24"/>
          <w:lang w:val="uk-UA"/>
        </w:rPr>
      </w:pPr>
      <w:r w:rsidRPr="00DC2D96">
        <w:rPr>
          <w:sz w:val="24"/>
          <w:szCs w:val="24"/>
          <w:lang w:val="uk-UA"/>
        </w:rPr>
        <w:t xml:space="preserve">особливості догляду за порожниною рота пацієнта після накладання пародонтальної </w:t>
      </w:r>
      <w:proofErr w:type="spellStart"/>
      <w:r w:rsidRPr="00DC2D96">
        <w:rPr>
          <w:sz w:val="24"/>
          <w:szCs w:val="24"/>
          <w:lang w:val="uk-UA"/>
        </w:rPr>
        <w:t>пов</w:t>
      </w:r>
      <w:proofErr w:type="spellEnd"/>
      <w:r w:rsidR="009E7834" w:rsidRPr="009E7834">
        <w:rPr>
          <w:sz w:val="24"/>
          <w:szCs w:val="24"/>
        </w:rPr>
        <w:t>’</w:t>
      </w:r>
      <w:proofErr w:type="spellStart"/>
      <w:r w:rsidRPr="00DC2D96">
        <w:rPr>
          <w:sz w:val="24"/>
          <w:szCs w:val="24"/>
          <w:lang w:val="uk-UA"/>
        </w:rPr>
        <w:t>язки</w:t>
      </w:r>
      <w:proofErr w:type="spellEnd"/>
      <w:r w:rsidR="00B1584D" w:rsidRPr="00DC2D96">
        <w:rPr>
          <w:sz w:val="24"/>
          <w:szCs w:val="24"/>
          <w:lang w:val="uk-UA"/>
        </w:rPr>
        <w:t>;</w:t>
      </w:r>
    </w:p>
    <w:p w14:paraId="5DE2192C" w14:textId="77777777" w:rsidR="00FE7AB2" w:rsidRPr="00DC2D96" w:rsidRDefault="00FE7AB2" w:rsidP="001B2DD1">
      <w:pPr>
        <w:widowControl w:val="0"/>
        <w:numPr>
          <w:ilvl w:val="0"/>
          <w:numId w:val="6"/>
        </w:numPr>
        <w:autoSpaceDE w:val="0"/>
        <w:autoSpaceDN w:val="0"/>
        <w:adjustRightInd w:val="0"/>
        <w:jc w:val="both"/>
        <w:rPr>
          <w:sz w:val="24"/>
          <w:szCs w:val="24"/>
          <w:lang w:val="uk-UA"/>
        </w:rPr>
      </w:pPr>
      <w:r w:rsidRPr="00DC2D96">
        <w:rPr>
          <w:sz w:val="24"/>
          <w:szCs w:val="24"/>
          <w:lang w:val="uk-UA"/>
        </w:rPr>
        <w:t xml:space="preserve">можливі механізми підвищення ретенції пародонтальних </w:t>
      </w:r>
      <w:proofErr w:type="spellStart"/>
      <w:r w:rsidRPr="00DC2D96">
        <w:rPr>
          <w:sz w:val="24"/>
          <w:szCs w:val="24"/>
          <w:lang w:val="uk-UA"/>
        </w:rPr>
        <w:t>повя</w:t>
      </w:r>
      <w:r w:rsidR="009E7834" w:rsidRPr="009E7834">
        <w:rPr>
          <w:sz w:val="24"/>
          <w:szCs w:val="24"/>
          <w:lang w:val="uk-UA"/>
        </w:rPr>
        <w:t>’</w:t>
      </w:r>
      <w:r w:rsidRPr="00DC2D96">
        <w:rPr>
          <w:sz w:val="24"/>
          <w:szCs w:val="24"/>
          <w:lang w:val="uk-UA"/>
        </w:rPr>
        <w:t>зок</w:t>
      </w:r>
      <w:proofErr w:type="spellEnd"/>
      <w:r w:rsidRPr="00DC2D96">
        <w:rPr>
          <w:sz w:val="24"/>
          <w:szCs w:val="24"/>
          <w:lang w:val="uk-UA"/>
        </w:rPr>
        <w:t>;</w:t>
      </w:r>
    </w:p>
    <w:p w14:paraId="45EC9F1A" w14:textId="77777777" w:rsidR="00B1584D" w:rsidRPr="00DC2D96" w:rsidRDefault="00FE7AB2" w:rsidP="001B2DD1">
      <w:pPr>
        <w:widowControl w:val="0"/>
        <w:numPr>
          <w:ilvl w:val="0"/>
          <w:numId w:val="6"/>
        </w:numPr>
        <w:autoSpaceDE w:val="0"/>
        <w:autoSpaceDN w:val="0"/>
        <w:adjustRightInd w:val="0"/>
        <w:jc w:val="both"/>
        <w:rPr>
          <w:sz w:val="24"/>
          <w:szCs w:val="24"/>
          <w:lang w:val="uk-UA"/>
        </w:rPr>
      </w:pPr>
      <w:r w:rsidRPr="00DC2D96">
        <w:rPr>
          <w:sz w:val="24"/>
          <w:szCs w:val="24"/>
          <w:lang w:val="uk-UA"/>
        </w:rPr>
        <w:t xml:space="preserve">основні принципи вилучення пародонтальних </w:t>
      </w:r>
      <w:proofErr w:type="spellStart"/>
      <w:r w:rsidRPr="00DC2D96">
        <w:rPr>
          <w:sz w:val="24"/>
          <w:szCs w:val="24"/>
          <w:lang w:val="uk-UA"/>
        </w:rPr>
        <w:t>пов</w:t>
      </w:r>
      <w:proofErr w:type="spellEnd"/>
      <w:r w:rsidR="009E7834" w:rsidRPr="009E7834">
        <w:rPr>
          <w:sz w:val="24"/>
          <w:szCs w:val="24"/>
        </w:rPr>
        <w:t>’</w:t>
      </w:r>
      <w:proofErr w:type="spellStart"/>
      <w:r w:rsidRPr="00DC2D96">
        <w:rPr>
          <w:sz w:val="24"/>
          <w:szCs w:val="24"/>
          <w:lang w:val="uk-UA"/>
        </w:rPr>
        <w:t>язок</w:t>
      </w:r>
      <w:proofErr w:type="spellEnd"/>
      <w:r w:rsidR="00B1584D" w:rsidRPr="00DC2D96">
        <w:rPr>
          <w:sz w:val="24"/>
          <w:szCs w:val="24"/>
          <w:lang w:val="uk-UA"/>
        </w:rPr>
        <w:t>.</w:t>
      </w:r>
    </w:p>
    <w:p w14:paraId="21A0746D" w14:textId="77777777" w:rsidR="00B1584D" w:rsidRPr="00DC2D96" w:rsidRDefault="00B1584D" w:rsidP="00761A69">
      <w:pPr>
        <w:widowControl w:val="0"/>
        <w:autoSpaceDE w:val="0"/>
        <w:autoSpaceDN w:val="0"/>
        <w:adjustRightInd w:val="0"/>
        <w:ind w:left="426"/>
        <w:jc w:val="both"/>
        <w:rPr>
          <w:sz w:val="24"/>
          <w:szCs w:val="24"/>
          <w:lang w:val="uk-UA"/>
        </w:rPr>
      </w:pPr>
    </w:p>
    <w:p w14:paraId="239F341E" w14:textId="77777777" w:rsidR="00B1584D" w:rsidRPr="00DC2D96" w:rsidRDefault="00B1584D" w:rsidP="001B2DD1">
      <w:pPr>
        <w:pStyle w:val="ab"/>
        <w:widowControl w:val="0"/>
        <w:numPr>
          <w:ilvl w:val="1"/>
          <w:numId w:val="4"/>
        </w:numPr>
        <w:autoSpaceDE w:val="0"/>
        <w:autoSpaceDN w:val="0"/>
        <w:adjustRightInd w:val="0"/>
        <w:jc w:val="both"/>
        <w:rPr>
          <w:b/>
          <w:i/>
          <w:sz w:val="24"/>
          <w:szCs w:val="24"/>
          <w:lang w:val="uk-UA"/>
        </w:rPr>
      </w:pPr>
      <w:r w:rsidRPr="00DC2D96">
        <w:rPr>
          <w:b/>
          <w:i/>
          <w:sz w:val="24"/>
          <w:szCs w:val="24"/>
          <w:lang w:val="uk-UA"/>
        </w:rPr>
        <w:t>Вміти:</w:t>
      </w:r>
    </w:p>
    <w:p w14:paraId="2D9F376B" w14:textId="77777777" w:rsidR="00B1584D" w:rsidRPr="00DC2D96" w:rsidRDefault="00FE7AB2" w:rsidP="001B2DD1">
      <w:pPr>
        <w:pStyle w:val="ab"/>
        <w:widowControl w:val="0"/>
        <w:numPr>
          <w:ilvl w:val="0"/>
          <w:numId w:val="5"/>
        </w:numPr>
        <w:autoSpaceDE w:val="0"/>
        <w:autoSpaceDN w:val="0"/>
        <w:adjustRightInd w:val="0"/>
        <w:jc w:val="both"/>
        <w:rPr>
          <w:b/>
          <w:i/>
          <w:sz w:val="24"/>
          <w:szCs w:val="24"/>
          <w:lang w:val="uk-UA"/>
        </w:rPr>
      </w:pPr>
      <w:r w:rsidRPr="00DC2D96">
        <w:rPr>
          <w:sz w:val="24"/>
          <w:szCs w:val="24"/>
          <w:lang w:val="uk-UA"/>
        </w:rPr>
        <w:t xml:space="preserve">приготувати та накладати лікувальну </w:t>
      </w:r>
      <w:proofErr w:type="spellStart"/>
      <w:r w:rsidRPr="00DC2D96">
        <w:rPr>
          <w:sz w:val="24"/>
          <w:szCs w:val="24"/>
          <w:lang w:val="uk-UA"/>
        </w:rPr>
        <w:t>твердіючу</w:t>
      </w:r>
      <w:proofErr w:type="spellEnd"/>
      <w:r w:rsidRPr="00DC2D96">
        <w:rPr>
          <w:sz w:val="24"/>
          <w:szCs w:val="24"/>
          <w:lang w:val="uk-UA"/>
        </w:rPr>
        <w:t xml:space="preserve"> </w:t>
      </w:r>
      <w:proofErr w:type="spellStart"/>
      <w:r w:rsidRPr="00DC2D96">
        <w:rPr>
          <w:sz w:val="24"/>
          <w:szCs w:val="24"/>
          <w:lang w:val="uk-UA"/>
        </w:rPr>
        <w:t>пов</w:t>
      </w:r>
      <w:proofErr w:type="spellEnd"/>
      <w:r w:rsidR="009E7834" w:rsidRPr="009E7834">
        <w:rPr>
          <w:sz w:val="24"/>
          <w:szCs w:val="24"/>
        </w:rPr>
        <w:t>’</w:t>
      </w:r>
      <w:r w:rsidRPr="00DC2D96">
        <w:rPr>
          <w:sz w:val="24"/>
          <w:szCs w:val="24"/>
          <w:lang w:val="uk-UA"/>
        </w:rPr>
        <w:t>язку</w:t>
      </w:r>
      <w:r w:rsidR="00B1584D" w:rsidRPr="00DC2D96">
        <w:rPr>
          <w:sz w:val="24"/>
          <w:szCs w:val="24"/>
          <w:lang w:val="uk-UA"/>
        </w:rPr>
        <w:t>;</w:t>
      </w:r>
    </w:p>
    <w:p w14:paraId="501DD983" w14:textId="77777777" w:rsidR="00FE7AB2" w:rsidRPr="00DC2D96" w:rsidRDefault="00FE7AB2" w:rsidP="001B2DD1">
      <w:pPr>
        <w:pStyle w:val="ab"/>
        <w:widowControl w:val="0"/>
        <w:numPr>
          <w:ilvl w:val="0"/>
          <w:numId w:val="5"/>
        </w:numPr>
        <w:autoSpaceDE w:val="0"/>
        <w:autoSpaceDN w:val="0"/>
        <w:adjustRightInd w:val="0"/>
        <w:jc w:val="both"/>
        <w:rPr>
          <w:b/>
          <w:i/>
          <w:sz w:val="24"/>
          <w:szCs w:val="24"/>
          <w:lang w:val="uk-UA"/>
        </w:rPr>
      </w:pPr>
      <w:r w:rsidRPr="00DC2D96">
        <w:rPr>
          <w:sz w:val="24"/>
          <w:szCs w:val="24"/>
          <w:lang w:val="uk-UA"/>
        </w:rPr>
        <w:t xml:space="preserve">приготувати та накладати ізолюючу </w:t>
      </w:r>
      <w:proofErr w:type="spellStart"/>
      <w:r w:rsidRPr="00DC2D96">
        <w:rPr>
          <w:sz w:val="24"/>
          <w:szCs w:val="24"/>
          <w:lang w:val="uk-UA"/>
        </w:rPr>
        <w:t>твердіючу</w:t>
      </w:r>
      <w:proofErr w:type="spellEnd"/>
      <w:r w:rsidRPr="00DC2D96">
        <w:rPr>
          <w:sz w:val="24"/>
          <w:szCs w:val="24"/>
          <w:lang w:val="uk-UA"/>
        </w:rPr>
        <w:t xml:space="preserve"> </w:t>
      </w:r>
      <w:proofErr w:type="spellStart"/>
      <w:r w:rsidRPr="00DC2D96">
        <w:rPr>
          <w:sz w:val="24"/>
          <w:szCs w:val="24"/>
          <w:lang w:val="uk-UA"/>
        </w:rPr>
        <w:t>пов</w:t>
      </w:r>
      <w:proofErr w:type="spellEnd"/>
      <w:r w:rsidR="009E7834" w:rsidRPr="009E7834">
        <w:rPr>
          <w:sz w:val="24"/>
          <w:szCs w:val="24"/>
        </w:rPr>
        <w:t>’</w:t>
      </w:r>
      <w:r w:rsidRPr="00DC2D96">
        <w:rPr>
          <w:sz w:val="24"/>
          <w:szCs w:val="24"/>
          <w:lang w:val="uk-UA"/>
        </w:rPr>
        <w:t>язку;</w:t>
      </w:r>
    </w:p>
    <w:p w14:paraId="242E6809" w14:textId="77777777" w:rsidR="00B1584D" w:rsidRPr="00DC2D96" w:rsidRDefault="00FE7AB2" w:rsidP="001B2DD1">
      <w:pPr>
        <w:pStyle w:val="ab"/>
        <w:widowControl w:val="0"/>
        <w:numPr>
          <w:ilvl w:val="0"/>
          <w:numId w:val="5"/>
        </w:numPr>
        <w:autoSpaceDE w:val="0"/>
        <w:autoSpaceDN w:val="0"/>
        <w:adjustRightInd w:val="0"/>
        <w:jc w:val="both"/>
        <w:rPr>
          <w:sz w:val="24"/>
          <w:szCs w:val="24"/>
          <w:lang w:val="uk-UA"/>
        </w:rPr>
      </w:pPr>
      <w:r w:rsidRPr="00DC2D96">
        <w:rPr>
          <w:sz w:val="24"/>
          <w:szCs w:val="24"/>
          <w:lang w:val="uk-UA"/>
        </w:rPr>
        <w:t xml:space="preserve">правильно вилучати </w:t>
      </w:r>
      <w:proofErr w:type="spellStart"/>
      <w:r w:rsidRPr="00DC2D96">
        <w:rPr>
          <w:sz w:val="24"/>
          <w:szCs w:val="24"/>
          <w:lang w:val="uk-UA"/>
        </w:rPr>
        <w:t>пародонтальну</w:t>
      </w:r>
      <w:proofErr w:type="spellEnd"/>
      <w:r w:rsidRPr="00DC2D96">
        <w:rPr>
          <w:sz w:val="24"/>
          <w:szCs w:val="24"/>
          <w:lang w:val="uk-UA"/>
        </w:rPr>
        <w:t xml:space="preserve"> </w:t>
      </w:r>
      <w:proofErr w:type="spellStart"/>
      <w:r w:rsidRPr="00DC2D96">
        <w:rPr>
          <w:sz w:val="24"/>
          <w:szCs w:val="24"/>
          <w:lang w:val="uk-UA"/>
        </w:rPr>
        <w:t>пов</w:t>
      </w:r>
      <w:proofErr w:type="spellEnd"/>
      <w:r w:rsidR="009E7834" w:rsidRPr="009E7834">
        <w:rPr>
          <w:sz w:val="24"/>
          <w:szCs w:val="24"/>
        </w:rPr>
        <w:t>’</w:t>
      </w:r>
      <w:r w:rsidRPr="00DC2D96">
        <w:rPr>
          <w:sz w:val="24"/>
          <w:szCs w:val="24"/>
          <w:lang w:val="uk-UA"/>
        </w:rPr>
        <w:t>язку із ротової порожнини</w:t>
      </w:r>
      <w:r w:rsidR="00B1584D" w:rsidRPr="00DC2D96">
        <w:rPr>
          <w:sz w:val="24"/>
          <w:szCs w:val="24"/>
          <w:lang w:val="uk-UA"/>
        </w:rPr>
        <w:t>;</w:t>
      </w:r>
    </w:p>
    <w:p w14:paraId="2359D4E6" w14:textId="77777777" w:rsidR="00B1584D" w:rsidRPr="00DC2D96" w:rsidRDefault="00FE7AB2" w:rsidP="001B2DD1">
      <w:pPr>
        <w:pStyle w:val="ab"/>
        <w:widowControl w:val="0"/>
        <w:numPr>
          <w:ilvl w:val="0"/>
          <w:numId w:val="5"/>
        </w:numPr>
        <w:autoSpaceDE w:val="0"/>
        <w:autoSpaceDN w:val="0"/>
        <w:adjustRightInd w:val="0"/>
        <w:jc w:val="both"/>
        <w:rPr>
          <w:sz w:val="24"/>
          <w:szCs w:val="24"/>
          <w:lang w:val="uk-UA"/>
        </w:rPr>
      </w:pPr>
      <w:proofErr w:type="spellStart"/>
      <w:r w:rsidRPr="00DC2D96">
        <w:rPr>
          <w:sz w:val="24"/>
          <w:szCs w:val="24"/>
          <w:lang w:val="uk-UA"/>
        </w:rPr>
        <w:t>проінструктурувати</w:t>
      </w:r>
      <w:proofErr w:type="spellEnd"/>
      <w:r w:rsidRPr="00DC2D96">
        <w:rPr>
          <w:sz w:val="24"/>
          <w:szCs w:val="24"/>
          <w:lang w:val="uk-UA"/>
        </w:rPr>
        <w:t xml:space="preserve"> пацієнта щодо обмежень та особливостей догляду після накладання пародонтальної </w:t>
      </w:r>
      <w:proofErr w:type="spellStart"/>
      <w:r w:rsidRPr="00DC2D96">
        <w:rPr>
          <w:sz w:val="24"/>
          <w:szCs w:val="24"/>
          <w:lang w:val="uk-UA"/>
        </w:rPr>
        <w:t>пов</w:t>
      </w:r>
      <w:proofErr w:type="spellEnd"/>
      <w:r w:rsidR="009E7834" w:rsidRPr="009E7834">
        <w:rPr>
          <w:sz w:val="24"/>
          <w:szCs w:val="24"/>
        </w:rPr>
        <w:t>’</w:t>
      </w:r>
      <w:proofErr w:type="spellStart"/>
      <w:r w:rsidRPr="00DC2D96">
        <w:rPr>
          <w:sz w:val="24"/>
          <w:szCs w:val="24"/>
          <w:lang w:val="uk-UA"/>
        </w:rPr>
        <w:t>язки</w:t>
      </w:r>
      <w:proofErr w:type="spellEnd"/>
      <w:r w:rsidR="00B1584D" w:rsidRPr="00DC2D96">
        <w:rPr>
          <w:sz w:val="24"/>
          <w:szCs w:val="24"/>
          <w:lang w:val="uk-UA"/>
        </w:rPr>
        <w:t>.</w:t>
      </w:r>
    </w:p>
    <w:p w14:paraId="484934CD" w14:textId="77777777" w:rsidR="00B1584D" w:rsidRPr="00DC2D96" w:rsidRDefault="00B1584D" w:rsidP="00761A69">
      <w:pPr>
        <w:widowControl w:val="0"/>
        <w:autoSpaceDE w:val="0"/>
        <w:autoSpaceDN w:val="0"/>
        <w:adjustRightInd w:val="0"/>
        <w:jc w:val="both"/>
        <w:rPr>
          <w:sz w:val="24"/>
          <w:szCs w:val="24"/>
          <w:lang w:val="uk-UA"/>
        </w:rPr>
      </w:pPr>
    </w:p>
    <w:p w14:paraId="3B7B6D9F" w14:textId="77777777" w:rsidR="00B1584D" w:rsidRPr="00DC2D96" w:rsidRDefault="00B1584D" w:rsidP="00761A69">
      <w:pPr>
        <w:widowControl w:val="0"/>
        <w:autoSpaceDE w:val="0"/>
        <w:autoSpaceDN w:val="0"/>
        <w:adjustRightInd w:val="0"/>
        <w:jc w:val="both"/>
        <w:rPr>
          <w:sz w:val="24"/>
          <w:szCs w:val="24"/>
          <w:lang w:val="uk-UA"/>
        </w:rPr>
      </w:pPr>
    </w:p>
    <w:p w14:paraId="09293BBD" w14:textId="77777777" w:rsidR="00B1584D" w:rsidRPr="00DC2D96" w:rsidRDefault="00B1584D" w:rsidP="00761A69">
      <w:pPr>
        <w:pStyle w:val="a3"/>
        <w:ind w:firstLine="0"/>
        <w:jc w:val="both"/>
        <w:rPr>
          <w:sz w:val="24"/>
          <w:szCs w:val="24"/>
        </w:rPr>
      </w:pPr>
      <w:r w:rsidRPr="00DC2D96">
        <w:rPr>
          <w:caps/>
          <w:sz w:val="24"/>
          <w:szCs w:val="24"/>
        </w:rPr>
        <w:t>ІІІ. З</w:t>
      </w:r>
      <w:r w:rsidRPr="00DC2D96">
        <w:rPr>
          <w:sz w:val="24"/>
          <w:szCs w:val="24"/>
        </w:rPr>
        <w:t>міст теми</w:t>
      </w:r>
    </w:p>
    <w:p w14:paraId="0DE5865F" w14:textId="77777777" w:rsidR="00B1584D" w:rsidRPr="00DC2D96" w:rsidRDefault="00B1584D" w:rsidP="00761A69">
      <w:pPr>
        <w:keepNext/>
        <w:ind w:firstLine="709"/>
        <w:jc w:val="both"/>
        <w:rPr>
          <w:sz w:val="24"/>
          <w:szCs w:val="24"/>
          <w:lang w:val="uk-UA"/>
        </w:rPr>
      </w:pPr>
      <w:r w:rsidRPr="00DC2D96">
        <w:rPr>
          <w:sz w:val="24"/>
          <w:szCs w:val="24"/>
          <w:lang w:val="uk-UA"/>
        </w:rPr>
        <w:t>Методика приготування і накладання багатьох пов'язок має загальні принципи. На скляній пластинці ретельно замішують 5-6 крапель рідини і необхідну кількість порошку до густої, але пластичної консистенції. Приготовлену пасту шпателем або гладилкою накладають з язикового, а потім з вестибулярного боку тонким шаром на висушений ясенний край і в міжзубні проміжки. Поверхню пов'язки щільно притискають пальцями в гумових рукавичках з усіх боків і моделюють таким чином, щоб різальні краї і жувальні поверхні зубів були вільними, а краї пов'язки не доходили до рухомої частини ясен. Пов'язка твердне протягом 6-8 хв. Прискорити затвердіння можна теплим повітрям (із компресора стоматологічної установки). Слід пояснити хворому необхідність щадного режиму під час споживання їжі, розмов, полоскань, що дає змогу зберігати пов'язку на більш тривалий термін (до 1-2 діб).</w:t>
      </w:r>
    </w:p>
    <w:p w14:paraId="3960B3A4" w14:textId="77777777" w:rsidR="00B1584D" w:rsidRPr="00DC2D96" w:rsidRDefault="00B1584D" w:rsidP="00761A69">
      <w:pPr>
        <w:pStyle w:val="a3"/>
        <w:ind w:firstLine="0"/>
        <w:jc w:val="both"/>
        <w:rPr>
          <w:sz w:val="24"/>
          <w:szCs w:val="24"/>
        </w:rPr>
      </w:pPr>
    </w:p>
    <w:p w14:paraId="4DD87F35" w14:textId="77777777" w:rsidR="00B1584D" w:rsidRPr="00DC2D96" w:rsidRDefault="00B1584D" w:rsidP="00761A69">
      <w:pPr>
        <w:tabs>
          <w:tab w:val="left" w:pos="2730"/>
        </w:tabs>
        <w:jc w:val="both"/>
        <w:rPr>
          <w:sz w:val="24"/>
          <w:szCs w:val="24"/>
          <w:lang w:val="uk-UA"/>
        </w:rPr>
      </w:pPr>
    </w:p>
    <w:p w14:paraId="0594EBED" w14:textId="77777777" w:rsidR="00B1584D" w:rsidRPr="00DC2D96" w:rsidRDefault="00B1584D" w:rsidP="00761A69">
      <w:pPr>
        <w:keepNext/>
        <w:jc w:val="center"/>
        <w:rPr>
          <w:b/>
          <w:bCs/>
          <w:sz w:val="24"/>
          <w:szCs w:val="24"/>
          <w:lang w:val="uk-UA"/>
        </w:rPr>
      </w:pPr>
      <w:r w:rsidRPr="00DC2D96">
        <w:rPr>
          <w:b/>
          <w:bCs/>
          <w:sz w:val="24"/>
          <w:szCs w:val="24"/>
          <w:lang w:val="uk-UA"/>
        </w:rPr>
        <w:lastRenderedPageBreak/>
        <w:t>Алгоритм виконання практичної навички:</w:t>
      </w:r>
    </w:p>
    <w:p w14:paraId="3D2B8424" w14:textId="77777777" w:rsidR="00B1584D" w:rsidRPr="00DC2D96" w:rsidRDefault="00B1584D" w:rsidP="00761A69">
      <w:pPr>
        <w:keepNext/>
        <w:jc w:val="center"/>
        <w:rPr>
          <w:b/>
          <w:bCs/>
          <w:sz w:val="24"/>
          <w:szCs w:val="24"/>
          <w:lang w:val="uk-UA"/>
        </w:rPr>
      </w:pPr>
      <w:r w:rsidRPr="00DC2D96">
        <w:rPr>
          <w:b/>
          <w:bCs/>
          <w:sz w:val="24"/>
          <w:szCs w:val="24"/>
          <w:lang w:val="uk-UA"/>
        </w:rPr>
        <w:t>«ПРИГОТУВАННЯ І НАКЛАДАННЯ ЛІКУВАЛЬНОЇ ТВЕРДІЮЧОЇ ПОВ’ЯЗКИ»</w:t>
      </w:r>
    </w:p>
    <w:p w14:paraId="497936E3" w14:textId="77777777" w:rsidR="00B1584D" w:rsidRPr="00DC2D96" w:rsidRDefault="00B1584D" w:rsidP="00761A69">
      <w:pPr>
        <w:keepNext/>
        <w:jc w:val="center"/>
        <w:rPr>
          <w:b/>
          <w:bCs/>
          <w:sz w:val="24"/>
          <w:szCs w:val="24"/>
          <w:lang w:val="uk-UA"/>
        </w:rPr>
      </w:pPr>
    </w:p>
    <w:p w14:paraId="4A3B8C30" w14:textId="77777777" w:rsidR="00B1584D" w:rsidRPr="00DC2D96" w:rsidRDefault="00B1584D" w:rsidP="00761A69">
      <w:pPr>
        <w:keepNext/>
        <w:ind w:firstLine="900"/>
        <w:jc w:val="both"/>
        <w:rPr>
          <w:b/>
          <w:bCs/>
          <w:i/>
          <w:iCs/>
          <w:sz w:val="24"/>
          <w:szCs w:val="24"/>
          <w:lang w:val="uk-UA"/>
        </w:rPr>
      </w:pPr>
      <w:r w:rsidRPr="00DC2D96">
        <w:rPr>
          <w:b/>
          <w:bCs/>
          <w:i/>
          <w:iCs/>
          <w:sz w:val="24"/>
          <w:szCs w:val="24"/>
          <w:lang w:val="uk-UA"/>
        </w:rPr>
        <w:t>Матеріальне забезпечення:</w:t>
      </w:r>
    </w:p>
    <w:p w14:paraId="697DF297" w14:textId="77777777" w:rsidR="00B1584D" w:rsidRPr="00DC2D96" w:rsidRDefault="00B1584D" w:rsidP="001B2DD1">
      <w:pPr>
        <w:keepNext/>
        <w:numPr>
          <w:ilvl w:val="0"/>
          <w:numId w:val="18"/>
        </w:numPr>
        <w:tabs>
          <w:tab w:val="clear" w:pos="720"/>
          <w:tab w:val="num" w:pos="540"/>
        </w:tabs>
        <w:ind w:left="540" w:hanging="540"/>
        <w:jc w:val="both"/>
        <w:rPr>
          <w:sz w:val="24"/>
          <w:szCs w:val="24"/>
          <w:lang w:val="uk-UA"/>
        </w:rPr>
      </w:pPr>
      <w:r w:rsidRPr="00DC2D96">
        <w:rPr>
          <w:sz w:val="24"/>
          <w:szCs w:val="24"/>
          <w:lang w:val="uk-UA"/>
        </w:rPr>
        <w:t>набір інструментів для обстеження порожнини рота;</w:t>
      </w:r>
    </w:p>
    <w:p w14:paraId="1FD06CF0" w14:textId="77777777" w:rsidR="00B1584D" w:rsidRPr="00DC2D96" w:rsidRDefault="00B1584D" w:rsidP="001B2DD1">
      <w:pPr>
        <w:keepNext/>
        <w:numPr>
          <w:ilvl w:val="0"/>
          <w:numId w:val="18"/>
        </w:numPr>
        <w:tabs>
          <w:tab w:val="clear" w:pos="720"/>
          <w:tab w:val="num" w:pos="540"/>
        </w:tabs>
        <w:ind w:left="540" w:hanging="540"/>
        <w:jc w:val="both"/>
        <w:rPr>
          <w:sz w:val="24"/>
          <w:szCs w:val="24"/>
          <w:lang w:val="uk-UA"/>
        </w:rPr>
      </w:pPr>
      <w:r w:rsidRPr="00DC2D96">
        <w:rPr>
          <w:sz w:val="24"/>
          <w:szCs w:val="24"/>
          <w:lang w:val="uk-UA"/>
        </w:rPr>
        <w:t>шприц з затупленою голкою об’ємом 1 мл;</w:t>
      </w:r>
    </w:p>
    <w:p w14:paraId="19F0041D" w14:textId="77777777" w:rsidR="00B1584D" w:rsidRPr="00DC2D96" w:rsidRDefault="00B1584D" w:rsidP="001B2DD1">
      <w:pPr>
        <w:keepNext/>
        <w:numPr>
          <w:ilvl w:val="0"/>
          <w:numId w:val="18"/>
        </w:numPr>
        <w:tabs>
          <w:tab w:val="clear" w:pos="720"/>
          <w:tab w:val="num" w:pos="540"/>
        </w:tabs>
        <w:ind w:left="540" w:hanging="540"/>
        <w:jc w:val="both"/>
        <w:rPr>
          <w:sz w:val="24"/>
          <w:szCs w:val="24"/>
          <w:lang w:val="uk-UA"/>
        </w:rPr>
      </w:pPr>
      <w:r w:rsidRPr="00DC2D96">
        <w:rPr>
          <w:sz w:val="24"/>
          <w:szCs w:val="24"/>
          <w:lang w:val="uk-UA"/>
        </w:rPr>
        <w:t>ватні валики, вата;</w:t>
      </w:r>
    </w:p>
    <w:p w14:paraId="27DA869B" w14:textId="77777777" w:rsidR="00B1584D" w:rsidRPr="00DC2D96" w:rsidRDefault="00B1584D" w:rsidP="001B2DD1">
      <w:pPr>
        <w:keepNext/>
        <w:numPr>
          <w:ilvl w:val="0"/>
          <w:numId w:val="18"/>
        </w:numPr>
        <w:tabs>
          <w:tab w:val="clear" w:pos="720"/>
          <w:tab w:val="num" w:pos="540"/>
        </w:tabs>
        <w:ind w:left="540" w:hanging="540"/>
        <w:jc w:val="both"/>
        <w:rPr>
          <w:sz w:val="24"/>
          <w:szCs w:val="24"/>
          <w:lang w:val="uk-UA"/>
        </w:rPr>
      </w:pPr>
      <w:r w:rsidRPr="00DC2D96">
        <w:rPr>
          <w:sz w:val="24"/>
          <w:szCs w:val="24"/>
          <w:lang w:val="uk-UA"/>
        </w:rPr>
        <w:t>скляна пластинка;</w:t>
      </w:r>
    </w:p>
    <w:p w14:paraId="056AB963" w14:textId="77777777" w:rsidR="00B1584D" w:rsidRPr="00DC2D96" w:rsidRDefault="00B1584D" w:rsidP="001B2DD1">
      <w:pPr>
        <w:keepNext/>
        <w:numPr>
          <w:ilvl w:val="0"/>
          <w:numId w:val="18"/>
        </w:numPr>
        <w:tabs>
          <w:tab w:val="clear" w:pos="720"/>
          <w:tab w:val="num" w:pos="540"/>
        </w:tabs>
        <w:ind w:left="540" w:hanging="540"/>
        <w:jc w:val="both"/>
        <w:rPr>
          <w:sz w:val="24"/>
          <w:szCs w:val="24"/>
          <w:lang w:val="uk-UA"/>
        </w:rPr>
      </w:pPr>
      <w:r w:rsidRPr="00DC2D96">
        <w:rPr>
          <w:sz w:val="24"/>
          <w:szCs w:val="24"/>
          <w:lang w:val="uk-UA"/>
        </w:rPr>
        <w:t xml:space="preserve">0,05% розчин </w:t>
      </w:r>
      <w:proofErr w:type="spellStart"/>
      <w:r w:rsidRPr="00DC2D96">
        <w:rPr>
          <w:sz w:val="24"/>
          <w:szCs w:val="24"/>
          <w:lang w:val="uk-UA"/>
        </w:rPr>
        <w:t>хлоргексидину</w:t>
      </w:r>
      <w:proofErr w:type="spellEnd"/>
      <w:r w:rsidRPr="00DC2D96">
        <w:rPr>
          <w:sz w:val="24"/>
          <w:szCs w:val="24"/>
          <w:lang w:val="uk-UA"/>
        </w:rPr>
        <w:t>;</w:t>
      </w:r>
    </w:p>
    <w:p w14:paraId="6A56AC9B" w14:textId="77777777" w:rsidR="00B1584D" w:rsidRPr="00DC2D96" w:rsidRDefault="00B1584D" w:rsidP="001B2DD1">
      <w:pPr>
        <w:keepNext/>
        <w:numPr>
          <w:ilvl w:val="0"/>
          <w:numId w:val="18"/>
        </w:numPr>
        <w:tabs>
          <w:tab w:val="clear" w:pos="720"/>
          <w:tab w:val="num" w:pos="540"/>
        </w:tabs>
        <w:ind w:left="540" w:hanging="540"/>
        <w:jc w:val="both"/>
        <w:rPr>
          <w:sz w:val="24"/>
          <w:szCs w:val="24"/>
          <w:lang w:val="uk-UA"/>
        </w:rPr>
      </w:pPr>
      <w:r w:rsidRPr="00DC2D96">
        <w:rPr>
          <w:sz w:val="24"/>
          <w:szCs w:val="24"/>
          <w:lang w:val="uk-UA"/>
        </w:rPr>
        <w:t xml:space="preserve">компоненти для приготування пародонтальної пов’язки </w:t>
      </w:r>
      <w:proofErr w:type="spellStart"/>
      <w:r w:rsidRPr="00DC2D96">
        <w:rPr>
          <w:sz w:val="24"/>
          <w:szCs w:val="24"/>
          <w:lang w:val="uk-UA"/>
        </w:rPr>
        <w:t>ex</w:t>
      </w:r>
      <w:proofErr w:type="spellEnd"/>
      <w:r w:rsidRPr="00DC2D96">
        <w:rPr>
          <w:sz w:val="24"/>
          <w:szCs w:val="24"/>
          <w:lang w:val="uk-UA"/>
        </w:rPr>
        <w:t xml:space="preserve"> </w:t>
      </w:r>
      <w:proofErr w:type="spellStart"/>
      <w:r w:rsidRPr="00DC2D96">
        <w:rPr>
          <w:sz w:val="24"/>
          <w:szCs w:val="24"/>
          <w:lang w:val="uk-UA"/>
        </w:rPr>
        <w:t>tempore</w:t>
      </w:r>
      <w:proofErr w:type="spellEnd"/>
      <w:r w:rsidRPr="00DC2D96">
        <w:rPr>
          <w:sz w:val="24"/>
          <w:szCs w:val="24"/>
          <w:lang w:val="uk-UA"/>
        </w:rPr>
        <w:t xml:space="preserve">: водний дентин, окис цинку, біла глина, гвоздичне, кукурудзяне, обліпихове масло, мазі (бутадіонова, </w:t>
      </w:r>
      <w:proofErr w:type="spellStart"/>
      <w:r w:rsidRPr="00DC2D96">
        <w:rPr>
          <w:sz w:val="24"/>
          <w:szCs w:val="24"/>
          <w:lang w:val="uk-UA"/>
        </w:rPr>
        <w:t>індометацинова</w:t>
      </w:r>
      <w:proofErr w:type="spellEnd"/>
      <w:r w:rsidRPr="00DC2D96">
        <w:rPr>
          <w:sz w:val="24"/>
          <w:szCs w:val="24"/>
          <w:lang w:val="uk-UA"/>
        </w:rPr>
        <w:t xml:space="preserve">, </w:t>
      </w:r>
      <w:proofErr w:type="spellStart"/>
      <w:r w:rsidRPr="00DC2D96">
        <w:rPr>
          <w:sz w:val="24"/>
          <w:szCs w:val="24"/>
          <w:lang w:val="uk-UA"/>
        </w:rPr>
        <w:t>метилурацилова</w:t>
      </w:r>
      <w:proofErr w:type="spellEnd"/>
      <w:r w:rsidRPr="00DC2D96">
        <w:rPr>
          <w:sz w:val="24"/>
          <w:szCs w:val="24"/>
          <w:lang w:val="uk-UA"/>
        </w:rPr>
        <w:t xml:space="preserve">, </w:t>
      </w:r>
      <w:proofErr w:type="spellStart"/>
      <w:r w:rsidRPr="00DC2D96">
        <w:rPr>
          <w:sz w:val="24"/>
          <w:szCs w:val="24"/>
          <w:lang w:val="uk-UA"/>
        </w:rPr>
        <w:t>преднізолонова</w:t>
      </w:r>
      <w:proofErr w:type="spellEnd"/>
      <w:r w:rsidRPr="00DC2D96">
        <w:rPr>
          <w:sz w:val="24"/>
          <w:szCs w:val="24"/>
          <w:lang w:val="uk-UA"/>
        </w:rPr>
        <w:t xml:space="preserve">, </w:t>
      </w:r>
      <w:proofErr w:type="spellStart"/>
      <w:r w:rsidRPr="00DC2D96">
        <w:rPr>
          <w:sz w:val="24"/>
          <w:szCs w:val="24"/>
          <w:lang w:val="uk-UA"/>
        </w:rPr>
        <w:t>гепаринова</w:t>
      </w:r>
      <w:proofErr w:type="spellEnd"/>
      <w:r w:rsidRPr="00DC2D96">
        <w:rPr>
          <w:sz w:val="24"/>
          <w:szCs w:val="24"/>
          <w:lang w:val="uk-UA"/>
        </w:rPr>
        <w:t xml:space="preserve">, </w:t>
      </w:r>
      <w:proofErr w:type="spellStart"/>
      <w:r w:rsidRPr="00DC2D96">
        <w:rPr>
          <w:sz w:val="24"/>
          <w:szCs w:val="24"/>
          <w:lang w:val="uk-UA"/>
        </w:rPr>
        <w:t>солкосерилова</w:t>
      </w:r>
      <w:proofErr w:type="spellEnd"/>
      <w:r w:rsidRPr="00DC2D96">
        <w:rPr>
          <w:sz w:val="24"/>
          <w:szCs w:val="24"/>
          <w:lang w:val="uk-UA"/>
        </w:rPr>
        <w:t>), сульфаніламідні препарати, антибіотики, ферментні препарати тощо;</w:t>
      </w:r>
    </w:p>
    <w:p w14:paraId="1A28A581" w14:textId="77777777" w:rsidR="00B1584D" w:rsidRPr="00DC2D96" w:rsidRDefault="00B1584D" w:rsidP="001B2DD1">
      <w:pPr>
        <w:keepNext/>
        <w:numPr>
          <w:ilvl w:val="0"/>
          <w:numId w:val="18"/>
        </w:numPr>
        <w:tabs>
          <w:tab w:val="clear" w:pos="720"/>
          <w:tab w:val="num" w:pos="540"/>
        </w:tabs>
        <w:ind w:left="540" w:hanging="540"/>
        <w:jc w:val="both"/>
        <w:rPr>
          <w:sz w:val="24"/>
          <w:szCs w:val="24"/>
          <w:lang w:val="uk-UA"/>
        </w:rPr>
      </w:pPr>
      <w:r w:rsidRPr="00DC2D96">
        <w:rPr>
          <w:sz w:val="24"/>
          <w:szCs w:val="24"/>
          <w:lang w:val="uk-UA"/>
        </w:rPr>
        <w:t xml:space="preserve">смужка гуми від рукавичок. </w:t>
      </w:r>
    </w:p>
    <w:p w14:paraId="24620E9F" w14:textId="77777777" w:rsidR="00B5338C" w:rsidRDefault="00B5338C" w:rsidP="00761A69">
      <w:pPr>
        <w:keepNext/>
        <w:ind w:firstLine="900"/>
        <w:jc w:val="both"/>
        <w:rPr>
          <w:b/>
          <w:bCs/>
          <w:i/>
          <w:iCs/>
          <w:sz w:val="24"/>
          <w:szCs w:val="24"/>
          <w:lang w:val="uk-UA"/>
        </w:rPr>
      </w:pPr>
    </w:p>
    <w:p w14:paraId="60D7AB8C" w14:textId="77777777" w:rsidR="00B1584D" w:rsidRPr="00DC2D96" w:rsidRDefault="00B1584D" w:rsidP="00761A69">
      <w:pPr>
        <w:keepNext/>
        <w:ind w:firstLine="900"/>
        <w:jc w:val="both"/>
        <w:rPr>
          <w:b/>
          <w:bCs/>
          <w:i/>
          <w:iCs/>
          <w:sz w:val="24"/>
          <w:szCs w:val="24"/>
          <w:lang w:val="uk-UA"/>
        </w:rPr>
      </w:pPr>
      <w:r w:rsidRPr="00DC2D96">
        <w:rPr>
          <w:b/>
          <w:bCs/>
          <w:i/>
          <w:iCs/>
          <w:sz w:val="24"/>
          <w:szCs w:val="24"/>
          <w:lang w:val="uk-UA"/>
        </w:rPr>
        <w:t>Методика проведення:</w:t>
      </w:r>
    </w:p>
    <w:p w14:paraId="4CDD0621" w14:textId="77777777" w:rsidR="00B1584D" w:rsidRPr="00DC2D96" w:rsidRDefault="00B1584D" w:rsidP="001B2DD1">
      <w:pPr>
        <w:keepNext/>
        <w:numPr>
          <w:ilvl w:val="1"/>
          <w:numId w:val="18"/>
        </w:numPr>
        <w:tabs>
          <w:tab w:val="clear" w:pos="1440"/>
          <w:tab w:val="num" w:pos="540"/>
        </w:tabs>
        <w:ind w:left="540" w:hanging="540"/>
        <w:jc w:val="both"/>
        <w:rPr>
          <w:sz w:val="24"/>
          <w:szCs w:val="24"/>
          <w:lang w:val="uk-UA"/>
        </w:rPr>
      </w:pPr>
      <w:r w:rsidRPr="00DC2D96">
        <w:rPr>
          <w:sz w:val="24"/>
          <w:szCs w:val="24"/>
          <w:lang w:val="uk-UA"/>
        </w:rPr>
        <w:t xml:space="preserve">Лікувальну </w:t>
      </w:r>
      <w:proofErr w:type="spellStart"/>
      <w:r w:rsidRPr="00DC2D96">
        <w:rPr>
          <w:sz w:val="24"/>
          <w:szCs w:val="24"/>
          <w:lang w:val="uk-UA"/>
        </w:rPr>
        <w:t>пародонтальну</w:t>
      </w:r>
      <w:proofErr w:type="spellEnd"/>
      <w:r w:rsidRPr="00DC2D96">
        <w:rPr>
          <w:sz w:val="24"/>
          <w:szCs w:val="24"/>
          <w:lang w:val="uk-UA"/>
        </w:rPr>
        <w:t xml:space="preserve"> пов’язку приготувати </w:t>
      </w:r>
      <w:proofErr w:type="spellStart"/>
      <w:r w:rsidRPr="00DC2D96">
        <w:rPr>
          <w:sz w:val="24"/>
          <w:szCs w:val="24"/>
          <w:lang w:val="uk-UA"/>
        </w:rPr>
        <w:t>ex</w:t>
      </w:r>
      <w:proofErr w:type="spellEnd"/>
      <w:r w:rsidRPr="00DC2D96">
        <w:rPr>
          <w:sz w:val="24"/>
          <w:szCs w:val="24"/>
          <w:lang w:val="uk-UA"/>
        </w:rPr>
        <w:t xml:space="preserve"> </w:t>
      </w:r>
      <w:proofErr w:type="spellStart"/>
      <w:r w:rsidRPr="00DC2D96">
        <w:rPr>
          <w:sz w:val="24"/>
          <w:szCs w:val="24"/>
          <w:lang w:val="uk-UA"/>
        </w:rPr>
        <w:t>tempore</w:t>
      </w:r>
      <w:proofErr w:type="spellEnd"/>
      <w:r w:rsidRPr="00DC2D96">
        <w:rPr>
          <w:sz w:val="24"/>
          <w:szCs w:val="24"/>
          <w:lang w:val="uk-UA"/>
        </w:rPr>
        <w:t xml:space="preserve">, замішуючи складові частини на матовій поверхні скляної пластинки відповідно до пропису. Наприклад: </w:t>
      </w:r>
    </w:p>
    <w:p w14:paraId="56410BE2" w14:textId="77777777" w:rsidR="00B1584D" w:rsidRPr="00DC2D96" w:rsidRDefault="00B1584D" w:rsidP="00761A69">
      <w:pPr>
        <w:keepNext/>
        <w:ind w:left="1418"/>
        <w:jc w:val="both"/>
        <w:rPr>
          <w:sz w:val="24"/>
          <w:szCs w:val="24"/>
          <w:lang w:val="uk-UA"/>
        </w:rPr>
      </w:pPr>
      <w:proofErr w:type="spellStart"/>
      <w:r w:rsidRPr="00DC2D96">
        <w:rPr>
          <w:sz w:val="24"/>
          <w:szCs w:val="24"/>
          <w:lang w:val="uk-UA"/>
        </w:rPr>
        <w:t>Rp</w:t>
      </w:r>
      <w:proofErr w:type="spellEnd"/>
      <w:r w:rsidRPr="00DC2D96">
        <w:rPr>
          <w:sz w:val="24"/>
          <w:szCs w:val="24"/>
          <w:lang w:val="uk-UA"/>
        </w:rPr>
        <w:t xml:space="preserve">.: </w:t>
      </w:r>
      <w:proofErr w:type="spellStart"/>
      <w:r w:rsidRPr="00DC2D96">
        <w:rPr>
          <w:sz w:val="24"/>
          <w:szCs w:val="24"/>
          <w:lang w:val="uk-UA"/>
        </w:rPr>
        <w:t>Zinci</w:t>
      </w:r>
      <w:proofErr w:type="spellEnd"/>
      <w:r w:rsidRPr="00DC2D96">
        <w:rPr>
          <w:sz w:val="24"/>
          <w:szCs w:val="24"/>
          <w:lang w:val="uk-UA"/>
        </w:rPr>
        <w:t xml:space="preserve"> </w:t>
      </w:r>
      <w:proofErr w:type="spellStart"/>
      <w:r w:rsidRPr="00DC2D96">
        <w:rPr>
          <w:sz w:val="24"/>
          <w:szCs w:val="24"/>
          <w:lang w:val="uk-UA"/>
        </w:rPr>
        <w:t>oxidi</w:t>
      </w:r>
      <w:proofErr w:type="spellEnd"/>
    </w:p>
    <w:p w14:paraId="1871CC86" w14:textId="77777777" w:rsidR="00B1584D" w:rsidRPr="00DC2D96" w:rsidRDefault="00B1584D" w:rsidP="00761A69">
      <w:pPr>
        <w:keepNext/>
        <w:ind w:left="1418"/>
        <w:jc w:val="both"/>
        <w:rPr>
          <w:sz w:val="24"/>
          <w:szCs w:val="24"/>
          <w:lang w:val="uk-UA"/>
        </w:rPr>
      </w:pPr>
      <w:r w:rsidRPr="00DC2D96">
        <w:rPr>
          <w:sz w:val="24"/>
          <w:szCs w:val="24"/>
          <w:lang w:val="uk-UA"/>
        </w:rPr>
        <w:t xml:space="preserve">       </w:t>
      </w:r>
      <w:proofErr w:type="spellStart"/>
      <w:r w:rsidRPr="00DC2D96">
        <w:rPr>
          <w:sz w:val="24"/>
          <w:szCs w:val="24"/>
          <w:lang w:val="uk-UA"/>
        </w:rPr>
        <w:t>Dentini</w:t>
      </w:r>
      <w:proofErr w:type="spellEnd"/>
      <w:r w:rsidRPr="00DC2D96">
        <w:rPr>
          <w:sz w:val="24"/>
          <w:szCs w:val="24"/>
          <w:lang w:val="uk-UA"/>
        </w:rPr>
        <w:t xml:space="preserve"> </w:t>
      </w:r>
      <w:proofErr w:type="spellStart"/>
      <w:r w:rsidRPr="00DC2D96">
        <w:rPr>
          <w:sz w:val="24"/>
          <w:szCs w:val="24"/>
          <w:lang w:val="uk-UA"/>
        </w:rPr>
        <w:t>ana</w:t>
      </w:r>
      <w:proofErr w:type="spellEnd"/>
    </w:p>
    <w:p w14:paraId="60BFE7FA" w14:textId="77777777" w:rsidR="00B1584D" w:rsidRPr="00DC2D96" w:rsidRDefault="00B1584D" w:rsidP="00761A69">
      <w:pPr>
        <w:keepNext/>
        <w:ind w:left="1418"/>
        <w:jc w:val="both"/>
        <w:rPr>
          <w:sz w:val="24"/>
          <w:szCs w:val="24"/>
          <w:lang w:val="uk-UA"/>
        </w:rPr>
      </w:pPr>
      <w:r w:rsidRPr="00DC2D96">
        <w:rPr>
          <w:sz w:val="24"/>
          <w:szCs w:val="24"/>
          <w:lang w:val="uk-UA"/>
        </w:rPr>
        <w:t xml:space="preserve">       </w:t>
      </w:r>
      <w:proofErr w:type="spellStart"/>
      <w:r w:rsidRPr="00DC2D96">
        <w:rPr>
          <w:sz w:val="24"/>
          <w:szCs w:val="24"/>
          <w:lang w:val="uk-UA"/>
        </w:rPr>
        <w:t>Ung</w:t>
      </w:r>
      <w:proofErr w:type="spellEnd"/>
      <w:r w:rsidRPr="00DC2D96">
        <w:rPr>
          <w:sz w:val="24"/>
          <w:szCs w:val="24"/>
          <w:lang w:val="uk-UA"/>
        </w:rPr>
        <w:t xml:space="preserve">. </w:t>
      </w:r>
      <w:proofErr w:type="spellStart"/>
      <w:r w:rsidRPr="00DC2D96">
        <w:rPr>
          <w:sz w:val="24"/>
          <w:szCs w:val="24"/>
          <w:lang w:val="uk-UA"/>
        </w:rPr>
        <w:t>Methyluracili</w:t>
      </w:r>
      <w:proofErr w:type="spellEnd"/>
      <w:r w:rsidRPr="00DC2D96">
        <w:rPr>
          <w:sz w:val="24"/>
          <w:szCs w:val="24"/>
          <w:lang w:val="uk-UA"/>
        </w:rPr>
        <w:t xml:space="preserve"> 5% </w:t>
      </w:r>
      <w:proofErr w:type="spellStart"/>
      <w:r w:rsidRPr="00DC2D96">
        <w:rPr>
          <w:sz w:val="24"/>
          <w:szCs w:val="24"/>
          <w:lang w:val="uk-UA"/>
        </w:rPr>
        <w:t>ut</w:t>
      </w:r>
      <w:proofErr w:type="spellEnd"/>
      <w:r w:rsidRPr="00DC2D96">
        <w:rPr>
          <w:sz w:val="24"/>
          <w:szCs w:val="24"/>
          <w:lang w:val="uk-UA"/>
        </w:rPr>
        <w:t xml:space="preserve"> </w:t>
      </w:r>
      <w:proofErr w:type="spellStart"/>
      <w:r w:rsidRPr="00DC2D96">
        <w:rPr>
          <w:sz w:val="24"/>
          <w:szCs w:val="24"/>
          <w:lang w:val="uk-UA"/>
        </w:rPr>
        <w:t>fiat</w:t>
      </w:r>
      <w:proofErr w:type="spellEnd"/>
      <w:r w:rsidRPr="00DC2D96">
        <w:rPr>
          <w:sz w:val="24"/>
          <w:szCs w:val="24"/>
          <w:lang w:val="uk-UA"/>
        </w:rPr>
        <w:t xml:space="preserve"> </w:t>
      </w:r>
      <w:proofErr w:type="spellStart"/>
      <w:r w:rsidRPr="00DC2D96">
        <w:rPr>
          <w:sz w:val="24"/>
          <w:szCs w:val="24"/>
          <w:lang w:val="uk-UA"/>
        </w:rPr>
        <w:t>pasta</w:t>
      </w:r>
      <w:proofErr w:type="spellEnd"/>
    </w:p>
    <w:p w14:paraId="3D333D9C" w14:textId="77777777" w:rsidR="00B1584D" w:rsidRPr="00DC2D96" w:rsidRDefault="00B1584D" w:rsidP="00761A69">
      <w:pPr>
        <w:keepNext/>
        <w:ind w:left="1418"/>
        <w:jc w:val="both"/>
        <w:rPr>
          <w:sz w:val="24"/>
          <w:szCs w:val="24"/>
          <w:lang w:val="uk-UA"/>
        </w:rPr>
      </w:pPr>
      <w:r w:rsidRPr="00DC2D96">
        <w:rPr>
          <w:sz w:val="24"/>
          <w:szCs w:val="24"/>
          <w:lang w:val="uk-UA"/>
        </w:rPr>
        <w:t xml:space="preserve">       M.D.S. лікувальна пов’язка </w:t>
      </w:r>
    </w:p>
    <w:p w14:paraId="71CF50B4" w14:textId="77777777" w:rsidR="00B1584D" w:rsidRPr="00DC2D96" w:rsidRDefault="00B1584D" w:rsidP="001B2DD1">
      <w:pPr>
        <w:keepNext/>
        <w:numPr>
          <w:ilvl w:val="1"/>
          <w:numId w:val="18"/>
        </w:numPr>
        <w:tabs>
          <w:tab w:val="clear" w:pos="1440"/>
          <w:tab w:val="num" w:pos="540"/>
        </w:tabs>
        <w:ind w:left="540" w:hanging="540"/>
        <w:jc w:val="both"/>
        <w:rPr>
          <w:sz w:val="24"/>
          <w:szCs w:val="24"/>
          <w:lang w:val="uk-UA"/>
        </w:rPr>
      </w:pPr>
      <w:r w:rsidRPr="00DC2D96">
        <w:rPr>
          <w:sz w:val="24"/>
          <w:szCs w:val="24"/>
          <w:lang w:val="uk-UA"/>
        </w:rPr>
        <w:t xml:space="preserve">Провести зрошування порожнини рота пацієнта розчином </w:t>
      </w:r>
      <w:proofErr w:type="spellStart"/>
      <w:r w:rsidRPr="00DC2D96">
        <w:rPr>
          <w:sz w:val="24"/>
          <w:szCs w:val="24"/>
          <w:lang w:val="uk-UA"/>
        </w:rPr>
        <w:t>хлоргексидину</w:t>
      </w:r>
      <w:proofErr w:type="spellEnd"/>
      <w:r w:rsidRPr="00DC2D96">
        <w:rPr>
          <w:sz w:val="24"/>
          <w:szCs w:val="24"/>
          <w:lang w:val="uk-UA"/>
        </w:rPr>
        <w:t xml:space="preserve"> з шприца, після чого пацієнт спльовує розчин.</w:t>
      </w:r>
    </w:p>
    <w:p w14:paraId="3957EAB9" w14:textId="77777777" w:rsidR="00B1584D" w:rsidRPr="00DC2D96" w:rsidRDefault="00B1584D" w:rsidP="001B2DD1">
      <w:pPr>
        <w:keepNext/>
        <w:numPr>
          <w:ilvl w:val="1"/>
          <w:numId w:val="18"/>
        </w:numPr>
        <w:tabs>
          <w:tab w:val="clear" w:pos="1440"/>
          <w:tab w:val="num" w:pos="540"/>
        </w:tabs>
        <w:ind w:left="540" w:hanging="540"/>
        <w:jc w:val="both"/>
        <w:rPr>
          <w:sz w:val="24"/>
          <w:szCs w:val="24"/>
          <w:lang w:val="uk-UA"/>
        </w:rPr>
      </w:pPr>
      <w:r w:rsidRPr="00DC2D96">
        <w:rPr>
          <w:sz w:val="24"/>
          <w:szCs w:val="24"/>
          <w:lang w:val="uk-UA"/>
        </w:rPr>
        <w:t>Ясна ізолювати від слини ватними валиками і висушити.</w:t>
      </w:r>
    </w:p>
    <w:p w14:paraId="7CD4933F" w14:textId="77777777" w:rsidR="00B1584D" w:rsidRPr="00DC2D96" w:rsidRDefault="00B1584D" w:rsidP="001B2DD1">
      <w:pPr>
        <w:keepNext/>
        <w:numPr>
          <w:ilvl w:val="1"/>
          <w:numId w:val="18"/>
        </w:numPr>
        <w:tabs>
          <w:tab w:val="clear" w:pos="1440"/>
          <w:tab w:val="num" w:pos="540"/>
        </w:tabs>
        <w:ind w:left="540" w:hanging="540"/>
        <w:jc w:val="both"/>
        <w:rPr>
          <w:sz w:val="24"/>
          <w:szCs w:val="24"/>
          <w:lang w:val="uk-UA"/>
        </w:rPr>
      </w:pPr>
      <w:r w:rsidRPr="00DC2D96">
        <w:rPr>
          <w:sz w:val="24"/>
          <w:szCs w:val="24"/>
          <w:lang w:val="uk-UA"/>
        </w:rPr>
        <w:t>На поверхню ясен спочатку з оральної, а потім і з вестибулярної сторони за допомогою шпателя накласти пов’язку так, щоб вона лежала в пришийковій частині коронок зубів, покриваючи ясна і закриваючи вхід до пародонтальної кишені.</w:t>
      </w:r>
    </w:p>
    <w:p w14:paraId="0221C224" w14:textId="77777777" w:rsidR="00B1584D" w:rsidRPr="00DC2D96" w:rsidRDefault="00B1584D" w:rsidP="001B2DD1">
      <w:pPr>
        <w:keepNext/>
        <w:numPr>
          <w:ilvl w:val="1"/>
          <w:numId w:val="18"/>
        </w:numPr>
        <w:tabs>
          <w:tab w:val="clear" w:pos="1440"/>
          <w:tab w:val="num" w:pos="540"/>
        </w:tabs>
        <w:ind w:left="540" w:hanging="540"/>
        <w:jc w:val="both"/>
        <w:rPr>
          <w:sz w:val="24"/>
          <w:szCs w:val="24"/>
          <w:lang w:val="uk-UA"/>
        </w:rPr>
      </w:pPr>
      <w:r w:rsidRPr="00DC2D96">
        <w:rPr>
          <w:sz w:val="24"/>
          <w:szCs w:val="24"/>
          <w:lang w:val="uk-UA"/>
        </w:rPr>
        <w:t xml:space="preserve">Контроль якості – пов’язка заходить в міжзубні проміжки, з’єднуючи вестибулярну і оральну частини, покриває ясна на всьому протязі, не завищує прикусу і не входить в </w:t>
      </w:r>
      <w:proofErr w:type="spellStart"/>
      <w:r w:rsidRPr="00DC2D96">
        <w:rPr>
          <w:sz w:val="24"/>
          <w:szCs w:val="24"/>
          <w:lang w:val="uk-UA"/>
        </w:rPr>
        <w:t>пародонтальну</w:t>
      </w:r>
      <w:proofErr w:type="spellEnd"/>
      <w:r w:rsidRPr="00DC2D96">
        <w:rPr>
          <w:sz w:val="24"/>
          <w:szCs w:val="24"/>
          <w:lang w:val="uk-UA"/>
        </w:rPr>
        <w:t xml:space="preserve"> кишеню; ріжучі краї і жувальні поверхні зубів залишаються вільними.</w:t>
      </w:r>
    </w:p>
    <w:p w14:paraId="64218211" w14:textId="77777777" w:rsidR="00B1584D" w:rsidRPr="00DC2D96" w:rsidRDefault="00B1584D" w:rsidP="001B2DD1">
      <w:pPr>
        <w:keepNext/>
        <w:numPr>
          <w:ilvl w:val="1"/>
          <w:numId w:val="18"/>
        </w:numPr>
        <w:tabs>
          <w:tab w:val="clear" w:pos="1440"/>
          <w:tab w:val="num" w:pos="540"/>
        </w:tabs>
        <w:ind w:left="540" w:hanging="540"/>
        <w:jc w:val="both"/>
        <w:rPr>
          <w:sz w:val="24"/>
          <w:szCs w:val="24"/>
          <w:lang w:val="uk-UA"/>
        </w:rPr>
      </w:pPr>
      <w:r w:rsidRPr="00DC2D96">
        <w:rPr>
          <w:sz w:val="24"/>
          <w:szCs w:val="24"/>
          <w:lang w:val="uk-UA"/>
        </w:rPr>
        <w:t xml:space="preserve">Поверхню пов’язки щільно притиснути смужкою гуми від рукавичок. Час </w:t>
      </w:r>
      <w:proofErr w:type="spellStart"/>
      <w:r w:rsidRPr="00DC2D96">
        <w:rPr>
          <w:sz w:val="24"/>
          <w:szCs w:val="24"/>
          <w:lang w:val="uk-UA"/>
        </w:rPr>
        <w:t>затвердівання</w:t>
      </w:r>
      <w:proofErr w:type="spellEnd"/>
      <w:r w:rsidRPr="00DC2D96">
        <w:rPr>
          <w:sz w:val="24"/>
          <w:szCs w:val="24"/>
          <w:lang w:val="uk-UA"/>
        </w:rPr>
        <w:t xml:space="preserve"> – 1-3 хв.</w:t>
      </w:r>
    </w:p>
    <w:p w14:paraId="7487BFB5" w14:textId="77777777" w:rsidR="00B1584D" w:rsidRPr="00DC2D96" w:rsidRDefault="00B1584D" w:rsidP="001B2DD1">
      <w:pPr>
        <w:keepNext/>
        <w:numPr>
          <w:ilvl w:val="1"/>
          <w:numId w:val="18"/>
        </w:numPr>
        <w:tabs>
          <w:tab w:val="clear" w:pos="1440"/>
          <w:tab w:val="num" w:pos="540"/>
        </w:tabs>
        <w:ind w:left="540" w:hanging="540"/>
        <w:jc w:val="both"/>
        <w:rPr>
          <w:sz w:val="24"/>
          <w:szCs w:val="24"/>
          <w:lang w:val="uk-UA"/>
        </w:rPr>
      </w:pPr>
      <w:r w:rsidRPr="00DC2D96">
        <w:rPr>
          <w:sz w:val="24"/>
          <w:szCs w:val="24"/>
          <w:lang w:val="uk-UA"/>
        </w:rPr>
        <w:t>Видалити ізолюючі ватні валики за допомогою пінцету.</w:t>
      </w:r>
    </w:p>
    <w:p w14:paraId="16D28B6D" w14:textId="77777777" w:rsidR="00B1584D" w:rsidRPr="00DC2D96" w:rsidRDefault="00B1584D" w:rsidP="001B2DD1">
      <w:pPr>
        <w:keepNext/>
        <w:numPr>
          <w:ilvl w:val="1"/>
          <w:numId w:val="18"/>
        </w:numPr>
        <w:tabs>
          <w:tab w:val="clear" w:pos="1440"/>
          <w:tab w:val="num" w:pos="540"/>
        </w:tabs>
        <w:ind w:left="540" w:hanging="540"/>
        <w:jc w:val="both"/>
        <w:rPr>
          <w:sz w:val="24"/>
          <w:szCs w:val="24"/>
          <w:lang w:val="uk-UA"/>
        </w:rPr>
      </w:pPr>
      <w:r w:rsidRPr="00DC2D96">
        <w:rPr>
          <w:sz w:val="24"/>
          <w:szCs w:val="24"/>
          <w:lang w:val="uk-UA"/>
        </w:rPr>
        <w:t xml:space="preserve">Попросити пацієнта закрити рот. Лікувальну </w:t>
      </w:r>
      <w:proofErr w:type="spellStart"/>
      <w:r w:rsidRPr="00DC2D96">
        <w:rPr>
          <w:sz w:val="24"/>
          <w:szCs w:val="24"/>
          <w:lang w:val="uk-UA"/>
        </w:rPr>
        <w:t>пародонтальну</w:t>
      </w:r>
      <w:proofErr w:type="spellEnd"/>
      <w:r w:rsidRPr="00DC2D96">
        <w:rPr>
          <w:sz w:val="24"/>
          <w:szCs w:val="24"/>
          <w:lang w:val="uk-UA"/>
        </w:rPr>
        <w:t xml:space="preserve"> пов’язку утримувати в порожнині рота 1-2 год.</w:t>
      </w:r>
    </w:p>
    <w:p w14:paraId="263B9410" w14:textId="77777777" w:rsidR="00B1584D" w:rsidRPr="00DC2D96" w:rsidRDefault="00B1584D" w:rsidP="00761A69">
      <w:pPr>
        <w:tabs>
          <w:tab w:val="left" w:pos="2730"/>
        </w:tabs>
        <w:jc w:val="both"/>
        <w:rPr>
          <w:sz w:val="24"/>
          <w:szCs w:val="24"/>
          <w:lang w:val="uk-UA"/>
        </w:rPr>
      </w:pPr>
    </w:p>
    <w:p w14:paraId="56ABFDE2" w14:textId="77777777" w:rsidR="00B1584D" w:rsidRPr="00DC2D96" w:rsidRDefault="00B1584D" w:rsidP="00761A69">
      <w:pPr>
        <w:tabs>
          <w:tab w:val="left" w:pos="2730"/>
        </w:tabs>
        <w:jc w:val="both"/>
        <w:rPr>
          <w:sz w:val="24"/>
          <w:szCs w:val="24"/>
          <w:lang w:val="uk-UA"/>
        </w:rPr>
      </w:pPr>
    </w:p>
    <w:p w14:paraId="1F37994D" w14:textId="77777777" w:rsidR="00B1584D" w:rsidRPr="00DC2D96" w:rsidRDefault="00B1584D" w:rsidP="00761A69">
      <w:pPr>
        <w:keepNext/>
        <w:jc w:val="center"/>
        <w:rPr>
          <w:b/>
          <w:bCs/>
          <w:sz w:val="24"/>
          <w:szCs w:val="24"/>
          <w:lang w:val="uk-UA"/>
        </w:rPr>
      </w:pPr>
      <w:r w:rsidRPr="00DC2D96">
        <w:rPr>
          <w:b/>
          <w:bCs/>
          <w:sz w:val="24"/>
          <w:szCs w:val="24"/>
          <w:lang w:val="uk-UA"/>
        </w:rPr>
        <w:t>Алгоритм виконання практичної навички:</w:t>
      </w:r>
    </w:p>
    <w:p w14:paraId="3300DC6A" w14:textId="77777777" w:rsidR="00B1584D" w:rsidRPr="00DC2D96" w:rsidRDefault="00B1584D" w:rsidP="00B5338C">
      <w:pPr>
        <w:keepNext/>
        <w:ind w:firstLine="900"/>
        <w:jc w:val="center"/>
        <w:rPr>
          <w:b/>
          <w:bCs/>
          <w:i/>
          <w:iCs/>
          <w:sz w:val="24"/>
          <w:szCs w:val="24"/>
          <w:lang w:val="uk-UA"/>
        </w:rPr>
      </w:pPr>
      <w:r w:rsidRPr="00DC2D96">
        <w:rPr>
          <w:b/>
          <w:bCs/>
          <w:sz w:val="24"/>
          <w:szCs w:val="24"/>
          <w:lang w:val="uk-UA"/>
        </w:rPr>
        <w:t>«ПРИГОТУВАННЯ І НАКЛАДАННЯ ІЗОЛЮЮЧОЇ ТВЕРДІЮЧОЇ ПОВ’ЯЗКИ»</w:t>
      </w:r>
    </w:p>
    <w:p w14:paraId="4314A640" w14:textId="77777777" w:rsidR="00B1584D" w:rsidRPr="00DC2D96" w:rsidRDefault="00B1584D" w:rsidP="00761A69">
      <w:pPr>
        <w:keepNext/>
        <w:ind w:firstLine="900"/>
        <w:jc w:val="both"/>
        <w:rPr>
          <w:b/>
          <w:bCs/>
          <w:i/>
          <w:iCs/>
          <w:sz w:val="24"/>
          <w:szCs w:val="24"/>
          <w:lang w:val="uk-UA"/>
        </w:rPr>
      </w:pPr>
      <w:r w:rsidRPr="00DC2D96">
        <w:rPr>
          <w:b/>
          <w:bCs/>
          <w:i/>
          <w:iCs/>
          <w:sz w:val="24"/>
          <w:szCs w:val="24"/>
          <w:lang w:val="uk-UA"/>
        </w:rPr>
        <w:t>Матеріальне забезпечення:</w:t>
      </w:r>
    </w:p>
    <w:p w14:paraId="0A3AB3A1" w14:textId="77777777" w:rsidR="00B1584D" w:rsidRPr="00DC2D96" w:rsidRDefault="00B1584D" w:rsidP="001B2DD1">
      <w:pPr>
        <w:keepNext/>
        <w:numPr>
          <w:ilvl w:val="0"/>
          <w:numId w:val="18"/>
        </w:numPr>
        <w:tabs>
          <w:tab w:val="clear" w:pos="720"/>
          <w:tab w:val="num" w:pos="540"/>
        </w:tabs>
        <w:ind w:left="540" w:hanging="540"/>
        <w:jc w:val="both"/>
        <w:rPr>
          <w:sz w:val="24"/>
          <w:szCs w:val="24"/>
          <w:lang w:val="uk-UA"/>
        </w:rPr>
      </w:pPr>
      <w:r w:rsidRPr="00DC2D96">
        <w:rPr>
          <w:sz w:val="24"/>
          <w:szCs w:val="24"/>
          <w:lang w:val="uk-UA"/>
        </w:rPr>
        <w:t>набір інструментів для обстеження порожнини рота;</w:t>
      </w:r>
    </w:p>
    <w:p w14:paraId="0909DAD1" w14:textId="77777777" w:rsidR="00B1584D" w:rsidRPr="00DC2D96" w:rsidRDefault="00B1584D" w:rsidP="001B2DD1">
      <w:pPr>
        <w:keepNext/>
        <w:numPr>
          <w:ilvl w:val="0"/>
          <w:numId w:val="18"/>
        </w:numPr>
        <w:tabs>
          <w:tab w:val="clear" w:pos="720"/>
          <w:tab w:val="num" w:pos="540"/>
        </w:tabs>
        <w:ind w:left="540" w:hanging="540"/>
        <w:jc w:val="both"/>
        <w:rPr>
          <w:sz w:val="24"/>
          <w:szCs w:val="24"/>
          <w:lang w:val="uk-UA"/>
        </w:rPr>
      </w:pPr>
      <w:r w:rsidRPr="00DC2D96">
        <w:rPr>
          <w:sz w:val="24"/>
          <w:szCs w:val="24"/>
          <w:lang w:val="uk-UA"/>
        </w:rPr>
        <w:t>шприц з затупленою голкою об’ємом 1 мл;</w:t>
      </w:r>
    </w:p>
    <w:p w14:paraId="5A1C47A9" w14:textId="77777777" w:rsidR="00B1584D" w:rsidRPr="00DC2D96" w:rsidRDefault="00B1584D" w:rsidP="001B2DD1">
      <w:pPr>
        <w:keepNext/>
        <w:numPr>
          <w:ilvl w:val="0"/>
          <w:numId w:val="18"/>
        </w:numPr>
        <w:tabs>
          <w:tab w:val="clear" w:pos="720"/>
          <w:tab w:val="num" w:pos="540"/>
        </w:tabs>
        <w:ind w:left="540" w:hanging="540"/>
        <w:jc w:val="both"/>
        <w:rPr>
          <w:sz w:val="24"/>
          <w:szCs w:val="24"/>
          <w:lang w:val="uk-UA"/>
        </w:rPr>
      </w:pPr>
      <w:r w:rsidRPr="00DC2D96">
        <w:rPr>
          <w:sz w:val="24"/>
          <w:szCs w:val="24"/>
          <w:lang w:val="uk-UA"/>
        </w:rPr>
        <w:t>ватні валики, вата;</w:t>
      </w:r>
    </w:p>
    <w:p w14:paraId="09F60008" w14:textId="77777777" w:rsidR="00B1584D" w:rsidRPr="00DC2D96" w:rsidRDefault="00B1584D" w:rsidP="001B2DD1">
      <w:pPr>
        <w:keepNext/>
        <w:numPr>
          <w:ilvl w:val="0"/>
          <w:numId w:val="18"/>
        </w:numPr>
        <w:tabs>
          <w:tab w:val="clear" w:pos="720"/>
          <w:tab w:val="num" w:pos="540"/>
        </w:tabs>
        <w:ind w:left="540" w:hanging="540"/>
        <w:jc w:val="both"/>
        <w:rPr>
          <w:sz w:val="24"/>
          <w:szCs w:val="24"/>
          <w:lang w:val="uk-UA"/>
        </w:rPr>
      </w:pPr>
      <w:r w:rsidRPr="00DC2D96">
        <w:rPr>
          <w:sz w:val="24"/>
          <w:szCs w:val="24"/>
          <w:lang w:val="uk-UA"/>
        </w:rPr>
        <w:t>скляна пластинка;</w:t>
      </w:r>
    </w:p>
    <w:p w14:paraId="3D6BDA05" w14:textId="77777777" w:rsidR="00B1584D" w:rsidRPr="00DC2D96" w:rsidRDefault="00B1584D" w:rsidP="001B2DD1">
      <w:pPr>
        <w:keepNext/>
        <w:numPr>
          <w:ilvl w:val="0"/>
          <w:numId w:val="18"/>
        </w:numPr>
        <w:tabs>
          <w:tab w:val="clear" w:pos="720"/>
          <w:tab w:val="num" w:pos="540"/>
        </w:tabs>
        <w:ind w:left="540" w:hanging="540"/>
        <w:jc w:val="both"/>
        <w:rPr>
          <w:sz w:val="24"/>
          <w:szCs w:val="24"/>
          <w:lang w:val="uk-UA"/>
        </w:rPr>
      </w:pPr>
      <w:r w:rsidRPr="00DC2D96">
        <w:rPr>
          <w:sz w:val="24"/>
          <w:szCs w:val="24"/>
          <w:lang w:val="uk-UA"/>
        </w:rPr>
        <w:t xml:space="preserve">0,05% розчин </w:t>
      </w:r>
      <w:proofErr w:type="spellStart"/>
      <w:r w:rsidRPr="00DC2D96">
        <w:rPr>
          <w:sz w:val="24"/>
          <w:szCs w:val="24"/>
          <w:lang w:val="uk-UA"/>
        </w:rPr>
        <w:t>хлоргексидину</w:t>
      </w:r>
      <w:proofErr w:type="spellEnd"/>
      <w:r w:rsidRPr="00DC2D96">
        <w:rPr>
          <w:sz w:val="24"/>
          <w:szCs w:val="24"/>
          <w:lang w:val="uk-UA"/>
        </w:rPr>
        <w:t>;</w:t>
      </w:r>
    </w:p>
    <w:p w14:paraId="6D97C49C" w14:textId="77777777" w:rsidR="00B1584D" w:rsidRPr="00DC2D96" w:rsidRDefault="00B1584D" w:rsidP="001B2DD1">
      <w:pPr>
        <w:keepNext/>
        <w:numPr>
          <w:ilvl w:val="0"/>
          <w:numId w:val="18"/>
        </w:numPr>
        <w:tabs>
          <w:tab w:val="clear" w:pos="720"/>
          <w:tab w:val="num" w:pos="540"/>
        </w:tabs>
        <w:ind w:left="540" w:hanging="540"/>
        <w:jc w:val="both"/>
        <w:rPr>
          <w:sz w:val="24"/>
          <w:szCs w:val="24"/>
          <w:lang w:val="uk-UA"/>
        </w:rPr>
      </w:pPr>
      <w:r w:rsidRPr="00DC2D96">
        <w:rPr>
          <w:sz w:val="24"/>
          <w:szCs w:val="24"/>
          <w:lang w:val="uk-UA"/>
        </w:rPr>
        <w:t>матеріали для пов’язок: відбиткові матеріали (</w:t>
      </w:r>
      <w:proofErr w:type="spellStart"/>
      <w:r w:rsidRPr="00DC2D96">
        <w:rPr>
          <w:sz w:val="24"/>
          <w:szCs w:val="24"/>
          <w:lang w:val="uk-UA"/>
        </w:rPr>
        <w:t>репін</w:t>
      </w:r>
      <w:proofErr w:type="spellEnd"/>
      <w:r w:rsidRPr="00DC2D96">
        <w:rPr>
          <w:sz w:val="24"/>
          <w:szCs w:val="24"/>
          <w:lang w:val="uk-UA"/>
        </w:rPr>
        <w:t xml:space="preserve">, еластик, </w:t>
      </w:r>
      <w:proofErr w:type="spellStart"/>
      <w:r w:rsidRPr="00DC2D96">
        <w:rPr>
          <w:sz w:val="24"/>
          <w:szCs w:val="24"/>
          <w:lang w:val="uk-UA"/>
        </w:rPr>
        <w:t>стомальгін</w:t>
      </w:r>
      <w:proofErr w:type="spellEnd"/>
      <w:r w:rsidRPr="00DC2D96">
        <w:rPr>
          <w:sz w:val="24"/>
          <w:szCs w:val="24"/>
          <w:lang w:val="uk-UA"/>
        </w:rPr>
        <w:t xml:space="preserve"> тощо), клейові композиції (клей МК, </w:t>
      </w:r>
      <w:proofErr w:type="spellStart"/>
      <w:r w:rsidRPr="00DC2D96">
        <w:rPr>
          <w:sz w:val="24"/>
          <w:szCs w:val="24"/>
          <w:lang w:val="uk-UA"/>
        </w:rPr>
        <w:t>фуропласт</w:t>
      </w:r>
      <w:proofErr w:type="spellEnd"/>
      <w:r w:rsidRPr="00DC2D96">
        <w:rPr>
          <w:sz w:val="24"/>
          <w:szCs w:val="24"/>
          <w:lang w:val="uk-UA"/>
        </w:rPr>
        <w:t xml:space="preserve">, </w:t>
      </w:r>
      <w:proofErr w:type="spellStart"/>
      <w:r w:rsidRPr="00DC2D96">
        <w:rPr>
          <w:sz w:val="24"/>
          <w:szCs w:val="24"/>
          <w:lang w:val="uk-UA"/>
        </w:rPr>
        <w:t>клефурин</w:t>
      </w:r>
      <w:proofErr w:type="spellEnd"/>
      <w:r w:rsidRPr="00DC2D96">
        <w:rPr>
          <w:sz w:val="24"/>
          <w:szCs w:val="24"/>
          <w:lang w:val="uk-UA"/>
        </w:rPr>
        <w:t xml:space="preserve"> тощо), парафін, компоненти для </w:t>
      </w:r>
      <w:r w:rsidRPr="00DC2D96">
        <w:rPr>
          <w:sz w:val="24"/>
          <w:szCs w:val="24"/>
          <w:lang w:val="uk-UA"/>
        </w:rPr>
        <w:lastRenderedPageBreak/>
        <w:t xml:space="preserve">приготування </w:t>
      </w:r>
      <w:proofErr w:type="spellStart"/>
      <w:r w:rsidRPr="00DC2D96">
        <w:rPr>
          <w:sz w:val="24"/>
          <w:szCs w:val="24"/>
          <w:lang w:val="uk-UA"/>
        </w:rPr>
        <w:t>ex</w:t>
      </w:r>
      <w:proofErr w:type="spellEnd"/>
      <w:r w:rsidRPr="00DC2D96">
        <w:rPr>
          <w:sz w:val="24"/>
          <w:szCs w:val="24"/>
          <w:lang w:val="uk-UA"/>
        </w:rPr>
        <w:t xml:space="preserve"> </w:t>
      </w:r>
      <w:proofErr w:type="spellStart"/>
      <w:r w:rsidRPr="00DC2D96">
        <w:rPr>
          <w:sz w:val="24"/>
          <w:szCs w:val="24"/>
          <w:lang w:val="uk-UA"/>
        </w:rPr>
        <w:t>tempore</w:t>
      </w:r>
      <w:proofErr w:type="spellEnd"/>
      <w:r w:rsidRPr="00DC2D96">
        <w:rPr>
          <w:sz w:val="24"/>
          <w:szCs w:val="24"/>
          <w:lang w:val="uk-UA"/>
        </w:rPr>
        <w:t xml:space="preserve"> (водний дентин, окис цинку, біла глина, гвоздичне, кукурудзяне, обліпихове масло);</w:t>
      </w:r>
    </w:p>
    <w:p w14:paraId="725E89DB" w14:textId="77777777" w:rsidR="00B1584D" w:rsidRPr="00DC2D96" w:rsidRDefault="00B1584D" w:rsidP="001B2DD1">
      <w:pPr>
        <w:keepNext/>
        <w:numPr>
          <w:ilvl w:val="0"/>
          <w:numId w:val="18"/>
        </w:numPr>
        <w:tabs>
          <w:tab w:val="clear" w:pos="720"/>
          <w:tab w:val="num" w:pos="540"/>
        </w:tabs>
        <w:ind w:left="540" w:hanging="540"/>
        <w:jc w:val="both"/>
        <w:rPr>
          <w:sz w:val="24"/>
          <w:szCs w:val="24"/>
          <w:lang w:val="uk-UA"/>
        </w:rPr>
      </w:pPr>
      <w:r w:rsidRPr="00DC2D96">
        <w:rPr>
          <w:sz w:val="24"/>
          <w:szCs w:val="24"/>
          <w:lang w:val="uk-UA"/>
        </w:rPr>
        <w:t xml:space="preserve">смужка гуми від рукавичок. </w:t>
      </w:r>
    </w:p>
    <w:p w14:paraId="2FDB9A0F" w14:textId="77777777" w:rsidR="00B1584D" w:rsidRPr="00DC2D96" w:rsidRDefault="00B1584D" w:rsidP="00761A69">
      <w:pPr>
        <w:keepNext/>
        <w:ind w:firstLine="900"/>
        <w:jc w:val="both"/>
        <w:rPr>
          <w:b/>
          <w:bCs/>
          <w:i/>
          <w:iCs/>
          <w:sz w:val="24"/>
          <w:szCs w:val="24"/>
          <w:lang w:val="uk-UA"/>
        </w:rPr>
      </w:pPr>
      <w:r w:rsidRPr="00DC2D96">
        <w:rPr>
          <w:b/>
          <w:bCs/>
          <w:i/>
          <w:iCs/>
          <w:sz w:val="24"/>
          <w:szCs w:val="24"/>
          <w:lang w:val="uk-UA"/>
        </w:rPr>
        <w:t>Методика проведення:</w:t>
      </w:r>
    </w:p>
    <w:p w14:paraId="16B202E6" w14:textId="77777777" w:rsidR="00B1584D" w:rsidRPr="00DC2D96" w:rsidRDefault="00B1584D" w:rsidP="001B2DD1">
      <w:pPr>
        <w:keepNext/>
        <w:numPr>
          <w:ilvl w:val="1"/>
          <w:numId w:val="18"/>
        </w:numPr>
        <w:tabs>
          <w:tab w:val="clear" w:pos="1440"/>
          <w:tab w:val="num" w:pos="540"/>
        </w:tabs>
        <w:ind w:left="540" w:hanging="540"/>
        <w:jc w:val="both"/>
        <w:rPr>
          <w:sz w:val="24"/>
          <w:szCs w:val="24"/>
          <w:lang w:val="uk-UA"/>
        </w:rPr>
      </w:pPr>
      <w:r w:rsidRPr="00DC2D96">
        <w:rPr>
          <w:sz w:val="24"/>
          <w:szCs w:val="24"/>
          <w:lang w:val="uk-UA"/>
        </w:rPr>
        <w:t xml:space="preserve">Ізолюючу </w:t>
      </w:r>
      <w:proofErr w:type="spellStart"/>
      <w:r w:rsidRPr="00DC2D96">
        <w:rPr>
          <w:sz w:val="24"/>
          <w:szCs w:val="24"/>
          <w:lang w:val="uk-UA"/>
        </w:rPr>
        <w:t>пародонтальну</w:t>
      </w:r>
      <w:proofErr w:type="spellEnd"/>
      <w:r w:rsidRPr="00DC2D96">
        <w:rPr>
          <w:sz w:val="24"/>
          <w:szCs w:val="24"/>
          <w:lang w:val="uk-UA"/>
        </w:rPr>
        <w:t xml:space="preserve"> пов’язку приготувати </w:t>
      </w:r>
      <w:proofErr w:type="spellStart"/>
      <w:r w:rsidRPr="00DC2D96">
        <w:rPr>
          <w:sz w:val="24"/>
          <w:szCs w:val="24"/>
          <w:lang w:val="uk-UA"/>
        </w:rPr>
        <w:t>ex</w:t>
      </w:r>
      <w:proofErr w:type="spellEnd"/>
      <w:r w:rsidRPr="00DC2D96">
        <w:rPr>
          <w:sz w:val="24"/>
          <w:szCs w:val="24"/>
          <w:lang w:val="uk-UA"/>
        </w:rPr>
        <w:t xml:space="preserve"> </w:t>
      </w:r>
      <w:proofErr w:type="spellStart"/>
      <w:r w:rsidRPr="00DC2D96">
        <w:rPr>
          <w:sz w:val="24"/>
          <w:szCs w:val="24"/>
          <w:lang w:val="uk-UA"/>
        </w:rPr>
        <w:t>tempore</w:t>
      </w:r>
      <w:proofErr w:type="spellEnd"/>
      <w:r w:rsidRPr="00DC2D96">
        <w:rPr>
          <w:sz w:val="24"/>
          <w:szCs w:val="24"/>
          <w:lang w:val="uk-UA"/>
        </w:rPr>
        <w:t xml:space="preserve">, замішуючи складові частини на матовій поверхні скляної пластинки (при використанні </w:t>
      </w:r>
      <w:proofErr w:type="spellStart"/>
      <w:r w:rsidRPr="00DC2D96">
        <w:rPr>
          <w:sz w:val="24"/>
          <w:szCs w:val="24"/>
          <w:lang w:val="uk-UA"/>
        </w:rPr>
        <w:t>репіну</w:t>
      </w:r>
      <w:proofErr w:type="spellEnd"/>
      <w:r w:rsidRPr="00DC2D96">
        <w:rPr>
          <w:sz w:val="24"/>
          <w:szCs w:val="24"/>
          <w:lang w:val="uk-UA"/>
        </w:rPr>
        <w:t xml:space="preserve"> змішати основну і каталітичну пасти у рівній пропорції).</w:t>
      </w:r>
    </w:p>
    <w:p w14:paraId="4625F60A" w14:textId="77777777" w:rsidR="00B1584D" w:rsidRPr="00DC2D96" w:rsidRDefault="00B1584D" w:rsidP="001B2DD1">
      <w:pPr>
        <w:keepNext/>
        <w:numPr>
          <w:ilvl w:val="1"/>
          <w:numId w:val="18"/>
        </w:numPr>
        <w:tabs>
          <w:tab w:val="clear" w:pos="1440"/>
          <w:tab w:val="num" w:pos="540"/>
        </w:tabs>
        <w:ind w:left="540" w:hanging="540"/>
        <w:jc w:val="both"/>
        <w:rPr>
          <w:sz w:val="24"/>
          <w:szCs w:val="24"/>
          <w:lang w:val="uk-UA"/>
        </w:rPr>
      </w:pPr>
      <w:r w:rsidRPr="00DC2D96">
        <w:rPr>
          <w:sz w:val="24"/>
          <w:szCs w:val="24"/>
          <w:lang w:val="uk-UA"/>
        </w:rPr>
        <w:t xml:space="preserve">Провести зрошування порожнини рота пацієнта розчином </w:t>
      </w:r>
      <w:proofErr w:type="spellStart"/>
      <w:r w:rsidRPr="00DC2D96">
        <w:rPr>
          <w:sz w:val="24"/>
          <w:szCs w:val="24"/>
          <w:lang w:val="uk-UA"/>
        </w:rPr>
        <w:t>хлоргексидину</w:t>
      </w:r>
      <w:proofErr w:type="spellEnd"/>
      <w:r w:rsidRPr="00DC2D96">
        <w:rPr>
          <w:sz w:val="24"/>
          <w:szCs w:val="24"/>
          <w:lang w:val="uk-UA"/>
        </w:rPr>
        <w:t xml:space="preserve"> з шприца, після чого пацієнт спльовує розчин.</w:t>
      </w:r>
    </w:p>
    <w:p w14:paraId="395CB839" w14:textId="77777777" w:rsidR="00B1584D" w:rsidRPr="00DC2D96" w:rsidRDefault="00B1584D" w:rsidP="001B2DD1">
      <w:pPr>
        <w:keepNext/>
        <w:numPr>
          <w:ilvl w:val="1"/>
          <w:numId w:val="18"/>
        </w:numPr>
        <w:tabs>
          <w:tab w:val="clear" w:pos="1440"/>
          <w:tab w:val="num" w:pos="540"/>
        </w:tabs>
        <w:ind w:left="540" w:hanging="540"/>
        <w:jc w:val="both"/>
        <w:rPr>
          <w:sz w:val="24"/>
          <w:szCs w:val="24"/>
          <w:lang w:val="uk-UA"/>
        </w:rPr>
      </w:pPr>
      <w:r w:rsidRPr="00DC2D96">
        <w:rPr>
          <w:sz w:val="24"/>
          <w:szCs w:val="24"/>
          <w:lang w:val="uk-UA"/>
        </w:rPr>
        <w:t>Ясна ізолювати від слини ватними валиками і висушити.</w:t>
      </w:r>
    </w:p>
    <w:p w14:paraId="35142D56" w14:textId="77777777" w:rsidR="00B1584D" w:rsidRPr="00DC2D96" w:rsidRDefault="00B1584D" w:rsidP="001B2DD1">
      <w:pPr>
        <w:keepNext/>
        <w:numPr>
          <w:ilvl w:val="1"/>
          <w:numId w:val="18"/>
        </w:numPr>
        <w:tabs>
          <w:tab w:val="clear" w:pos="1440"/>
          <w:tab w:val="num" w:pos="540"/>
        </w:tabs>
        <w:ind w:left="540" w:hanging="540"/>
        <w:jc w:val="both"/>
        <w:rPr>
          <w:sz w:val="24"/>
          <w:szCs w:val="24"/>
          <w:lang w:val="uk-UA"/>
        </w:rPr>
      </w:pPr>
      <w:r w:rsidRPr="00DC2D96">
        <w:rPr>
          <w:sz w:val="24"/>
          <w:szCs w:val="24"/>
          <w:lang w:val="uk-UA"/>
        </w:rPr>
        <w:t>На поверхню ясен спочатку з оральної, а потім і з вестибулярної сторони за допомогою шпателя накласти пов’язку так, щоб вона лежала в пришийковій частині коронок зубів, покриваючи ясна і закриваючи вхід до пародонтальної кишені.</w:t>
      </w:r>
    </w:p>
    <w:p w14:paraId="621C12C8" w14:textId="77777777" w:rsidR="00B1584D" w:rsidRPr="00DC2D96" w:rsidRDefault="00B1584D" w:rsidP="001B2DD1">
      <w:pPr>
        <w:keepNext/>
        <w:numPr>
          <w:ilvl w:val="1"/>
          <w:numId w:val="18"/>
        </w:numPr>
        <w:tabs>
          <w:tab w:val="clear" w:pos="1440"/>
          <w:tab w:val="num" w:pos="540"/>
        </w:tabs>
        <w:ind w:left="540" w:hanging="540"/>
        <w:jc w:val="both"/>
        <w:rPr>
          <w:sz w:val="24"/>
          <w:szCs w:val="24"/>
          <w:lang w:val="uk-UA"/>
        </w:rPr>
      </w:pPr>
      <w:r w:rsidRPr="00DC2D96">
        <w:rPr>
          <w:sz w:val="24"/>
          <w:szCs w:val="24"/>
          <w:lang w:val="uk-UA"/>
        </w:rPr>
        <w:t xml:space="preserve">Контроль якості – пов’язка заходить в міжзубні проміжки, з’єднуючи вестибулярну і оральну частини, покриває ясна на всьому протязі, не завищує прикусу і не входить в </w:t>
      </w:r>
      <w:proofErr w:type="spellStart"/>
      <w:r w:rsidRPr="00DC2D96">
        <w:rPr>
          <w:sz w:val="24"/>
          <w:szCs w:val="24"/>
          <w:lang w:val="uk-UA"/>
        </w:rPr>
        <w:t>пародонтальну</w:t>
      </w:r>
      <w:proofErr w:type="spellEnd"/>
      <w:r w:rsidRPr="00DC2D96">
        <w:rPr>
          <w:sz w:val="24"/>
          <w:szCs w:val="24"/>
          <w:lang w:val="uk-UA"/>
        </w:rPr>
        <w:t xml:space="preserve"> кишеню; ріжучі краї і жувальні поверхні зубів залишаються вільними.</w:t>
      </w:r>
    </w:p>
    <w:p w14:paraId="6A097AFD" w14:textId="77777777" w:rsidR="00B1584D" w:rsidRPr="00DC2D96" w:rsidRDefault="00B1584D" w:rsidP="001B2DD1">
      <w:pPr>
        <w:keepNext/>
        <w:numPr>
          <w:ilvl w:val="1"/>
          <w:numId w:val="18"/>
        </w:numPr>
        <w:tabs>
          <w:tab w:val="clear" w:pos="1440"/>
          <w:tab w:val="num" w:pos="540"/>
        </w:tabs>
        <w:ind w:left="540" w:hanging="540"/>
        <w:jc w:val="both"/>
        <w:rPr>
          <w:sz w:val="24"/>
          <w:szCs w:val="24"/>
          <w:lang w:val="uk-UA"/>
        </w:rPr>
      </w:pPr>
      <w:r w:rsidRPr="00DC2D96">
        <w:rPr>
          <w:sz w:val="24"/>
          <w:szCs w:val="24"/>
          <w:lang w:val="uk-UA"/>
        </w:rPr>
        <w:t xml:space="preserve">Поверхню пов’язки щільно притиснути смужкою гуми від рукавичок. Час </w:t>
      </w:r>
      <w:proofErr w:type="spellStart"/>
      <w:r w:rsidRPr="00DC2D96">
        <w:rPr>
          <w:sz w:val="24"/>
          <w:szCs w:val="24"/>
          <w:lang w:val="uk-UA"/>
        </w:rPr>
        <w:t>затвердівання</w:t>
      </w:r>
      <w:proofErr w:type="spellEnd"/>
      <w:r w:rsidRPr="00DC2D96">
        <w:rPr>
          <w:sz w:val="24"/>
          <w:szCs w:val="24"/>
          <w:lang w:val="uk-UA"/>
        </w:rPr>
        <w:t xml:space="preserve"> – 1-3 хв.</w:t>
      </w:r>
    </w:p>
    <w:p w14:paraId="08C0312D" w14:textId="77777777" w:rsidR="00B1584D" w:rsidRPr="00DC2D96" w:rsidRDefault="00B1584D" w:rsidP="001B2DD1">
      <w:pPr>
        <w:keepNext/>
        <w:numPr>
          <w:ilvl w:val="1"/>
          <w:numId w:val="18"/>
        </w:numPr>
        <w:tabs>
          <w:tab w:val="clear" w:pos="1440"/>
          <w:tab w:val="num" w:pos="540"/>
        </w:tabs>
        <w:ind w:left="540" w:hanging="540"/>
        <w:jc w:val="both"/>
        <w:rPr>
          <w:sz w:val="24"/>
          <w:szCs w:val="24"/>
          <w:lang w:val="uk-UA"/>
        </w:rPr>
      </w:pPr>
      <w:r w:rsidRPr="00DC2D96">
        <w:rPr>
          <w:sz w:val="24"/>
          <w:szCs w:val="24"/>
          <w:lang w:val="uk-UA"/>
        </w:rPr>
        <w:t>Видалити ізолюючі ватні валики за допомогою пінцету.</w:t>
      </w:r>
    </w:p>
    <w:p w14:paraId="502B4917" w14:textId="77777777" w:rsidR="00B1584D" w:rsidRPr="00DC2D96" w:rsidRDefault="00B1584D" w:rsidP="001B2DD1">
      <w:pPr>
        <w:keepNext/>
        <w:numPr>
          <w:ilvl w:val="1"/>
          <w:numId w:val="18"/>
        </w:numPr>
        <w:tabs>
          <w:tab w:val="clear" w:pos="1440"/>
          <w:tab w:val="num" w:pos="540"/>
        </w:tabs>
        <w:ind w:left="540" w:hanging="540"/>
        <w:jc w:val="both"/>
        <w:rPr>
          <w:sz w:val="24"/>
          <w:szCs w:val="24"/>
          <w:lang w:val="uk-UA"/>
        </w:rPr>
      </w:pPr>
      <w:r w:rsidRPr="00DC2D96">
        <w:rPr>
          <w:sz w:val="24"/>
          <w:szCs w:val="24"/>
          <w:lang w:val="uk-UA"/>
        </w:rPr>
        <w:t>Попросити пацієнта закрити рот. Ізолюючу пов’язку утримувати в порожнині рота 1-2 год.</w:t>
      </w:r>
    </w:p>
    <w:p w14:paraId="279FC49C" w14:textId="77777777" w:rsidR="00B1584D" w:rsidRDefault="00B1584D" w:rsidP="00761A69">
      <w:pPr>
        <w:tabs>
          <w:tab w:val="left" w:pos="2730"/>
        </w:tabs>
        <w:jc w:val="both"/>
        <w:rPr>
          <w:sz w:val="24"/>
          <w:szCs w:val="24"/>
          <w:lang w:val="uk-UA"/>
        </w:rPr>
      </w:pPr>
    </w:p>
    <w:p w14:paraId="37465290" w14:textId="77777777" w:rsidR="00C33644" w:rsidRDefault="00C33644" w:rsidP="00761A69">
      <w:pPr>
        <w:tabs>
          <w:tab w:val="left" w:pos="2730"/>
        </w:tabs>
        <w:jc w:val="both"/>
        <w:rPr>
          <w:sz w:val="24"/>
          <w:szCs w:val="24"/>
          <w:lang w:val="uk-UA"/>
        </w:rPr>
      </w:pPr>
    </w:p>
    <w:p w14:paraId="1FDA3981" w14:textId="77777777" w:rsidR="00C33644" w:rsidRDefault="00C33644" w:rsidP="00943D79">
      <w:pPr>
        <w:tabs>
          <w:tab w:val="left" w:pos="2730"/>
        </w:tabs>
        <w:jc w:val="center"/>
        <w:rPr>
          <w:sz w:val="24"/>
          <w:szCs w:val="24"/>
          <w:lang w:val="uk-UA"/>
        </w:rPr>
      </w:pPr>
      <w:r>
        <w:rPr>
          <w:noProof/>
        </w:rPr>
        <w:drawing>
          <wp:inline distT="0" distB="0" distL="0" distR="0" wp14:anchorId="071470E6" wp14:editId="363BE7EB">
            <wp:extent cx="3468414" cy="4554180"/>
            <wp:effectExtent l="0" t="0" r="0" b="0"/>
            <wp:docPr id="8" name="Рисунок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5414" cy="4576502"/>
                    </a:xfrm>
                    <a:prstGeom prst="rect">
                      <a:avLst/>
                    </a:prstGeom>
                    <a:noFill/>
                    <a:ln>
                      <a:noFill/>
                    </a:ln>
                  </pic:spPr>
                </pic:pic>
              </a:graphicData>
            </a:graphic>
          </wp:inline>
        </w:drawing>
      </w:r>
    </w:p>
    <w:p w14:paraId="11DCBF84" w14:textId="77777777" w:rsidR="00C33644" w:rsidRPr="00943D79" w:rsidRDefault="00C33644" w:rsidP="00943D79">
      <w:pPr>
        <w:tabs>
          <w:tab w:val="left" w:pos="2730"/>
        </w:tabs>
        <w:jc w:val="center"/>
        <w:rPr>
          <w:sz w:val="24"/>
          <w:szCs w:val="24"/>
          <w:lang w:val="uk-UA"/>
        </w:rPr>
      </w:pPr>
      <w:r w:rsidRPr="00943D79">
        <w:rPr>
          <w:b/>
          <w:sz w:val="24"/>
          <w:szCs w:val="24"/>
          <w:lang w:val="uk-UA"/>
        </w:rPr>
        <w:t>Рис.</w:t>
      </w:r>
      <w:r>
        <w:rPr>
          <w:sz w:val="24"/>
          <w:szCs w:val="24"/>
          <w:lang w:val="uk-UA"/>
        </w:rPr>
        <w:t xml:space="preserve"> </w:t>
      </w:r>
      <w:r w:rsidR="009E7834" w:rsidRPr="009E7834">
        <w:rPr>
          <w:sz w:val="24"/>
          <w:szCs w:val="24"/>
        </w:rPr>
        <w:t xml:space="preserve">7. </w:t>
      </w:r>
      <w:r w:rsidR="00943D79">
        <w:rPr>
          <w:sz w:val="24"/>
          <w:szCs w:val="24"/>
          <w:lang w:val="uk-UA"/>
        </w:rPr>
        <w:t xml:space="preserve">Схематичне зображення накладання пародонтальної </w:t>
      </w:r>
      <w:proofErr w:type="spellStart"/>
      <w:r w:rsidR="00943D79">
        <w:rPr>
          <w:sz w:val="24"/>
          <w:szCs w:val="24"/>
          <w:lang w:val="uk-UA"/>
        </w:rPr>
        <w:t>пов</w:t>
      </w:r>
      <w:proofErr w:type="spellEnd"/>
      <w:r w:rsidR="00943D79" w:rsidRPr="00943D79">
        <w:rPr>
          <w:sz w:val="24"/>
          <w:szCs w:val="24"/>
        </w:rPr>
        <w:t>’</w:t>
      </w:r>
      <w:proofErr w:type="spellStart"/>
      <w:r w:rsidR="00943D79">
        <w:rPr>
          <w:sz w:val="24"/>
          <w:szCs w:val="24"/>
          <w:lang w:val="uk-UA"/>
        </w:rPr>
        <w:t>язки</w:t>
      </w:r>
      <w:proofErr w:type="spellEnd"/>
    </w:p>
    <w:p w14:paraId="5CABE087" w14:textId="77777777" w:rsidR="00C33644" w:rsidRDefault="00C33644" w:rsidP="00943D79">
      <w:pPr>
        <w:tabs>
          <w:tab w:val="left" w:pos="2730"/>
        </w:tabs>
        <w:jc w:val="center"/>
        <w:rPr>
          <w:sz w:val="24"/>
          <w:szCs w:val="24"/>
          <w:lang w:val="uk-UA"/>
        </w:rPr>
      </w:pPr>
    </w:p>
    <w:p w14:paraId="48D17003" w14:textId="77777777" w:rsidR="00D337E8" w:rsidRDefault="00D337E8" w:rsidP="00B5338C">
      <w:pPr>
        <w:tabs>
          <w:tab w:val="left" w:pos="2730"/>
        </w:tabs>
        <w:jc w:val="right"/>
        <w:rPr>
          <w:b/>
          <w:sz w:val="24"/>
          <w:szCs w:val="24"/>
          <w:lang w:val="uk-UA"/>
        </w:rPr>
      </w:pPr>
    </w:p>
    <w:p w14:paraId="25C2FC2E" w14:textId="77777777" w:rsidR="00B5338C" w:rsidRPr="009E7834" w:rsidRDefault="00B5338C" w:rsidP="00B5338C">
      <w:pPr>
        <w:tabs>
          <w:tab w:val="left" w:pos="2730"/>
        </w:tabs>
        <w:jc w:val="right"/>
        <w:rPr>
          <w:b/>
          <w:sz w:val="24"/>
          <w:szCs w:val="24"/>
          <w:lang w:val="uk-UA"/>
        </w:rPr>
      </w:pPr>
      <w:r w:rsidRPr="00B5338C">
        <w:rPr>
          <w:b/>
          <w:sz w:val="24"/>
          <w:szCs w:val="24"/>
          <w:lang w:val="uk-UA"/>
        </w:rPr>
        <w:lastRenderedPageBreak/>
        <w:t xml:space="preserve">Таблиця </w:t>
      </w:r>
      <w:r w:rsidR="009E7834" w:rsidRPr="009E7834">
        <w:rPr>
          <w:b/>
          <w:sz w:val="24"/>
          <w:szCs w:val="24"/>
          <w:lang w:val="uk-UA"/>
        </w:rPr>
        <w:t>4</w:t>
      </w:r>
    </w:p>
    <w:p w14:paraId="4451496D" w14:textId="77777777" w:rsidR="00B1584D" w:rsidRDefault="00B1584D" w:rsidP="00761A69">
      <w:pPr>
        <w:jc w:val="center"/>
        <w:rPr>
          <w:b/>
          <w:bCs/>
          <w:sz w:val="24"/>
          <w:szCs w:val="24"/>
          <w:lang w:val="uk-UA"/>
        </w:rPr>
      </w:pPr>
      <w:r w:rsidRPr="00DC2D96">
        <w:rPr>
          <w:b/>
          <w:bCs/>
          <w:sz w:val="24"/>
          <w:szCs w:val="24"/>
          <w:lang w:val="uk-UA"/>
        </w:rPr>
        <w:t>П</w:t>
      </w:r>
      <w:r w:rsidR="00B5338C">
        <w:rPr>
          <w:b/>
          <w:bCs/>
          <w:sz w:val="24"/>
          <w:szCs w:val="24"/>
          <w:lang w:val="uk-UA"/>
        </w:rPr>
        <w:t xml:space="preserve">риготування і накладання ізолюючої </w:t>
      </w:r>
      <w:proofErr w:type="spellStart"/>
      <w:r w:rsidR="00B5338C">
        <w:rPr>
          <w:b/>
          <w:bCs/>
          <w:sz w:val="24"/>
          <w:szCs w:val="24"/>
          <w:lang w:val="uk-UA"/>
        </w:rPr>
        <w:t>твердіючої</w:t>
      </w:r>
      <w:proofErr w:type="spellEnd"/>
      <w:r w:rsidR="00B5338C">
        <w:rPr>
          <w:b/>
          <w:bCs/>
          <w:sz w:val="24"/>
          <w:szCs w:val="24"/>
          <w:lang w:val="uk-UA"/>
        </w:rPr>
        <w:t xml:space="preserve"> пов</w:t>
      </w:r>
      <w:r w:rsidR="00B5338C" w:rsidRPr="00B5338C">
        <w:rPr>
          <w:b/>
          <w:bCs/>
          <w:sz w:val="24"/>
          <w:szCs w:val="24"/>
          <w:lang w:val="uk-UA"/>
        </w:rPr>
        <w:t>’</w:t>
      </w:r>
      <w:r w:rsidR="00B5338C">
        <w:rPr>
          <w:b/>
          <w:bCs/>
          <w:sz w:val="24"/>
          <w:szCs w:val="24"/>
          <w:lang w:val="uk-UA"/>
        </w:rPr>
        <w:t>язки</w:t>
      </w:r>
    </w:p>
    <w:p w14:paraId="7D7AB6D5" w14:textId="77777777" w:rsidR="00B5338C" w:rsidRPr="00DC2D96" w:rsidRDefault="00B5338C" w:rsidP="00761A69">
      <w:pPr>
        <w:jc w:val="center"/>
        <w:rPr>
          <w:b/>
          <w:bCs/>
          <w:sz w:val="24"/>
          <w:szCs w:val="24"/>
          <w:lang w:val="uk-UA"/>
        </w:rPr>
      </w:pPr>
    </w:p>
    <w:tbl>
      <w:tblPr>
        <w:tblStyle w:val="ac"/>
        <w:tblW w:w="0" w:type="auto"/>
        <w:tblLook w:val="04A0" w:firstRow="1" w:lastRow="0" w:firstColumn="1" w:lastColumn="0" w:noHBand="0" w:noVBand="1"/>
      </w:tblPr>
      <w:tblGrid>
        <w:gridCol w:w="1951"/>
        <w:gridCol w:w="3636"/>
        <w:gridCol w:w="3758"/>
      </w:tblGrid>
      <w:tr w:rsidR="00B1584D" w:rsidRPr="00DC2D96" w14:paraId="66C26DB9" w14:textId="77777777" w:rsidTr="009332C6">
        <w:tc>
          <w:tcPr>
            <w:tcW w:w="1951" w:type="dxa"/>
          </w:tcPr>
          <w:p w14:paraId="67C4FA38" w14:textId="77777777" w:rsidR="00B1584D" w:rsidRPr="00DC2D96" w:rsidRDefault="00B1584D" w:rsidP="00761A69">
            <w:pPr>
              <w:jc w:val="center"/>
              <w:rPr>
                <w:b/>
                <w:bCs/>
                <w:sz w:val="24"/>
                <w:szCs w:val="24"/>
                <w:lang w:val="uk-UA"/>
              </w:rPr>
            </w:pPr>
            <w:r w:rsidRPr="00DC2D96">
              <w:rPr>
                <w:b/>
                <w:sz w:val="24"/>
                <w:szCs w:val="24"/>
                <w:lang w:val="uk-UA"/>
              </w:rPr>
              <w:t>Компоненти дії</w:t>
            </w:r>
          </w:p>
        </w:tc>
        <w:tc>
          <w:tcPr>
            <w:tcW w:w="3751" w:type="dxa"/>
          </w:tcPr>
          <w:p w14:paraId="0AC02577" w14:textId="77777777" w:rsidR="00B1584D" w:rsidRPr="00DC2D96" w:rsidRDefault="00B1584D" w:rsidP="00761A69">
            <w:pPr>
              <w:jc w:val="center"/>
              <w:rPr>
                <w:b/>
                <w:bCs/>
                <w:sz w:val="24"/>
                <w:szCs w:val="24"/>
                <w:lang w:val="uk-UA"/>
              </w:rPr>
            </w:pPr>
            <w:r w:rsidRPr="00DC2D96">
              <w:rPr>
                <w:b/>
                <w:sz w:val="24"/>
                <w:szCs w:val="24"/>
                <w:lang w:val="uk-UA"/>
              </w:rPr>
              <w:t>Методи і засоби дії</w:t>
            </w:r>
          </w:p>
        </w:tc>
        <w:tc>
          <w:tcPr>
            <w:tcW w:w="3869" w:type="dxa"/>
          </w:tcPr>
          <w:p w14:paraId="086A0805" w14:textId="77777777" w:rsidR="00B1584D" w:rsidRPr="00DC2D96" w:rsidRDefault="00B1584D" w:rsidP="00761A69">
            <w:pPr>
              <w:jc w:val="center"/>
              <w:rPr>
                <w:b/>
                <w:bCs/>
                <w:sz w:val="24"/>
                <w:szCs w:val="24"/>
                <w:lang w:val="uk-UA"/>
              </w:rPr>
            </w:pPr>
            <w:r w:rsidRPr="00DC2D96">
              <w:rPr>
                <w:b/>
                <w:sz w:val="24"/>
                <w:szCs w:val="24"/>
                <w:lang w:val="uk-UA"/>
              </w:rPr>
              <w:t>Критерії самоконтролю</w:t>
            </w:r>
          </w:p>
        </w:tc>
      </w:tr>
      <w:tr w:rsidR="00B1584D" w:rsidRPr="00DC2D96" w14:paraId="2D2AF8B4" w14:textId="77777777" w:rsidTr="009332C6">
        <w:tc>
          <w:tcPr>
            <w:tcW w:w="1951" w:type="dxa"/>
          </w:tcPr>
          <w:p w14:paraId="4BF83E1A" w14:textId="77777777" w:rsidR="00B1584D" w:rsidRPr="00DC2D96" w:rsidRDefault="00B1584D" w:rsidP="00761A69">
            <w:pPr>
              <w:jc w:val="center"/>
              <w:rPr>
                <w:i/>
                <w:sz w:val="24"/>
                <w:szCs w:val="24"/>
                <w:lang w:val="uk-UA"/>
              </w:rPr>
            </w:pPr>
            <w:r w:rsidRPr="00DC2D96">
              <w:rPr>
                <w:i/>
                <w:sz w:val="24"/>
                <w:szCs w:val="24"/>
                <w:lang w:val="uk-UA"/>
              </w:rPr>
              <w:t>1.Приготування пов’язки</w:t>
            </w:r>
          </w:p>
        </w:tc>
        <w:tc>
          <w:tcPr>
            <w:tcW w:w="3751" w:type="dxa"/>
          </w:tcPr>
          <w:p w14:paraId="0D735ADE" w14:textId="77777777" w:rsidR="00B1584D" w:rsidRPr="00DC2D96" w:rsidRDefault="00B1584D" w:rsidP="00761A69">
            <w:pPr>
              <w:jc w:val="both"/>
              <w:rPr>
                <w:sz w:val="24"/>
                <w:szCs w:val="24"/>
                <w:lang w:val="uk-UA"/>
              </w:rPr>
            </w:pPr>
            <w:r w:rsidRPr="00DC2D96">
              <w:rPr>
                <w:sz w:val="24"/>
                <w:szCs w:val="24"/>
                <w:lang w:val="uk-UA"/>
              </w:rPr>
              <w:t xml:space="preserve">Набір інструментів для обстеження порожнини рота; скляна пластинка; матеріали для пов’язок: відбиткові матеріали, клейові композиції, парафін, компоненти для приготування </w:t>
            </w:r>
            <w:proofErr w:type="spellStart"/>
            <w:r w:rsidRPr="00DC2D96">
              <w:rPr>
                <w:sz w:val="24"/>
                <w:szCs w:val="24"/>
                <w:lang w:val="uk-UA"/>
              </w:rPr>
              <w:t>ex</w:t>
            </w:r>
            <w:proofErr w:type="spellEnd"/>
            <w:r w:rsidRPr="00DC2D96">
              <w:rPr>
                <w:sz w:val="24"/>
                <w:szCs w:val="24"/>
                <w:lang w:val="uk-UA"/>
              </w:rPr>
              <w:t xml:space="preserve"> </w:t>
            </w:r>
            <w:proofErr w:type="spellStart"/>
            <w:r w:rsidRPr="00DC2D96">
              <w:rPr>
                <w:sz w:val="24"/>
                <w:szCs w:val="24"/>
                <w:lang w:val="uk-UA"/>
              </w:rPr>
              <w:t>tempore</w:t>
            </w:r>
            <w:proofErr w:type="spellEnd"/>
            <w:r w:rsidRPr="00DC2D96">
              <w:rPr>
                <w:sz w:val="24"/>
                <w:szCs w:val="24"/>
                <w:lang w:val="uk-UA"/>
              </w:rPr>
              <w:t xml:space="preserve"> (водний дентин, окис цинку, біла глина, гвоздичне, кукурудзяне, обліпихове масло) </w:t>
            </w:r>
          </w:p>
        </w:tc>
        <w:tc>
          <w:tcPr>
            <w:tcW w:w="3869" w:type="dxa"/>
          </w:tcPr>
          <w:p w14:paraId="1D71ADF3" w14:textId="77777777" w:rsidR="00B1584D" w:rsidRPr="00DC2D96" w:rsidRDefault="00B1584D" w:rsidP="00761A69">
            <w:pPr>
              <w:jc w:val="both"/>
              <w:rPr>
                <w:sz w:val="24"/>
                <w:szCs w:val="24"/>
                <w:lang w:val="uk-UA"/>
              </w:rPr>
            </w:pPr>
            <w:r w:rsidRPr="00DC2D96">
              <w:rPr>
                <w:sz w:val="24"/>
                <w:szCs w:val="24"/>
                <w:lang w:val="uk-UA"/>
              </w:rPr>
              <w:t xml:space="preserve">Замішайте складові частини на матовій поверхні скляної пластинки (при використанні </w:t>
            </w:r>
            <w:proofErr w:type="spellStart"/>
            <w:r w:rsidRPr="00DC2D96">
              <w:rPr>
                <w:sz w:val="24"/>
                <w:szCs w:val="24"/>
                <w:lang w:val="uk-UA"/>
              </w:rPr>
              <w:t>репіну</w:t>
            </w:r>
            <w:proofErr w:type="spellEnd"/>
            <w:r w:rsidRPr="00DC2D96">
              <w:rPr>
                <w:sz w:val="24"/>
                <w:szCs w:val="24"/>
                <w:lang w:val="uk-UA"/>
              </w:rPr>
              <w:t xml:space="preserve"> змішайте основну і каталітичну пасти у рівній пропорції).</w:t>
            </w:r>
          </w:p>
        </w:tc>
      </w:tr>
      <w:tr w:rsidR="00B1584D" w:rsidRPr="00DC2D96" w14:paraId="46A548DC" w14:textId="77777777" w:rsidTr="009332C6">
        <w:tc>
          <w:tcPr>
            <w:tcW w:w="1951" w:type="dxa"/>
          </w:tcPr>
          <w:p w14:paraId="6493D86C" w14:textId="77777777" w:rsidR="00B1584D" w:rsidRPr="00DC2D96" w:rsidRDefault="00B1584D" w:rsidP="00761A69">
            <w:pPr>
              <w:rPr>
                <w:b/>
                <w:bCs/>
                <w:sz w:val="24"/>
                <w:szCs w:val="24"/>
                <w:lang w:val="uk-UA"/>
              </w:rPr>
            </w:pPr>
            <w:r w:rsidRPr="00DC2D96">
              <w:rPr>
                <w:i/>
                <w:sz w:val="24"/>
                <w:szCs w:val="24"/>
                <w:lang w:val="uk-UA"/>
              </w:rPr>
              <w:t>2.Антисептична обробка порожнини рота</w:t>
            </w:r>
          </w:p>
        </w:tc>
        <w:tc>
          <w:tcPr>
            <w:tcW w:w="3751" w:type="dxa"/>
          </w:tcPr>
          <w:p w14:paraId="16E28892" w14:textId="77777777" w:rsidR="00B1584D" w:rsidRPr="00DC2D96" w:rsidRDefault="00B1584D" w:rsidP="00761A69">
            <w:pPr>
              <w:jc w:val="both"/>
              <w:rPr>
                <w:b/>
                <w:bCs/>
                <w:sz w:val="24"/>
                <w:szCs w:val="24"/>
                <w:lang w:val="uk-UA"/>
              </w:rPr>
            </w:pPr>
            <w:r w:rsidRPr="00DC2D96">
              <w:rPr>
                <w:sz w:val="24"/>
                <w:szCs w:val="24"/>
                <w:lang w:val="uk-UA"/>
              </w:rPr>
              <w:t>Набір інструментів для обстеження порожнини рота, розчини антисептиків, шприц з затупленою голкою об’ємом 1 мл</w:t>
            </w:r>
          </w:p>
        </w:tc>
        <w:tc>
          <w:tcPr>
            <w:tcW w:w="3869" w:type="dxa"/>
          </w:tcPr>
          <w:p w14:paraId="0B9DFAA5" w14:textId="77777777" w:rsidR="00B1584D" w:rsidRPr="00DC2D96" w:rsidRDefault="00B1584D" w:rsidP="00761A69">
            <w:pPr>
              <w:jc w:val="both"/>
              <w:rPr>
                <w:b/>
                <w:bCs/>
                <w:sz w:val="24"/>
                <w:szCs w:val="24"/>
                <w:lang w:val="uk-UA"/>
              </w:rPr>
            </w:pPr>
            <w:r w:rsidRPr="00DC2D96">
              <w:rPr>
                <w:sz w:val="24"/>
                <w:szCs w:val="24"/>
                <w:lang w:val="uk-UA"/>
              </w:rPr>
              <w:t>Проведіть зрошування порожнини рота розчином антисептика зі шприца, після чого пацієнту необхідно сплюнути цей розчин.</w:t>
            </w:r>
          </w:p>
        </w:tc>
      </w:tr>
      <w:tr w:rsidR="00B1584D" w:rsidRPr="00DC2D96" w14:paraId="37CB22B3" w14:textId="77777777" w:rsidTr="009332C6">
        <w:tc>
          <w:tcPr>
            <w:tcW w:w="1951" w:type="dxa"/>
          </w:tcPr>
          <w:p w14:paraId="4DE8ED3F" w14:textId="77777777" w:rsidR="00B1584D" w:rsidRPr="00DC2D96" w:rsidRDefault="00B1584D" w:rsidP="00761A69">
            <w:pPr>
              <w:rPr>
                <w:b/>
                <w:bCs/>
                <w:sz w:val="24"/>
                <w:szCs w:val="24"/>
                <w:lang w:val="uk-UA"/>
              </w:rPr>
            </w:pPr>
            <w:r w:rsidRPr="00DC2D96">
              <w:rPr>
                <w:i/>
                <w:sz w:val="24"/>
                <w:szCs w:val="24"/>
                <w:lang w:val="uk-UA"/>
              </w:rPr>
              <w:t>3. Висушування ясен</w:t>
            </w:r>
          </w:p>
        </w:tc>
        <w:tc>
          <w:tcPr>
            <w:tcW w:w="3751" w:type="dxa"/>
          </w:tcPr>
          <w:p w14:paraId="7BE2751B" w14:textId="77777777" w:rsidR="00B1584D" w:rsidRPr="00DC2D96" w:rsidRDefault="00B1584D" w:rsidP="00761A69">
            <w:pPr>
              <w:jc w:val="both"/>
              <w:rPr>
                <w:b/>
                <w:bCs/>
                <w:sz w:val="24"/>
                <w:szCs w:val="24"/>
                <w:lang w:val="uk-UA"/>
              </w:rPr>
            </w:pPr>
            <w:r w:rsidRPr="00DC2D96">
              <w:rPr>
                <w:sz w:val="24"/>
                <w:szCs w:val="24"/>
                <w:lang w:val="uk-UA"/>
              </w:rPr>
              <w:t>Ватні валики, пінцет</w:t>
            </w:r>
          </w:p>
        </w:tc>
        <w:tc>
          <w:tcPr>
            <w:tcW w:w="3869" w:type="dxa"/>
          </w:tcPr>
          <w:p w14:paraId="39B38A3D" w14:textId="77777777" w:rsidR="00B1584D" w:rsidRPr="00DC2D96" w:rsidRDefault="00B1584D" w:rsidP="00761A69">
            <w:pPr>
              <w:jc w:val="both"/>
              <w:rPr>
                <w:b/>
                <w:bCs/>
                <w:sz w:val="24"/>
                <w:szCs w:val="24"/>
                <w:lang w:val="uk-UA"/>
              </w:rPr>
            </w:pPr>
            <w:r w:rsidRPr="00DC2D96">
              <w:rPr>
                <w:sz w:val="24"/>
                <w:szCs w:val="24"/>
                <w:lang w:val="uk-UA"/>
              </w:rPr>
              <w:t>Ясна ізолюйте ватними валиками від слини, висушіть.</w:t>
            </w:r>
          </w:p>
        </w:tc>
      </w:tr>
      <w:tr w:rsidR="00B1584D" w:rsidRPr="00DC2D96" w14:paraId="55A7B7FB" w14:textId="77777777" w:rsidTr="009332C6">
        <w:tc>
          <w:tcPr>
            <w:tcW w:w="1951" w:type="dxa"/>
          </w:tcPr>
          <w:p w14:paraId="06FEED05" w14:textId="77777777" w:rsidR="00B1584D" w:rsidRPr="00DC2D96" w:rsidRDefault="00B1584D" w:rsidP="00761A69">
            <w:pPr>
              <w:rPr>
                <w:b/>
                <w:bCs/>
                <w:sz w:val="24"/>
                <w:szCs w:val="24"/>
                <w:lang w:val="uk-UA"/>
              </w:rPr>
            </w:pPr>
            <w:r w:rsidRPr="00DC2D96">
              <w:rPr>
                <w:i/>
                <w:sz w:val="24"/>
                <w:szCs w:val="24"/>
                <w:lang w:val="uk-UA"/>
              </w:rPr>
              <w:t>4. Накладання пов’язки</w:t>
            </w:r>
          </w:p>
        </w:tc>
        <w:tc>
          <w:tcPr>
            <w:tcW w:w="3751" w:type="dxa"/>
          </w:tcPr>
          <w:p w14:paraId="7CD790EF" w14:textId="77777777" w:rsidR="00B1584D" w:rsidRPr="00DC2D96" w:rsidRDefault="00B1584D" w:rsidP="00761A69">
            <w:pPr>
              <w:jc w:val="both"/>
              <w:rPr>
                <w:b/>
                <w:bCs/>
                <w:sz w:val="24"/>
                <w:szCs w:val="24"/>
                <w:lang w:val="uk-UA"/>
              </w:rPr>
            </w:pPr>
            <w:r w:rsidRPr="00DC2D96">
              <w:rPr>
                <w:sz w:val="24"/>
                <w:szCs w:val="24"/>
                <w:lang w:val="uk-UA"/>
              </w:rPr>
              <w:t xml:space="preserve">Марлеві </w:t>
            </w:r>
            <w:proofErr w:type="spellStart"/>
            <w:r w:rsidRPr="00DC2D96">
              <w:rPr>
                <w:sz w:val="24"/>
                <w:szCs w:val="24"/>
                <w:lang w:val="uk-UA"/>
              </w:rPr>
              <w:t>турунди</w:t>
            </w:r>
            <w:proofErr w:type="spellEnd"/>
            <w:r w:rsidRPr="00DC2D96">
              <w:rPr>
                <w:sz w:val="24"/>
                <w:szCs w:val="24"/>
                <w:lang w:val="uk-UA"/>
              </w:rPr>
              <w:t>, ватні валики, розчини антисептиків</w:t>
            </w:r>
          </w:p>
        </w:tc>
        <w:tc>
          <w:tcPr>
            <w:tcW w:w="3869" w:type="dxa"/>
          </w:tcPr>
          <w:p w14:paraId="74E022E6" w14:textId="77777777" w:rsidR="00B1584D" w:rsidRPr="00DC2D96" w:rsidRDefault="00B1584D" w:rsidP="00761A69">
            <w:pPr>
              <w:jc w:val="both"/>
              <w:rPr>
                <w:b/>
                <w:bCs/>
                <w:sz w:val="24"/>
                <w:szCs w:val="24"/>
                <w:lang w:val="uk-UA"/>
              </w:rPr>
            </w:pPr>
            <w:r w:rsidRPr="00DC2D96">
              <w:rPr>
                <w:sz w:val="24"/>
                <w:szCs w:val="24"/>
                <w:lang w:val="uk-UA"/>
              </w:rPr>
              <w:t>На поверхню ясен спочатку з оральної, а потім і з вестибулярної сторони за допомогою шпателя накладіть пов’язку так, щоб вона лежала в пришийковій частині коронок зубів, покриваючи ясна і закриваючи вхід до пародонтальної кишені.</w:t>
            </w:r>
          </w:p>
        </w:tc>
      </w:tr>
      <w:tr w:rsidR="00B1584D" w:rsidRPr="00C207D8" w14:paraId="78268559" w14:textId="77777777" w:rsidTr="009332C6">
        <w:tc>
          <w:tcPr>
            <w:tcW w:w="1951" w:type="dxa"/>
          </w:tcPr>
          <w:p w14:paraId="1E49FDB7" w14:textId="77777777" w:rsidR="00B1584D" w:rsidRPr="00DC2D96" w:rsidRDefault="00B1584D" w:rsidP="00761A69">
            <w:pPr>
              <w:rPr>
                <w:i/>
                <w:sz w:val="24"/>
                <w:szCs w:val="24"/>
                <w:lang w:val="uk-UA"/>
              </w:rPr>
            </w:pPr>
            <w:r w:rsidRPr="00DC2D96">
              <w:rPr>
                <w:i/>
                <w:sz w:val="24"/>
                <w:szCs w:val="24"/>
                <w:lang w:val="uk-UA"/>
              </w:rPr>
              <w:t>5. Контроль якості</w:t>
            </w:r>
          </w:p>
        </w:tc>
        <w:tc>
          <w:tcPr>
            <w:tcW w:w="3751" w:type="dxa"/>
          </w:tcPr>
          <w:p w14:paraId="17970DAE" w14:textId="77777777" w:rsidR="00B1584D" w:rsidRPr="00DC2D96" w:rsidRDefault="00B1584D" w:rsidP="00761A69">
            <w:pPr>
              <w:jc w:val="both"/>
              <w:rPr>
                <w:sz w:val="24"/>
                <w:szCs w:val="24"/>
                <w:lang w:val="uk-UA"/>
              </w:rPr>
            </w:pPr>
            <w:r w:rsidRPr="00DC2D96">
              <w:rPr>
                <w:sz w:val="24"/>
                <w:szCs w:val="24"/>
                <w:lang w:val="uk-UA"/>
              </w:rPr>
              <w:t>Набір інструментів для обстеження порожнини рота</w:t>
            </w:r>
          </w:p>
        </w:tc>
        <w:tc>
          <w:tcPr>
            <w:tcW w:w="3869" w:type="dxa"/>
          </w:tcPr>
          <w:p w14:paraId="18F48888" w14:textId="77777777" w:rsidR="00B1584D" w:rsidRPr="00DC2D96" w:rsidRDefault="00B1584D" w:rsidP="00761A69">
            <w:pPr>
              <w:jc w:val="both"/>
              <w:rPr>
                <w:sz w:val="24"/>
                <w:szCs w:val="24"/>
                <w:lang w:val="uk-UA"/>
              </w:rPr>
            </w:pPr>
            <w:r w:rsidRPr="00DC2D96">
              <w:rPr>
                <w:sz w:val="24"/>
                <w:szCs w:val="24"/>
                <w:lang w:val="uk-UA"/>
              </w:rPr>
              <w:t xml:space="preserve">Перевірте чи заходить пов’язка в міжзубні проміжки, з’єднуючи вестибулярну і оральну частини; чи покриває ясна на всьому протязі; чи не завищує прикусу і не входить в </w:t>
            </w:r>
            <w:proofErr w:type="spellStart"/>
            <w:r w:rsidRPr="00DC2D96">
              <w:rPr>
                <w:sz w:val="24"/>
                <w:szCs w:val="24"/>
                <w:lang w:val="uk-UA"/>
              </w:rPr>
              <w:t>пародонтальну</w:t>
            </w:r>
            <w:proofErr w:type="spellEnd"/>
            <w:r w:rsidRPr="00DC2D96">
              <w:rPr>
                <w:sz w:val="24"/>
                <w:szCs w:val="24"/>
                <w:lang w:val="uk-UA"/>
              </w:rPr>
              <w:t xml:space="preserve"> кишеню; чи залишаються ріжучі краї і жувальні поверхні зубів вільними.</w:t>
            </w:r>
          </w:p>
        </w:tc>
      </w:tr>
      <w:tr w:rsidR="00B1584D" w:rsidRPr="00DC2D96" w14:paraId="4C878BAA" w14:textId="77777777" w:rsidTr="009332C6">
        <w:tc>
          <w:tcPr>
            <w:tcW w:w="1951" w:type="dxa"/>
          </w:tcPr>
          <w:p w14:paraId="78D68D28" w14:textId="77777777" w:rsidR="00B1584D" w:rsidRPr="00DC2D96" w:rsidRDefault="00B1584D" w:rsidP="00761A69">
            <w:pPr>
              <w:rPr>
                <w:i/>
                <w:sz w:val="24"/>
                <w:szCs w:val="24"/>
                <w:lang w:val="uk-UA"/>
              </w:rPr>
            </w:pPr>
            <w:r w:rsidRPr="00DC2D96">
              <w:rPr>
                <w:i/>
                <w:sz w:val="24"/>
                <w:szCs w:val="24"/>
                <w:lang w:val="uk-UA"/>
              </w:rPr>
              <w:t>6. Завершальний етап</w:t>
            </w:r>
          </w:p>
        </w:tc>
        <w:tc>
          <w:tcPr>
            <w:tcW w:w="3751" w:type="dxa"/>
          </w:tcPr>
          <w:p w14:paraId="59F2320A" w14:textId="77777777" w:rsidR="00B1584D" w:rsidRPr="00DC2D96" w:rsidRDefault="00B1584D" w:rsidP="00761A69">
            <w:pPr>
              <w:jc w:val="both"/>
              <w:rPr>
                <w:sz w:val="24"/>
                <w:szCs w:val="24"/>
                <w:lang w:val="uk-UA"/>
              </w:rPr>
            </w:pPr>
            <w:r w:rsidRPr="00DC2D96">
              <w:rPr>
                <w:sz w:val="24"/>
                <w:szCs w:val="24"/>
                <w:lang w:val="uk-UA"/>
              </w:rPr>
              <w:t>Смужка гуми від рукавичок, пінцет</w:t>
            </w:r>
          </w:p>
        </w:tc>
        <w:tc>
          <w:tcPr>
            <w:tcW w:w="3869" w:type="dxa"/>
          </w:tcPr>
          <w:p w14:paraId="3B7682DF" w14:textId="77777777" w:rsidR="00B1584D" w:rsidRPr="00DC2D96" w:rsidRDefault="00B1584D" w:rsidP="00761A69">
            <w:pPr>
              <w:jc w:val="both"/>
              <w:rPr>
                <w:sz w:val="24"/>
                <w:szCs w:val="24"/>
                <w:lang w:val="uk-UA"/>
              </w:rPr>
            </w:pPr>
            <w:r w:rsidRPr="00DC2D96">
              <w:rPr>
                <w:sz w:val="24"/>
                <w:szCs w:val="24"/>
                <w:lang w:val="uk-UA"/>
              </w:rPr>
              <w:t xml:space="preserve">Поверхню пов’язки щільно притисніть смужкою гуми від рукавичок. Час </w:t>
            </w:r>
            <w:proofErr w:type="spellStart"/>
            <w:r w:rsidRPr="00DC2D96">
              <w:rPr>
                <w:sz w:val="24"/>
                <w:szCs w:val="24"/>
                <w:lang w:val="uk-UA"/>
              </w:rPr>
              <w:t>затвердівання</w:t>
            </w:r>
            <w:proofErr w:type="spellEnd"/>
            <w:r w:rsidRPr="00DC2D96">
              <w:rPr>
                <w:sz w:val="24"/>
                <w:szCs w:val="24"/>
                <w:lang w:val="uk-UA"/>
              </w:rPr>
              <w:t xml:space="preserve"> – 1-3 хв. Видаліть ізолюючі ватні валики за допомогою пінцету. Попросіть пацієнта закрити рот. Ізолюючу пов’язку пацієнт утримує в порожнині рота 1-2 год.</w:t>
            </w:r>
          </w:p>
        </w:tc>
      </w:tr>
    </w:tbl>
    <w:p w14:paraId="0705CCC2" w14:textId="77777777" w:rsidR="00B1584D" w:rsidRPr="00DC2D96" w:rsidRDefault="00B1584D" w:rsidP="00761A69">
      <w:pPr>
        <w:tabs>
          <w:tab w:val="left" w:pos="2730"/>
        </w:tabs>
        <w:jc w:val="both"/>
        <w:rPr>
          <w:sz w:val="24"/>
          <w:szCs w:val="24"/>
          <w:lang w:val="uk-UA"/>
        </w:rPr>
      </w:pPr>
    </w:p>
    <w:p w14:paraId="048CD358" w14:textId="77777777" w:rsidR="00B5338C" w:rsidRDefault="00B5338C" w:rsidP="00BC6F67">
      <w:pPr>
        <w:tabs>
          <w:tab w:val="left" w:pos="2730"/>
        </w:tabs>
        <w:jc w:val="right"/>
        <w:rPr>
          <w:b/>
          <w:sz w:val="24"/>
          <w:szCs w:val="24"/>
          <w:lang w:val="uk-UA"/>
        </w:rPr>
      </w:pPr>
    </w:p>
    <w:p w14:paraId="29949888" w14:textId="77777777" w:rsidR="00D337E8" w:rsidRDefault="00D337E8" w:rsidP="00BC6F67">
      <w:pPr>
        <w:tabs>
          <w:tab w:val="left" w:pos="2730"/>
        </w:tabs>
        <w:jc w:val="right"/>
        <w:rPr>
          <w:b/>
          <w:sz w:val="24"/>
          <w:szCs w:val="24"/>
          <w:lang w:val="uk-UA"/>
        </w:rPr>
      </w:pPr>
    </w:p>
    <w:p w14:paraId="44AC70C6" w14:textId="77777777" w:rsidR="00D337E8" w:rsidRDefault="00D337E8" w:rsidP="00BC6F67">
      <w:pPr>
        <w:tabs>
          <w:tab w:val="left" w:pos="2730"/>
        </w:tabs>
        <w:jc w:val="right"/>
        <w:rPr>
          <w:b/>
          <w:sz w:val="24"/>
          <w:szCs w:val="24"/>
          <w:lang w:val="uk-UA"/>
        </w:rPr>
      </w:pPr>
    </w:p>
    <w:p w14:paraId="266F2DD4" w14:textId="77777777" w:rsidR="00D337E8" w:rsidRDefault="00D337E8" w:rsidP="00BC6F67">
      <w:pPr>
        <w:tabs>
          <w:tab w:val="left" w:pos="2730"/>
        </w:tabs>
        <w:jc w:val="right"/>
        <w:rPr>
          <w:b/>
          <w:sz w:val="24"/>
          <w:szCs w:val="24"/>
          <w:lang w:val="uk-UA"/>
        </w:rPr>
      </w:pPr>
    </w:p>
    <w:p w14:paraId="123DE5F3" w14:textId="77777777" w:rsidR="00D337E8" w:rsidRDefault="00D337E8" w:rsidP="00BC6F67">
      <w:pPr>
        <w:tabs>
          <w:tab w:val="left" w:pos="2730"/>
        </w:tabs>
        <w:jc w:val="right"/>
        <w:rPr>
          <w:b/>
          <w:sz w:val="24"/>
          <w:szCs w:val="24"/>
          <w:lang w:val="uk-UA"/>
        </w:rPr>
      </w:pPr>
    </w:p>
    <w:p w14:paraId="6BAB5D23" w14:textId="77777777" w:rsidR="00D337E8" w:rsidRDefault="00D337E8" w:rsidP="00BC6F67">
      <w:pPr>
        <w:tabs>
          <w:tab w:val="left" w:pos="2730"/>
        </w:tabs>
        <w:jc w:val="right"/>
        <w:rPr>
          <w:b/>
          <w:sz w:val="24"/>
          <w:szCs w:val="24"/>
          <w:lang w:val="uk-UA"/>
        </w:rPr>
      </w:pPr>
    </w:p>
    <w:p w14:paraId="2820FAF5" w14:textId="77777777" w:rsidR="00D337E8" w:rsidRDefault="00D337E8" w:rsidP="00BC6F67">
      <w:pPr>
        <w:tabs>
          <w:tab w:val="left" w:pos="2730"/>
        </w:tabs>
        <w:jc w:val="right"/>
        <w:rPr>
          <w:b/>
          <w:sz w:val="24"/>
          <w:szCs w:val="24"/>
          <w:lang w:val="uk-UA"/>
        </w:rPr>
      </w:pPr>
    </w:p>
    <w:p w14:paraId="14484A92" w14:textId="77777777" w:rsidR="00B5338C" w:rsidRPr="00B5338C" w:rsidRDefault="00B5338C" w:rsidP="00BC6F67">
      <w:pPr>
        <w:tabs>
          <w:tab w:val="left" w:pos="2730"/>
        </w:tabs>
        <w:jc w:val="right"/>
        <w:rPr>
          <w:b/>
          <w:sz w:val="24"/>
          <w:szCs w:val="24"/>
          <w:lang w:val="uk-UA"/>
        </w:rPr>
      </w:pPr>
      <w:r w:rsidRPr="00B5338C">
        <w:rPr>
          <w:b/>
          <w:sz w:val="24"/>
          <w:szCs w:val="24"/>
          <w:lang w:val="uk-UA"/>
        </w:rPr>
        <w:lastRenderedPageBreak/>
        <w:t xml:space="preserve">Таблиця </w:t>
      </w:r>
      <w:r>
        <w:rPr>
          <w:b/>
          <w:sz w:val="24"/>
          <w:szCs w:val="24"/>
          <w:lang w:val="uk-UA"/>
        </w:rPr>
        <w:t>5</w:t>
      </w:r>
    </w:p>
    <w:p w14:paraId="3461740B" w14:textId="77777777" w:rsidR="00B5338C" w:rsidRDefault="00B5338C" w:rsidP="00B5338C">
      <w:pPr>
        <w:jc w:val="center"/>
        <w:rPr>
          <w:b/>
          <w:bCs/>
          <w:sz w:val="24"/>
          <w:szCs w:val="24"/>
          <w:lang w:val="uk-UA"/>
        </w:rPr>
      </w:pPr>
      <w:r w:rsidRPr="00DC2D96">
        <w:rPr>
          <w:b/>
          <w:bCs/>
          <w:sz w:val="24"/>
          <w:szCs w:val="24"/>
          <w:lang w:val="uk-UA"/>
        </w:rPr>
        <w:t>П</w:t>
      </w:r>
      <w:r>
        <w:rPr>
          <w:b/>
          <w:bCs/>
          <w:sz w:val="24"/>
          <w:szCs w:val="24"/>
          <w:lang w:val="uk-UA"/>
        </w:rPr>
        <w:t xml:space="preserve">риготування і накладання лікувальної </w:t>
      </w:r>
      <w:proofErr w:type="spellStart"/>
      <w:r>
        <w:rPr>
          <w:b/>
          <w:bCs/>
          <w:sz w:val="24"/>
          <w:szCs w:val="24"/>
          <w:lang w:val="uk-UA"/>
        </w:rPr>
        <w:t>твердіючої</w:t>
      </w:r>
      <w:proofErr w:type="spellEnd"/>
      <w:r>
        <w:rPr>
          <w:b/>
          <w:bCs/>
          <w:sz w:val="24"/>
          <w:szCs w:val="24"/>
          <w:lang w:val="uk-UA"/>
        </w:rPr>
        <w:t xml:space="preserve"> пов</w:t>
      </w:r>
      <w:r w:rsidRPr="00B5338C">
        <w:rPr>
          <w:b/>
          <w:bCs/>
          <w:sz w:val="24"/>
          <w:szCs w:val="24"/>
          <w:lang w:val="uk-UA"/>
        </w:rPr>
        <w:t>’</w:t>
      </w:r>
      <w:r>
        <w:rPr>
          <w:b/>
          <w:bCs/>
          <w:sz w:val="24"/>
          <w:szCs w:val="24"/>
          <w:lang w:val="uk-UA"/>
        </w:rPr>
        <w:t>язки</w:t>
      </w:r>
    </w:p>
    <w:tbl>
      <w:tblPr>
        <w:tblStyle w:val="ac"/>
        <w:tblW w:w="0" w:type="auto"/>
        <w:tblLook w:val="04A0" w:firstRow="1" w:lastRow="0" w:firstColumn="1" w:lastColumn="0" w:noHBand="0" w:noVBand="1"/>
      </w:tblPr>
      <w:tblGrid>
        <w:gridCol w:w="2197"/>
        <w:gridCol w:w="3397"/>
        <w:gridCol w:w="3751"/>
      </w:tblGrid>
      <w:tr w:rsidR="00B1584D" w:rsidRPr="00DC2D96" w14:paraId="3259694A" w14:textId="77777777" w:rsidTr="009332C6">
        <w:tc>
          <w:tcPr>
            <w:tcW w:w="2217" w:type="dxa"/>
          </w:tcPr>
          <w:p w14:paraId="19AD9BE5" w14:textId="77777777" w:rsidR="00B1584D" w:rsidRPr="00DC2D96" w:rsidRDefault="00B1584D" w:rsidP="00761A69">
            <w:pPr>
              <w:jc w:val="center"/>
              <w:rPr>
                <w:b/>
                <w:bCs/>
                <w:sz w:val="24"/>
                <w:szCs w:val="24"/>
                <w:lang w:val="uk-UA"/>
              </w:rPr>
            </w:pPr>
            <w:r w:rsidRPr="00DC2D96">
              <w:rPr>
                <w:b/>
                <w:sz w:val="24"/>
                <w:szCs w:val="24"/>
                <w:lang w:val="uk-UA"/>
              </w:rPr>
              <w:t>Компоненти дії</w:t>
            </w:r>
          </w:p>
        </w:tc>
        <w:tc>
          <w:tcPr>
            <w:tcW w:w="3485" w:type="dxa"/>
          </w:tcPr>
          <w:p w14:paraId="34426820" w14:textId="77777777" w:rsidR="00B1584D" w:rsidRPr="00DC2D96" w:rsidRDefault="00B1584D" w:rsidP="00761A69">
            <w:pPr>
              <w:jc w:val="center"/>
              <w:rPr>
                <w:b/>
                <w:bCs/>
                <w:sz w:val="24"/>
                <w:szCs w:val="24"/>
                <w:lang w:val="uk-UA"/>
              </w:rPr>
            </w:pPr>
            <w:r w:rsidRPr="00DC2D96">
              <w:rPr>
                <w:b/>
                <w:sz w:val="24"/>
                <w:szCs w:val="24"/>
                <w:lang w:val="uk-UA"/>
              </w:rPr>
              <w:t>Методи і засоби дії</w:t>
            </w:r>
          </w:p>
        </w:tc>
        <w:tc>
          <w:tcPr>
            <w:tcW w:w="3869" w:type="dxa"/>
          </w:tcPr>
          <w:p w14:paraId="72A1557C" w14:textId="77777777" w:rsidR="00B1584D" w:rsidRPr="00DC2D96" w:rsidRDefault="00B1584D" w:rsidP="00761A69">
            <w:pPr>
              <w:jc w:val="center"/>
              <w:rPr>
                <w:b/>
                <w:bCs/>
                <w:sz w:val="24"/>
                <w:szCs w:val="24"/>
                <w:lang w:val="uk-UA"/>
              </w:rPr>
            </w:pPr>
            <w:r w:rsidRPr="00DC2D96">
              <w:rPr>
                <w:b/>
                <w:sz w:val="24"/>
                <w:szCs w:val="24"/>
                <w:lang w:val="uk-UA"/>
              </w:rPr>
              <w:t>Критерії самоконтролю</w:t>
            </w:r>
          </w:p>
        </w:tc>
      </w:tr>
      <w:tr w:rsidR="00B1584D" w:rsidRPr="00DC2D96" w14:paraId="2DD8AE85" w14:textId="77777777" w:rsidTr="009332C6">
        <w:tc>
          <w:tcPr>
            <w:tcW w:w="2217" w:type="dxa"/>
          </w:tcPr>
          <w:p w14:paraId="2B28FD72" w14:textId="77777777" w:rsidR="00B1584D" w:rsidRPr="00DC2D96" w:rsidRDefault="00B1584D" w:rsidP="00761A69">
            <w:pPr>
              <w:rPr>
                <w:i/>
                <w:sz w:val="24"/>
                <w:szCs w:val="24"/>
                <w:lang w:val="uk-UA"/>
              </w:rPr>
            </w:pPr>
            <w:r w:rsidRPr="00DC2D96">
              <w:rPr>
                <w:i/>
                <w:sz w:val="24"/>
                <w:szCs w:val="24"/>
                <w:lang w:val="uk-UA"/>
              </w:rPr>
              <w:t>1.Приготування пов’язки</w:t>
            </w:r>
          </w:p>
        </w:tc>
        <w:tc>
          <w:tcPr>
            <w:tcW w:w="3485" w:type="dxa"/>
          </w:tcPr>
          <w:p w14:paraId="5E8FD5C7" w14:textId="77777777" w:rsidR="00B1584D" w:rsidRPr="00DC2D96" w:rsidRDefault="00B1584D" w:rsidP="00761A69">
            <w:pPr>
              <w:jc w:val="both"/>
              <w:rPr>
                <w:sz w:val="24"/>
                <w:szCs w:val="24"/>
                <w:lang w:val="uk-UA"/>
              </w:rPr>
            </w:pPr>
            <w:r w:rsidRPr="00DC2D96">
              <w:rPr>
                <w:sz w:val="24"/>
                <w:szCs w:val="24"/>
                <w:lang w:val="uk-UA"/>
              </w:rPr>
              <w:t xml:space="preserve">Набір інструментів для обстеження порожнини рота; скляна пластинка; компоненти для приготування пародонтальної пов’язки </w:t>
            </w:r>
            <w:proofErr w:type="spellStart"/>
            <w:r w:rsidRPr="00DC2D96">
              <w:rPr>
                <w:sz w:val="24"/>
                <w:szCs w:val="24"/>
                <w:lang w:val="uk-UA"/>
              </w:rPr>
              <w:t>ex</w:t>
            </w:r>
            <w:proofErr w:type="spellEnd"/>
            <w:r w:rsidRPr="00DC2D96">
              <w:rPr>
                <w:sz w:val="24"/>
                <w:szCs w:val="24"/>
                <w:lang w:val="uk-UA"/>
              </w:rPr>
              <w:t xml:space="preserve"> </w:t>
            </w:r>
            <w:proofErr w:type="spellStart"/>
            <w:r w:rsidRPr="00DC2D96">
              <w:rPr>
                <w:sz w:val="24"/>
                <w:szCs w:val="24"/>
                <w:lang w:val="uk-UA"/>
              </w:rPr>
              <w:t>tempore</w:t>
            </w:r>
            <w:proofErr w:type="spellEnd"/>
            <w:r w:rsidRPr="00DC2D96">
              <w:rPr>
                <w:sz w:val="24"/>
                <w:szCs w:val="24"/>
                <w:lang w:val="uk-UA"/>
              </w:rPr>
              <w:t xml:space="preserve">: водний дентин, окис цинку, біла глина, гвоздичне, кукурудзяне, обліпихове масло, мазі (бутадіонова, </w:t>
            </w:r>
            <w:proofErr w:type="spellStart"/>
            <w:r w:rsidRPr="00DC2D96">
              <w:rPr>
                <w:sz w:val="24"/>
                <w:szCs w:val="24"/>
                <w:lang w:val="uk-UA"/>
              </w:rPr>
              <w:t>індометацинова</w:t>
            </w:r>
            <w:proofErr w:type="spellEnd"/>
            <w:r w:rsidRPr="00DC2D96">
              <w:rPr>
                <w:sz w:val="24"/>
                <w:szCs w:val="24"/>
                <w:lang w:val="uk-UA"/>
              </w:rPr>
              <w:t xml:space="preserve">, </w:t>
            </w:r>
            <w:proofErr w:type="spellStart"/>
            <w:r w:rsidRPr="00DC2D96">
              <w:rPr>
                <w:sz w:val="24"/>
                <w:szCs w:val="24"/>
                <w:lang w:val="uk-UA"/>
              </w:rPr>
              <w:t>метилурацилова</w:t>
            </w:r>
            <w:proofErr w:type="spellEnd"/>
            <w:r w:rsidRPr="00DC2D96">
              <w:rPr>
                <w:sz w:val="24"/>
                <w:szCs w:val="24"/>
                <w:lang w:val="uk-UA"/>
              </w:rPr>
              <w:t xml:space="preserve">, </w:t>
            </w:r>
            <w:proofErr w:type="spellStart"/>
            <w:r w:rsidRPr="00DC2D96">
              <w:rPr>
                <w:sz w:val="24"/>
                <w:szCs w:val="24"/>
                <w:lang w:val="uk-UA"/>
              </w:rPr>
              <w:t>преднізолонова</w:t>
            </w:r>
            <w:proofErr w:type="spellEnd"/>
            <w:r w:rsidRPr="00DC2D96">
              <w:rPr>
                <w:sz w:val="24"/>
                <w:szCs w:val="24"/>
                <w:lang w:val="uk-UA"/>
              </w:rPr>
              <w:t xml:space="preserve">, </w:t>
            </w:r>
            <w:proofErr w:type="spellStart"/>
            <w:r w:rsidRPr="00DC2D96">
              <w:rPr>
                <w:sz w:val="24"/>
                <w:szCs w:val="24"/>
                <w:lang w:val="uk-UA"/>
              </w:rPr>
              <w:t>гепаринова</w:t>
            </w:r>
            <w:proofErr w:type="spellEnd"/>
            <w:r w:rsidRPr="00DC2D96">
              <w:rPr>
                <w:sz w:val="24"/>
                <w:szCs w:val="24"/>
                <w:lang w:val="uk-UA"/>
              </w:rPr>
              <w:t xml:space="preserve">, </w:t>
            </w:r>
            <w:proofErr w:type="spellStart"/>
            <w:r w:rsidRPr="00DC2D96">
              <w:rPr>
                <w:sz w:val="24"/>
                <w:szCs w:val="24"/>
                <w:lang w:val="uk-UA"/>
              </w:rPr>
              <w:t>солкосерилова</w:t>
            </w:r>
            <w:proofErr w:type="spellEnd"/>
            <w:r w:rsidRPr="00DC2D96">
              <w:rPr>
                <w:sz w:val="24"/>
                <w:szCs w:val="24"/>
                <w:lang w:val="uk-UA"/>
              </w:rPr>
              <w:t>), сульфаніламідні препарати, антибіотики, ферментні препарати</w:t>
            </w:r>
          </w:p>
        </w:tc>
        <w:tc>
          <w:tcPr>
            <w:tcW w:w="3869" w:type="dxa"/>
          </w:tcPr>
          <w:p w14:paraId="4F092B8D" w14:textId="77777777" w:rsidR="00B1584D" w:rsidRPr="00DC2D96" w:rsidRDefault="00B1584D" w:rsidP="00761A69">
            <w:pPr>
              <w:jc w:val="both"/>
              <w:rPr>
                <w:sz w:val="24"/>
                <w:szCs w:val="24"/>
                <w:lang w:val="uk-UA"/>
              </w:rPr>
            </w:pPr>
            <w:r w:rsidRPr="00DC2D96">
              <w:rPr>
                <w:sz w:val="24"/>
                <w:szCs w:val="24"/>
                <w:lang w:val="uk-UA"/>
              </w:rPr>
              <w:t xml:space="preserve">Лікувальну </w:t>
            </w:r>
            <w:proofErr w:type="spellStart"/>
            <w:r w:rsidRPr="00DC2D96">
              <w:rPr>
                <w:sz w:val="24"/>
                <w:szCs w:val="24"/>
                <w:lang w:val="uk-UA"/>
              </w:rPr>
              <w:t>пародонтальну</w:t>
            </w:r>
            <w:proofErr w:type="spellEnd"/>
            <w:r w:rsidRPr="00DC2D96">
              <w:rPr>
                <w:sz w:val="24"/>
                <w:szCs w:val="24"/>
                <w:lang w:val="uk-UA"/>
              </w:rPr>
              <w:t xml:space="preserve"> пов’язку приготуйте </w:t>
            </w:r>
            <w:proofErr w:type="spellStart"/>
            <w:r w:rsidRPr="00DC2D96">
              <w:rPr>
                <w:sz w:val="24"/>
                <w:szCs w:val="24"/>
                <w:lang w:val="uk-UA"/>
              </w:rPr>
              <w:t>ex</w:t>
            </w:r>
            <w:proofErr w:type="spellEnd"/>
            <w:r w:rsidRPr="00DC2D96">
              <w:rPr>
                <w:sz w:val="24"/>
                <w:szCs w:val="24"/>
                <w:lang w:val="uk-UA"/>
              </w:rPr>
              <w:t xml:space="preserve"> </w:t>
            </w:r>
            <w:proofErr w:type="spellStart"/>
            <w:r w:rsidRPr="00DC2D96">
              <w:rPr>
                <w:sz w:val="24"/>
                <w:szCs w:val="24"/>
                <w:lang w:val="uk-UA"/>
              </w:rPr>
              <w:t>tempore</w:t>
            </w:r>
            <w:proofErr w:type="spellEnd"/>
            <w:r w:rsidRPr="00DC2D96">
              <w:rPr>
                <w:sz w:val="24"/>
                <w:szCs w:val="24"/>
                <w:lang w:val="uk-UA"/>
              </w:rPr>
              <w:t xml:space="preserve">, замішуючи складові частини на матовій поверхні скляної пластинки відповідно до пропису. </w:t>
            </w:r>
          </w:p>
        </w:tc>
      </w:tr>
      <w:tr w:rsidR="00B1584D" w:rsidRPr="00DC2D96" w14:paraId="0FB1F13E" w14:textId="77777777" w:rsidTr="009332C6">
        <w:tc>
          <w:tcPr>
            <w:tcW w:w="2217" w:type="dxa"/>
          </w:tcPr>
          <w:p w14:paraId="6CABE62D" w14:textId="77777777" w:rsidR="00B1584D" w:rsidRPr="00DC2D96" w:rsidRDefault="00B1584D" w:rsidP="00761A69">
            <w:pPr>
              <w:rPr>
                <w:b/>
                <w:bCs/>
                <w:sz w:val="24"/>
                <w:szCs w:val="24"/>
                <w:lang w:val="uk-UA"/>
              </w:rPr>
            </w:pPr>
            <w:r w:rsidRPr="00DC2D96">
              <w:rPr>
                <w:i/>
                <w:sz w:val="24"/>
                <w:szCs w:val="24"/>
                <w:lang w:val="uk-UA"/>
              </w:rPr>
              <w:t>2. Антисептична обробка порожнини рота</w:t>
            </w:r>
          </w:p>
        </w:tc>
        <w:tc>
          <w:tcPr>
            <w:tcW w:w="3485" w:type="dxa"/>
          </w:tcPr>
          <w:p w14:paraId="19AA3F97" w14:textId="77777777" w:rsidR="00B1584D" w:rsidRPr="00DC2D96" w:rsidRDefault="00B1584D" w:rsidP="00761A69">
            <w:pPr>
              <w:jc w:val="both"/>
              <w:rPr>
                <w:b/>
                <w:bCs/>
                <w:sz w:val="24"/>
                <w:szCs w:val="24"/>
                <w:lang w:val="uk-UA"/>
              </w:rPr>
            </w:pPr>
            <w:r w:rsidRPr="00DC2D96">
              <w:rPr>
                <w:sz w:val="24"/>
                <w:szCs w:val="24"/>
                <w:lang w:val="uk-UA"/>
              </w:rPr>
              <w:t>Набір інструментів для обстеження порожнини рота, розчини антисептиків, шприц з затупленою голкою об’ємом 1 мл</w:t>
            </w:r>
          </w:p>
        </w:tc>
        <w:tc>
          <w:tcPr>
            <w:tcW w:w="3869" w:type="dxa"/>
          </w:tcPr>
          <w:p w14:paraId="3356456B" w14:textId="77777777" w:rsidR="00B1584D" w:rsidRPr="00DC2D96" w:rsidRDefault="00B1584D" w:rsidP="00761A69">
            <w:pPr>
              <w:jc w:val="both"/>
              <w:rPr>
                <w:b/>
                <w:bCs/>
                <w:sz w:val="24"/>
                <w:szCs w:val="24"/>
                <w:lang w:val="uk-UA"/>
              </w:rPr>
            </w:pPr>
            <w:r w:rsidRPr="00DC2D96">
              <w:rPr>
                <w:sz w:val="24"/>
                <w:szCs w:val="24"/>
                <w:lang w:val="uk-UA"/>
              </w:rPr>
              <w:t>Проведіть зрошування порожнини рота розчином антисептика зі шприца, після чого пацієнту необхідно сплюнути цей розчин.</w:t>
            </w:r>
          </w:p>
        </w:tc>
      </w:tr>
      <w:tr w:rsidR="00B1584D" w:rsidRPr="00DC2D96" w14:paraId="10AEBD1C" w14:textId="77777777" w:rsidTr="009332C6">
        <w:tc>
          <w:tcPr>
            <w:tcW w:w="2217" w:type="dxa"/>
          </w:tcPr>
          <w:p w14:paraId="3880830F" w14:textId="77777777" w:rsidR="00B1584D" w:rsidRPr="00DC2D96" w:rsidRDefault="00B1584D" w:rsidP="00761A69">
            <w:pPr>
              <w:rPr>
                <w:b/>
                <w:bCs/>
                <w:sz w:val="24"/>
                <w:szCs w:val="24"/>
                <w:lang w:val="uk-UA"/>
              </w:rPr>
            </w:pPr>
            <w:r w:rsidRPr="00DC2D96">
              <w:rPr>
                <w:i/>
                <w:sz w:val="24"/>
                <w:szCs w:val="24"/>
                <w:lang w:val="uk-UA"/>
              </w:rPr>
              <w:t>3. Висушування ясен</w:t>
            </w:r>
          </w:p>
        </w:tc>
        <w:tc>
          <w:tcPr>
            <w:tcW w:w="3485" w:type="dxa"/>
          </w:tcPr>
          <w:p w14:paraId="35309E62" w14:textId="77777777" w:rsidR="00B1584D" w:rsidRPr="00DC2D96" w:rsidRDefault="00B1584D" w:rsidP="00761A69">
            <w:pPr>
              <w:jc w:val="both"/>
              <w:rPr>
                <w:b/>
                <w:bCs/>
                <w:sz w:val="24"/>
                <w:szCs w:val="24"/>
                <w:lang w:val="uk-UA"/>
              </w:rPr>
            </w:pPr>
            <w:r w:rsidRPr="00DC2D96">
              <w:rPr>
                <w:sz w:val="24"/>
                <w:szCs w:val="24"/>
                <w:lang w:val="uk-UA"/>
              </w:rPr>
              <w:t>Ватні валики, пінцет</w:t>
            </w:r>
          </w:p>
        </w:tc>
        <w:tc>
          <w:tcPr>
            <w:tcW w:w="3869" w:type="dxa"/>
          </w:tcPr>
          <w:p w14:paraId="2538D777" w14:textId="77777777" w:rsidR="00B1584D" w:rsidRPr="00DC2D96" w:rsidRDefault="00B1584D" w:rsidP="00761A69">
            <w:pPr>
              <w:jc w:val="both"/>
              <w:rPr>
                <w:b/>
                <w:bCs/>
                <w:sz w:val="24"/>
                <w:szCs w:val="24"/>
                <w:lang w:val="uk-UA"/>
              </w:rPr>
            </w:pPr>
            <w:r w:rsidRPr="00DC2D96">
              <w:rPr>
                <w:sz w:val="24"/>
                <w:szCs w:val="24"/>
                <w:lang w:val="uk-UA"/>
              </w:rPr>
              <w:t>Ясна ізолюйте ватними валиками від слини, висушіть.</w:t>
            </w:r>
          </w:p>
        </w:tc>
      </w:tr>
      <w:tr w:rsidR="00B1584D" w:rsidRPr="00DC2D96" w14:paraId="12E2FA8F" w14:textId="77777777" w:rsidTr="009332C6">
        <w:tc>
          <w:tcPr>
            <w:tcW w:w="2217" w:type="dxa"/>
          </w:tcPr>
          <w:p w14:paraId="1A999C96" w14:textId="77777777" w:rsidR="00B1584D" w:rsidRPr="00DC2D96" w:rsidRDefault="00B1584D" w:rsidP="00761A69">
            <w:pPr>
              <w:rPr>
                <w:b/>
                <w:bCs/>
                <w:sz w:val="24"/>
                <w:szCs w:val="24"/>
                <w:lang w:val="uk-UA"/>
              </w:rPr>
            </w:pPr>
            <w:r w:rsidRPr="00DC2D96">
              <w:rPr>
                <w:i/>
                <w:sz w:val="24"/>
                <w:szCs w:val="24"/>
                <w:lang w:val="uk-UA"/>
              </w:rPr>
              <w:t>4. Накладання пов’язки</w:t>
            </w:r>
          </w:p>
        </w:tc>
        <w:tc>
          <w:tcPr>
            <w:tcW w:w="3485" w:type="dxa"/>
          </w:tcPr>
          <w:p w14:paraId="1218EFED" w14:textId="77777777" w:rsidR="00B1584D" w:rsidRPr="00DC2D96" w:rsidRDefault="00B1584D" w:rsidP="00761A69">
            <w:pPr>
              <w:jc w:val="both"/>
              <w:rPr>
                <w:b/>
                <w:bCs/>
                <w:sz w:val="24"/>
                <w:szCs w:val="24"/>
                <w:lang w:val="uk-UA"/>
              </w:rPr>
            </w:pPr>
            <w:r w:rsidRPr="00DC2D96">
              <w:rPr>
                <w:sz w:val="24"/>
                <w:szCs w:val="24"/>
                <w:lang w:val="uk-UA"/>
              </w:rPr>
              <w:t xml:space="preserve">Марлеві </w:t>
            </w:r>
            <w:proofErr w:type="spellStart"/>
            <w:r w:rsidRPr="00DC2D96">
              <w:rPr>
                <w:sz w:val="24"/>
                <w:szCs w:val="24"/>
                <w:lang w:val="uk-UA"/>
              </w:rPr>
              <w:t>турунди</w:t>
            </w:r>
            <w:proofErr w:type="spellEnd"/>
            <w:r w:rsidRPr="00DC2D96">
              <w:rPr>
                <w:sz w:val="24"/>
                <w:szCs w:val="24"/>
                <w:lang w:val="uk-UA"/>
              </w:rPr>
              <w:t>, ватні валики, розчини антисептиків</w:t>
            </w:r>
          </w:p>
        </w:tc>
        <w:tc>
          <w:tcPr>
            <w:tcW w:w="3869" w:type="dxa"/>
          </w:tcPr>
          <w:p w14:paraId="61B90ADF" w14:textId="77777777" w:rsidR="00B1584D" w:rsidRPr="00DC2D96" w:rsidRDefault="00B1584D" w:rsidP="00761A69">
            <w:pPr>
              <w:jc w:val="both"/>
              <w:rPr>
                <w:b/>
                <w:bCs/>
                <w:sz w:val="24"/>
                <w:szCs w:val="24"/>
                <w:lang w:val="uk-UA"/>
              </w:rPr>
            </w:pPr>
            <w:r w:rsidRPr="00DC2D96">
              <w:rPr>
                <w:sz w:val="24"/>
                <w:szCs w:val="24"/>
                <w:lang w:val="uk-UA"/>
              </w:rPr>
              <w:t>На поверхню ясен спочатку з оральної, а потім з вестибулярної сторони за допомогою шпателя накладіть пов’язку так, щоб вона лежала в пришийковій частині коронок зубів, покриваючи ясна і закриваючи вхід до пародонтальної кишені.</w:t>
            </w:r>
          </w:p>
        </w:tc>
      </w:tr>
      <w:tr w:rsidR="00B1584D" w:rsidRPr="00C207D8" w14:paraId="5DF1BECB" w14:textId="77777777" w:rsidTr="009332C6">
        <w:tc>
          <w:tcPr>
            <w:tcW w:w="2217" w:type="dxa"/>
          </w:tcPr>
          <w:p w14:paraId="28B308DB" w14:textId="77777777" w:rsidR="00B1584D" w:rsidRPr="00DC2D96" w:rsidRDefault="00B1584D" w:rsidP="00761A69">
            <w:pPr>
              <w:rPr>
                <w:i/>
                <w:sz w:val="24"/>
                <w:szCs w:val="24"/>
                <w:lang w:val="uk-UA"/>
              </w:rPr>
            </w:pPr>
            <w:r w:rsidRPr="00DC2D96">
              <w:rPr>
                <w:i/>
                <w:sz w:val="24"/>
                <w:szCs w:val="24"/>
                <w:lang w:val="uk-UA"/>
              </w:rPr>
              <w:t>5. Контроль якості</w:t>
            </w:r>
          </w:p>
        </w:tc>
        <w:tc>
          <w:tcPr>
            <w:tcW w:w="3485" w:type="dxa"/>
          </w:tcPr>
          <w:p w14:paraId="77678947" w14:textId="77777777" w:rsidR="00B1584D" w:rsidRPr="00DC2D96" w:rsidRDefault="00B1584D" w:rsidP="00761A69">
            <w:pPr>
              <w:jc w:val="both"/>
              <w:rPr>
                <w:sz w:val="24"/>
                <w:szCs w:val="24"/>
                <w:lang w:val="uk-UA"/>
              </w:rPr>
            </w:pPr>
            <w:r w:rsidRPr="00DC2D96">
              <w:rPr>
                <w:sz w:val="24"/>
                <w:szCs w:val="24"/>
                <w:lang w:val="uk-UA"/>
              </w:rPr>
              <w:t>Набір інструментів для обстеження порожнини рота</w:t>
            </w:r>
          </w:p>
        </w:tc>
        <w:tc>
          <w:tcPr>
            <w:tcW w:w="3869" w:type="dxa"/>
          </w:tcPr>
          <w:p w14:paraId="5A0A732F" w14:textId="77777777" w:rsidR="00B1584D" w:rsidRPr="00DC2D96" w:rsidRDefault="00B1584D" w:rsidP="00761A69">
            <w:pPr>
              <w:jc w:val="both"/>
              <w:rPr>
                <w:sz w:val="24"/>
                <w:szCs w:val="24"/>
                <w:lang w:val="uk-UA"/>
              </w:rPr>
            </w:pPr>
            <w:r w:rsidRPr="00DC2D96">
              <w:rPr>
                <w:sz w:val="24"/>
                <w:szCs w:val="24"/>
                <w:lang w:val="uk-UA"/>
              </w:rPr>
              <w:t xml:space="preserve">Перевірте чи заходить пов’язка в міжзубні проміжки, з’єднуючи вестибулярну і оральну частини; чи покриває ясна на всьому протязі; чи не завищує прикусу і не входить в </w:t>
            </w:r>
            <w:proofErr w:type="spellStart"/>
            <w:r w:rsidRPr="00DC2D96">
              <w:rPr>
                <w:sz w:val="24"/>
                <w:szCs w:val="24"/>
                <w:lang w:val="uk-UA"/>
              </w:rPr>
              <w:t>пародонтальну</w:t>
            </w:r>
            <w:proofErr w:type="spellEnd"/>
            <w:r w:rsidRPr="00DC2D96">
              <w:rPr>
                <w:sz w:val="24"/>
                <w:szCs w:val="24"/>
                <w:lang w:val="uk-UA"/>
              </w:rPr>
              <w:t xml:space="preserve"> кишеню; чи залишаються ріжучі краї і жувальні поверхні зубів вільними.</w:t>
            </w:r>
          </w:p>
        </w:tc>
      </w:tr>
      <w:tr w:rsidR="00B1584D" w:rsidRPr="00DC2D96" w14:paraId="7760CFB9" w14:textId="77777777" w:rsidTr="009332C6">
        <w:tc>
          <w:tcPr>
            <w:tcW w:w="2217" w:type="dxa"/>
          </w:tcPr>
          <w:p w14:paraId="1E316118" w14:textId="77777777" w:rsidR="00B1584D" w:rsidRPr="00DC2D96" w:rsidRDefault="00B1584D" w:rsidP="00761A69">
            <w:pPr>
              <w:rPr>
                <w:i/>
                <w:sz w:val="24"/>
                <w:szCs w:val="24"/>
                <w:lang w:val="uk-UA"/>
              </w:rPr>
            </w:pPr>
            <w:r w:rsidRPr="00DC2D96">
              <w:rPr>
                <w:i/>
                <w:sz w:val="24"/>
                <w:szCs w:val="24"/>
                <w:lang w:val="uk-UA"/>
              </w:rPr>
              <w:t>6. Завершальний етап</w:t>
            </w:r>
          </w:p>
        </w:tc>
        <w:tc>
          <w:tcPr>
            <w:tcW w:w="3485" w:type="dxa"/>
          </w:tcPr>
          <w:p w14:paraId="6766860C" w14:textId="77777777" w:rsidR="00B1584D" w:rsidRPr="00DC2D96" w:rsidRDefault="00B1584D" w:rsidP="00761A69">
            <w:pPr>
              <w:jc w:val="both"/>
              <w:rPr>
                <w:sz w:val="24"/>
                <w:szCs w:val="24"/>
                <w:lang w:val="uk-UA"/>
              </w:rPr>
            </w:pPr>
            <w:r w:rsidRPr="00DC2D96">
              <w:rPr>
                <w:sz w:val="24"/>
                <w:szCs w:val="24"/>
                <w:lang w:val="uk-UA"/>
              </w:rPr>
              <w:t>Смужка гуми від рукавичок, пінцет</w:t>
            </w:r>
          </w:p>
        </w:tc>
        <w:tc>
          <w:tcPr>
            <w:tcW w:w="3869" w:type="dxa"/>
          </w:tcPr>
          <w:p w14:paraId="63315A44" w14:textId="77777777" w:rsidR="00B1584D" w:rsidRPr="00DC2D96" w:rsidRDefault="00B1584D" w:rsidP="00761A69">
            <w:pPr>
              <w:jc w:val="both"/>
              <w:rPr>
                <w:sz w:val="24"/>
                <w:szCs w:val="24"/>
                <w:lang w:val="uk-UA"/>
              </w:rPr>
            </w:pPr>
            <w:r w:rsidRPr="00DC2D96">
              <w:rPr>
                <w:sz w:val="24"/>
                <w:szCs w:val="24"/>
                <w:lang w:val="uk-UA"/>
              </w:rPr>
              <w:t xml:space="preserve">Поверхню пов’язки щільно притисніть смужкою гуми від рукавичок. Час </w:t>
            </w:r>
            <w:proofErr w:type="spellStart"/>
            <w:r w:rsidRPr="00DC2D96">
              <w:rPr>
                <w:sz w:val="24"/>
                <w:szCs w:val="24"/>
                <w:lang w:val="uk-UA"/>
              </w:rPr>
              <w:t>затвердівання</w:t>
            </w:r>
            <w:proofErr w:type="spellEnd"/>
            <w:r w:rsidRPr="00DC2D96">
              <w:rPr>
                <w:sz w:val="24"/>
                <w:szCs w:val="24"/>
                <w:lang w:val="uk-UA"/>
              </w:rPr>
              <w:t xml:space="preserve"> – 1-3 хв. Видаліть ізолюючі ватні валики за допомогою пінцету. Попросіть пацієнта закрити рот. Лікувальну </w:t>
            </w:r>
            <w:proofErr w:type="spellStart"/>
            <w:r w:rsidRPr="00DC2D96">
              <w:rPr>
                <w:sz w:val="24"/>
                <w:szCs w:val="24"/>
                <w:lang w:val="uk-UA"/>
              </w:rPr>
              <w:t>пародонтальну</w:t>
            </w:r>
            <w:proofErr w:type="spellEnd"/>
            <w:r w:rsidRPr="00DC2D96">
              <w:rPr>
                <w:sz w:val="24"/>
                <w:szCs w:val="24"/>
                <w:lang w:val="uk-UA"/>
              </w:rPr>
              <w:t xml:space="preserve"> пов’язку пацієнт утримує в порожнині рота 1-2 год.</w:t>
            </w:r>
          </w:p>
        </w:tc>
      </w:tr>
    </w:tbl>
    <w:p w14:paraId="580DD10F" w14:textId="77777777" w:rsidR="00B1584D" w:rsidRPr="00DC2D96" w:rsidRDefault="00B1584D" w:rsidP="00761A69">
      <w:pPr>
        <w:tabs>
          <w:tab w:val="left" w:pos="2730"/>
        </w:tabs>
        <w:jc w:val="both"/>
        <w:rPr>
          <w:sz w:val="24"/>
          <w:szCs w:val="24"/>
          <w:lang w:val="uk-UA"/>
        </w:rPr>
      </w:pPr>
    </w:p>
    <w:p w14:paraId="251A192C" w14:textId="77777777" w:rsidR="00B1584D" w:rsidRPr="00DC2D96" w:rsidRDefault="00B1584D" w:rsidP="00761A69">
      <w:pPr>
        <w:jc w:val="both"/>
        <w:rPr>
          <w:sz w:val="24"/>
          <w:szCs w:val="24"/>
          <w:lang w:val="uk-UA"/>
        </w:rPr>
      </w:pPr>
    </w:p>
    <w:p w14:paraId="754475F6" w14:textId="77777777" w:rsidR="009332C6" w:rsidRPr="00DC2D96" w:rsidRDefault="009332C6" w:rsidP="00B5338C">
      <w:pPr>
        <w:tabs>
          <w:tab w:val="left" w:pos="2730"/>
        </w:tabs>
        <w:jc w:val="center"/>
        <w:rPr>
          <w:sz w:val="24"/>
          <w:szCs w:val="24"/>
          <w:lang w:val="uk-UA"/>
        </w:rPr>
      </w:pPr>
      <w:r w:rsidRPr="00DC2D96">
        <w:rPr>
          <w:noProof/>
          <w:sz w:val="24"/>
          <w:szCs w:val="24"/>
          <w:lang w:val="uk-UA"/>
        </w:rPr>
        <w:drawing>
          <wp:inline distT="0" distB="0" distL="0" distR="0" wp14:anchorId="333CFD56" wp14:editId="45CF9359">
            <wp:extent cx="5979072" cy="3878317"/>
            <wp:effectExtent l="0" t="0" r="317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15331" cy="3901836"/>
                    </a:xfrm>
                    <a:prstGeom prst="rect">
                      <a:avLst/>
                    </a:prstGeom>
                  </pic:spPr>
                </pic:pic>
              </a:graphicData>
            </a:graphic>
          </wp:inline>
        </w:drawing>
      </w:r>
    </w:p>
    <w:p w14:paraId="5E6E5B6C" w14:textId="77777777" w:rsidR="009332C6" w:rsidRPr="00DC2D96" w:rsidRDefault="00B5338C" w:rsidP="00B5338C">
      <w:pPr>
        <w:tabs>
          <w:tab w:val="left" w:pos="2730"/>
        </w:tabs>
        <w:jc w:val="center"/>
        <w:rPr>
          <w:sz w:val="24"/>
          <w:szCs w:val="24"/>
          <w:lang w:val="uk-UA"/>
        </w:rPr>
      </w:pPr>
      <w:r w:rsidRPr="00B5338C">
        <w:rPr>
          <w:b/>
          <w:sz w:val="24"/>
          <w:szCs w:val="24"/>
          <w:lang w:val="uk-UA"/>
        </w:rPr>
        <w:t xml:space="preserve">Рис. </w:t>
      </w:r>
      <w:r w:rsidR="009E7834" w:rsidRPr="00C207D8">
        <w:rPr>
          <w:b/>
          <w:sz w:val="24"/>
          <w:szCs w:val="24"/>
        </w:rPr>
        <w:t>8</w:t>
      </w:r>
      <w:r w:rsidRPr="00B5338C">
        <w:rPr>
          <w:b/>
          <w:sz w:val="24"/>
          <w:szCs w:val="24"/>
          <w:lang w:val="uk-UA"/>
        </w:rPr>
        <w:t>.</w:t>
      </w:r>
      <w:r>
        <w:rPr>
          <w:sz w:val="24"/>
          <w:szCs w:val="24"/>
          <w:lang w:val="uk-UA"/>
        </w:rPr>
        <w:t xml:space="preserve"> </w:t>
      </w:r>
      <w:r w:rsidR="009332C6" w:rsidRPr="00DC2D96">
        <w:rPr>
          <w:sz w:val="24"/>
          <w:szCs w:val="24"/>
          <w:lang w:val="uk-UA"/>
        </w:rPr>
        <w:t xml:space="preserve">Процес приготування </w:t>
      </w:r>
      <w:r w:rsidRPr="00DC2D96">
        <w:rPr>
          <w:sz w:val="24"/>
          <w:szCs w:val="24"/>
          <w:lang w:val="uk-UA"/>
        </w:rPr>
        <w:t>пародонтальної</w:t>
      </w:r>
      <w:r w:rsidR="009332C6" w:rsidRPr="00DC2D96">
        <w:rPr>
          <w:sz w:val="24"/>
          <w:szCs w:val="24"/>
          <w:lang w:val="uk-UA"/>
        </w:rPr>
        <w:t xml:space="preserve"> </w:t>
      </w:r>
      <w:r w:rsidRPr="00DC2D96">
        <w:rPr>
          <w:sz w:val="24"/>
          <w:szCs w:val="24"/>
          <w:lang w:val="uk-UA"/>
        </w:rPr>
        <w:t>пов’язки</w:t>
      </w:r>
    </w:p>
    <w:p w14:paraId="4AB61E38" w14:textId="77777777" w:rsidR="009332C6" w:rsidRPr="00DC2D96" w:rsidRDefault="009332C6" w:rsidP="00761A69">
      <w:pPr>
        <w:jc w:val="both"/>
        <w:rPr>
          <w:sz w:val="24"/>
          <w:szCs w:val="24"/>
          <w:lang w:val="uk-UA"/>
        </w:rPr>
      </w:pPr>
    </w:p>
    <w:p w14:paraId="47B217F8" w14:textId="77777777" w:rsidR="009332C6" w:rsidRPr="00DC2D96" w:rsidRDefault="009332C6" w:rsidP="00761A69">
      <w:pPr>
        <w:jc w:val="both"/>
        <w:rPr>
          <w:sz w:val="24"/>
          <w:szCs w:val="24"/>
          <w:lang w:val="uk-UA"/>
        </w:rPr>
      </w:pPr>
    </w:p>
    <w:p w14:paraId="164E65D4" w14:textId="77777777" w:rsidR="009332C6" w:rsidRPr="00DC2D96" w:rsidRDefault="009332C6" w:rsidP="00761A69">
      <w:pPr>
        <w:ind w:left="360"/>
        <w:jc w:val="both"/>
        <w:rPr>
          <w:b/>
          <w:sz w:val="24"/>
          <w:szCs w:val="24"/>
          <w:lang w:val="uk-UA"/>
        </w:rPr>
      </w:pPr>
      <w:r w:rsidRPr="00DC2D96">
        <w:rPr>
          <w:b/>
          <w:sz w:val="24"/>
          <w:szCs w:val="24"/>
          <w:lang w:val="uk-UA"/>
        </w:rPr>
        <w:t xml:space="preserve">Після накладання пародонтальної </w:t>
      </w:r>
      <w:r w:rsidR="00B5338C" w:rsidRPr="00DC2D96">
        <w:rPr>
          <w:b/>
          <w:sz w:val="24"/>
          <w:szCs w:val="24"/>
          <w:lang w:val="uk-UA"/>
        </w:rPr>
        <w:t>пов’язки</w:t>
      </w:r>
      <w:r w:rsidRPr="00DC2D96">
        <w:rPr>
          <w:b/>
          <w:sz w:val="24"/>
          <w:szCs w:val="24"/>
          <w:lang w:val="uk-UA"/>
        </w:rPr>
        <w:t>:</w:t>
      </w:r>
    </w:p>
    <w:p w14:paraId="58A53C99" w14:textId="77777777" w:rsidR="009332C6" w:rsidRPr="00DC2D96" w:rsidRDefault="009332C6" w:rsidP="001B2DD1">
      <w:pPr>
        <w:pStyle w:val="ab"/>
        <w:numPr>
          <w:ilvl w:val="0"/>
          <w:numId w:val="19"/>
        </w:numPr>
        <w:jc w:val="both"/>
        <w:rPr>
          <w:sz w:val="24"/>
          <w:szCs w:val="24"/>
          <w:lang w:val="uk-UA"/>
        </w:rPr>
      </w:pPr>
      <w:r w:rsidRPr="00DC2D96">
        <w:rPr>
          <w:sz w:val="24"/>
          <w:szCs w:val="24"/>
          <w:lang w:val="uk-UA"/>
        </w:rPr>
        <w:t>необхідно перевірити, чи вон</w:t>
      </w:r>
      <w:r w:rsidR="009E7834">
        <w:rPr>
          <w:sz w:val="24"/>
          <w:szCs w:val="24"/>
          <w:lang w:val="uk-UA"/>
        </w:rPr>
        <w:t>а</w:t>
      </w:r>
      <w:r w:rsidRPr="00DC2D96">
        <w:rPr>
          <w:sz w:val="24"/>
          <w:szCs w:val="24"/>
          <w:lang w:val="uk-UA"/>
        </w:rPr>
        <w:t xml:space="preserve"> не заважа</w:t>
      </w:r>
      <w:r w:rsidR="009E7834">
        <w:rPr>
          <w:sz w:val="24"/>
          <w:szCs w:val="24"/>
          <w:lang w:val="uk-UA"/>
        </w:rPr>
        <w:t>є</w:t>
      </w:r>
      <w:r w:rsidRPr="00DC2D96">
        <w:rPr>
          <w:sz w:val="24"/>
          <w:szCs w:val="24"/>
          <w:lang w:val="uk-UA"/>
        </w:rPr>
        <w:t xml:space="preserve"> рухам </w:t>
      </w:r>
      <w:r w:rsidR="00B5338C" w:rsidRPr="00DC2D96">
        <w:rPr>
          <w:sz w:val="24"/>
          <w:szCs w:val="24"/>
          <w:lang w:val="uk-UA"/>
        </w:rPr>
        <w:t>м’яких</w:t>
      </w:r>
      <w:r w:rsidRPr="00DC2D96">
        <w:rPr>
          <w:sz w:val="24"/>
          <w:szCs w:val="24"/>
          <w:lang w:val="uk-UA"/>
        </w:rPr>
        <w:t xml:space="preserve"> тканин щоки та губ, а також чи вон</w:t>
      </w:r>
      <w:r w:rsidR="009E7834">
        <w:rPr>
          <w:sz w:val="24"/>
          <w:szCs w:val="24"/>
          <w:lang w:val="uk-UA"/>
        </w:rPr>
        <w:t>а</w:t>
      </w:r>
      <w:r w:rsidRPr="00DC2D96">
        <w:rPr>
          <w:sz w:val="24"/>
          <w:szCs w:val="24"/>
          <w:lang w:val="uk-UA"/>
        </w:rPr>
        <w:t xml:space="preserve"> не задіяні у </w:t>
      </w:r>
      <w:proofErr w:type="spellStart"/>
      <w:r w:rsidRPr="00DC2D96">
        <w:rPr>
          <w:sz w:val="24"/>
          <w:szCs w:val="24"/>
          <w:lang w:val="uk-UA"/>
        </w:rPr>
        <w:t>оклюзійній</w:t>
      </w:r>
      <w:proofErr w:type="spellEnd"/>
      <w:r w:rsidRPr="00DC2D96">
        <w:rPr>
          <w:sz w:val="24"/>
          <w:szCs w:val="24"/>
          <w:lang w:val="uk-UA"/>
        </w:rPr>
        <w:t xml:space="preserve"> взаємодії</w:t>
      </w:r>
      <w:r w:rsidR="001B2DD1">
        <w:rPr>
          <w:sz w:val="24"/>
          <w:szCs w:val="24"/>
          <w:lang w:val="uk-UA"/>
        </w:rPr>
        <w:t>;</w:t>
      </w:r>
    </w:p>
    <w:p w14:paraId="56129777" w14:textId="77777777" w:rsidR="009332C6" w:rsidRPr="00DC2D96" w:rsidRDefault="001B2DD1" w:rsidP="001B2DD1">
      <w:pPr>
        <w:pStyle w:val="ab"/>
        <w:numPr>
          <w:ilvl w:val="0"/>
          <w:numId w:val="19"/>
        </w:numPr>
        <w:jc w:val="both"/>
        <w:rPr>
          <w:sz w:val="24"/>
          <w:szCs w:val="24"/>
          <w:lang w:val="uk-UA"/>
        </w:rPr>
      </w:pPr>
      <w:r>
        <w:rPr>
          <w:sz w:val="24"/>
          <w:szCs w:val="24"/>
          <w:lang w:val="uk-UA"/>
        </w:rPr>
        <w:t xml:space="preserve">потрібно </w:t>
      </w:r>
      <w:r w:rsidR="00B5338C">
        <w:rPr>
          <w:sz w:val="24"/>
          <w:szCs w:val="24"/>
          <w:lang w:val="uk-UA"/>
        </w:rPr>
        <w:t>п</w:t>
      </w:r>
      <w:r w:rsidR="00B5338C" w:rsidRPr="00DC2D96">
        <w:rPr>
          <w:sz w:val="24"/>
          <w:szCs w:val="24"/>
          <w:lang w:val="uk-UA"/>
        </w:rPr>
        <w:t>роінструктувати</w:t>
      </w:r>
      <w:r w:rsidR="009332C6" w:rsidRPr="00DC2D96">
        <w:rPr>
          <w:sz w:val="24"/>
          <w:szCs w:val="24"/>
          <w:lang w:val="uk-UA"/>
        </w:rPr>
        <w:t xml:space="preserve"> пацієнти щодо можливих відчуттів та ускладнень, які можуть виникнути при використанні </w:t>
      </w:r>
      <w:r w:rsidR="00B5338C" w:rsidRPr="00DC2D96">
        <w:rPr>
          <w:sz w:val="24"/>
          <w:szCs w:val="24"/>
          <w:lang w:val="uk-UA"/>
        </w:rPr>
        <w:t>пов’язки</w:t>
      </w:r>
      <w:r w:rsidR="009332C6" w:rsidRPr="00DC2D96">
        <w:rPr>
          <w:sz w:val="24"/>
          <w:szCs w:val="24"/>
          <w:lang w:val="uk-UA"/>
        </w:rPr>
        <w:t>;</w:t>
      </w:r>
    </w:p>
    <w:p w14:paraId="2249A0ED" w14:textId="77777777" w:rsidR="009332C6" w:rsidRPr="00DC2D96" w:rsidRDefault="001B2DD1" w:rsidP="001B2DD1">
      <w:pPr>
        <w:pStyle w:val="ab"/>
        <w:numPr>
          <w:ilvl w:val="0"/>
          <w:numId w:val="19"/>
        </w:numPr>
        <w:jc w:val="both"/>
        <w:rPr>
          <w:sz w:val="24"/>
          <w:szCs w:val="24"/>
          <w:lang w:val="uk-UA"/>
        </w:rPr>
      </w:pPr>
      <w:r>
        <w:rPr>
          <w:sz w:val="24"/>
          <w:szCs w:val="24"/>
          <w:lang w:val="uk-UA"/>
        </w:rPr>
        <w:t xml:space="preserve">потрібно </w:t>
      </w:r>
      <w:r w:rsidR="00B5338C">
        <w:rPr>
          <w:sz w:val="24"/>
          <w:szCs w:val="24"/>
          <w:lang w:val="uk-UA"/>
        </w:rPr>
        <w:t>п</w:t>
      </w:r>
      <w:r w:rsidR="009332C6" w:rsidRPr="00DC2D96">
        <w:rPr>
          <w:sz w:val="24"/>
          <w:szCs w:val="24"/>
          <w:lang w:val="uk-UA"/>
        </w:rPr>
        <w:t xml:space="preserve">роінформувати пацієнта про час, після якого </w:t>
      </w:r>
      <w:r w:rsidR="00B5338C" w:rsidRPr="00DC2D96">
        <w:rPr>
          <w:sz w:val="24"/>
          <w:szCs w:val="24"/>
          <w:lang w:val="uk-UA"/>
        </w:rPr>
        <w:t>пов’язка</w:t>
      </w:r>
      <w:r w:rsidR="009332C6" w:rsidRPr="00DC2D96">
        <w:rPr>
          <w:sz w:val="24"/>
          <w:szCs w:val="24"/>
          <w:lang w:val="uk-UA"/>
        </w:rPr>
        <w:t xml:space="preserve"> досягн</w:t>
      </w:r>
      <w:r w:rsidR="00B5338C">
        <w:rPr>
          <w:sz w:val="24"/>
          <w:szCs w:val="24"/>
          <w:lang w:val="uk-UA"/>
        </w:rPr>
        <w:t>е</w:t>
      </w:r>
      <w:r w:rsidR="009332C6" w:rsidRPr="00DC2D96">
        <w:rPr>
          <w:sz w:val="24"/>
          <w:szCs w:val="24"/>
          <w:lang w:val="uk-UA"/>
        </w:rPr>
        <w:t xml:space="preserve"> своєї робочої консистенції та щільності;</w:t>
      </w:r>
    </w:p>
    <w:p w14:paraId="7DAF5EC3" w14:textId="77777777" w:rsidR="009332C6" w:rsidRPr="00DC2D96" w:rsidRDefault="001B2DD1" w:rsidP="001B2DD1">
      <w:pPr>
        <w:pStyle w:val="ab"/>
        <w:numPr>
          <w:ilvl w:val="0"/>
          <w:numId w:val="19"/>
        </w:numPr>
        <w:jc w:val="both"/>
        <w:rPr>
          <w:sz w:val="24"/>
          <w:szCs w:val="24"/>
          <w:lang w:val="uk-UA"/>
        </w:rPr>
      </w:pPr>
      <w:r>
        <w:rPr>
          <w:sz w:val="24"/>
          <w:szCs w:val="24"/>
          <w:lang w:val="uk-UA"/>
        </w:rPr>
        <w:t xml:space="preserve">необхідно </w:t>
      </w:r>
      <w:r w:rsidR="00B5338C">
        <w:rPr>
          <w:sz w:val="24"/>
          <w:szCs w:val="24"/>
          <w:lang w:val="uk-UA"/>
        </w:rPr>
        <w:t>в</w:t>
      </w:r>
      <w:r w:rsidR="009332C6" w:rsidRPr="00DC2D96">
        <w:rPr>
          <w:sz w:val="24"/>
          <w:szCs w:val="24"/>
          <w:lang w:val="uk-UA"/>
        </w:rPr>
        <w:t>иключити можливість вилучення її самостійно пацієнтом;</w:t>
      </w:r>
    </w:p>
    <w:p w14:paraId="4BD367A9" w14:textId="77777777" w:rsidR="009332C6" w:rsidRPr="00DC2D96" w:rsidRDefault="001B2DD1" w:rsidP="001B2DD1">
      <w:pPr>
        <w:pStyle w:val="ab"/>
        <w:numPr>
          <w:ilvl w:val="0"/>
          <w:numId w:val="19"/>
        </w:numPr>
        <w:jc w:val="both"/>
        <w:rPr>
          <w:sz w:val="24"/>
          <w:szCs w:val="24"/>
          <w:lang w:val="uk-UA"/>
        </w:rPr>
      </w:pPr>
      <w:r>
        <w:rPr>
          <w:sz w:val="24"/>
          <w:szCs w:val="24"/>
          <w:lang w:val="uk-UA"/>
        </w:rPr>
        <w:t xml:space="preserve">потрібно </w:t>
      </w:r>
      <w:r w:rsidR="00B5338C">
        <w:rPr>
          <w:sz w:val="24"/>
          <w:szCs w:val="24"/>
          <w:lang w:val="uk-UA"/>
        </w:rPr>
        <w:t>п</w:t>
      </w:r>
      <w:r w:rsidR="009332C6" w:rsidRPr="00DC2D96">
        <w:rPr>
          <w:sz w:val="24"/>
          <w:szCs w:val="24"/>
          <w:lang w:val="uk-UA"/>
        </w:rPr>
        <w:t xml:space="preserve">роінформувати пацієнтів про необхідність та можливість корекції </w:t>
      </w:r>
      <w:r w:rsidR="00B5338C" w:rsidRPr="00DC2D96">
        <w:rPr>
          <w:sz w:val="24"/>
          <w:szCs w:val="24"/>
          <w:lang w:val="uk-UA"/>
        </w:rPr>
        <w:t>пов’язки</w:t>
      </w:r>
      <w:r w:rsidR="009332C6" w:rsidRPr="00DC2D96">
        <w:rPr>
          <w:sz w:val="24"/>
          <w:szCs w:val="24"/>
          <w:lang w:val="uk-UA"/>
        </w:rPr>
        <w:t xml:space="preserve"> у випадках </w:t>
      </w:r>
      <w:proofErr w:type="spellStart"/>
      <w:r w:rsidR="009332C6" w:rsidRPr="00DC2D96">
        <w:rPr>
          <w:sz w:val="24"/>
          <w:szCs w:val="24"/>
          <w:lang w:val="uk-UA"/>
        </w:rPr>
        <w:t>відламу</w:t>
      </w:r>
      <w:proofErr w:type="spellEnd"/>
      <w:r w:rsidR="009332C6" w:rsidRPr="00DC2D96">
        <w:rPr>
          <w:sz w:val="24"/>
          <w:szCs w:val="24"/>
          <w:lang w:val="uk-UA"/>
        </w:rPr>
        <w:t xml:space="preserve"> її фрагменту;</w:t>
      </w:r>
    </w:p>
    <w:p w14:paraId="083C8BF3" w14:textId="77777777" w:rsidR="009332C6" w:rsidRPr="00DC2D96" w:rsidRDefault="00B5338C" w:rsidP="001B2DD1">
      <w:pPr>
        <w:pStyle w:val="ab"/>
        <w:numPr>
          <w:ilvl w:val="0"/>
          <w:numId w:val="19"/>
        </w:numPr>
        <w:jc w:val="both"/>
        <w:rPr>
          <w:sz w:val="24"/>
          <w:szCs w:val="24"/>
          <w:lang w:val="uk-UA"/>
        </w:rPr>
      </w:pPr>
      <w:r>
        <w:rPr>
          <w:sz w:val="24"/>
          <w:szCs w:val="24"/>
          <w:lang w:val="uk-UA"/>
        </w:rPr>
        <w:t>п</w:t>
      </w:r>
      <w:r w:rsidR="009332C6" w:rsidRPr="00DC2D96">
        <w:rPr>
          <w:sz w:val="24"/>
          <w:szCs w:val="24"/>
          <w:lang w:val="uk-UA"/>
        </w:rPr>
        <w:t xml:space="preserve">ерші 3 години після накладання пародонтальної </w:t>
      </w:r>
      <w:r w:rsidRPr="00DC2D96">
        <w:rPr>
          <w:sz w:val="24"/>
          <w:szCs w:val="24"/>
          <w:lang w:val="uk-UA"/>
        </w:rPr>
        <w:t>пов’язки</w:t>
      </w:r>
      <w:r w:rsidR="009332C6" w:rsidRPr="00DC2D96">
        <w:rPr>
          <w:sz w:val="24"/>
          <w:szCs w:val="24"/>
          <w:lang w:val="uk-UA"/>
        </w:rPr>
        <w:t xml:space="preserve"> пацієнт повинен уникати прийому їжу;</w:t>
      </w:r>
    </w:p>
    <w:p w14:paraId="15D19CAE" w14:textId="77777777" w:rsidR="009332C6" w:rsidRPr="00DC2D96" w:rsidRDefault="001B2DD1" w:rsidP="001B2DD1">
      <w:pPr>
        <w:pStyle w:val="ab"/>
        <w:numPr>
          <w:ilvl w:val="0"/>
          <w:numId w:val="19"/>
        </w:numPr>
        <w:jc w:val="both"/>
        <w:rPr>
          <w:sz w:val="24"/>
          <w:szCs w:val="24"/>
          <w:lang w:val="uk-UA"/>
        </w:rPr>
      </w:pPr>
      <w:r>
        <w:rPr>
          <w:sz w:val="24"/>
          <w:szCs w:val="24"/>
          <w:lang w:val="uk-UA"/>
        </w:rPr>
        <w:t>у</w:t>
      </w:r>
      <w:r w:rsidR="009332C6" w:rsidRPr="00DC2D96">
        <w:rPr>
          <w:sz w:val="24"/>
          <w:szCs w:val="24"/>
          <w:lang w:val="uk-UA"/>
        </w:rPr>
        <w:t xml:space="preserve"> разі розвитку постійного кровотечі під </w:t>
      </w:r>
      <w:r w:rsidR="00B5338C" w:rsidRPr="00DC2D96">
        <w:rPr>
          <w:sz w:val="24"/>
          <w:szCs w:val="24"/>
          <w:lang w:val="uk-UA"/>
        </w:rPr>
        <w:t>пов’язкою</w:t>
      </w:r>
      <w:r w:rsidR="009332C6" w:rsidRPr="00DC2D96">
        <w:rPr>
          <w:sz w:val="24"/>
          <w:szCs w:val="24"/>
          <w:lang w:val="uk-UA"/>
        </w:rPr>
        <w:t xml:space="preserve"> хворий повинен максимально швидко звернутися за </w:t>
      </w:r>
      <w:r w:rsidR="00B5338C" w:rsidRPr="00DC2D96">
        <w:rPr>
          <w:sz w:val="24"/>
          <w:szCs w:val="24"/>
          <w:lang w:val="uk-UA"/>
        </w:rPr>
        <w:t>допомогою</w:t>
      </w:r>
      <w:r w:rsidR="009332C6" w:rsidRPr="00DC2D96">
        <w:rPr>
          <w:sz w:val="24"/>
          <w:szCs w:val="24"/>
          <w:lang w:val="uk-UA"/>
        </w:rPr>
        <w:t xml:space="preserve"> до лікаря</w:t>
      </w:r>
      <w:r>
        <w:rPr>
          <w:sz w:val="24"/>
          <w:szCs w:val="24"/>
          <w:lang w:val="uk-UA"/>
        </w:rPr>
        <w:t>;</w:t>
      </w:r>
    </w:p>
    <w:p w14:paraId="257489EB" w14:textId="77777777" w:rsidR="009332C6" w:rsidRPr="00DC2D96" w:rsidRDefault="001B2DD1" w:rsidP="001B2DD1">
      <w:pPr>
        <w:pStyle w:val="ab"/>
        <w:numPr>
          <w:ilvl w:val="0"/>
          <w:numId w:val="19"/>
        </w:numPr>
        <w:jc w:val="both"/>
        <w:rPr>
          <w:sz w:val="24"/>
          <w:szCs w:val="24"/>
          <w:lang w:val="uk-UA"/>
        </w:rPr>
      </w:pPr>
      <w:r>
        <w:rPr>
          <w:sz w:val="24"/>
          <w:szCs w:val="24"/>
          <w:lang w:val="uk-UA"/>
        </w:rPr>
        <w:t>п</w:t>
      </w:r>
      <w:r w:rsidR="009332C6" w:rsidRPr="00DC2D96">
        <w:rPr>
          <w:sz w:val="24"/>
          <w:szCs w:val="24"/>
          <w:lang w:val="uk-UA"/>
        </w:rPr>
        <w:t>ацієнт повинен обмежити споживання гострої та гарячої їжі;</w:t>
      </w:r>
    </w:p>
    <w:p w14:paraId="02DBB386" w14:textId="77777777" w:rsidR="009332C6" w:rsidRDefault="001B2DD1" w:rsidP="001B2DD1">
      <w:pPr>
        <w:pStyle w:val="ab"/>
        <w:numPr>
          <w:ilvl w:val="0"/>
          <w:numId w:val="19"/>
        </w:numPr>
        <w:jc w:val="both"/>
        <w:rPr>
          <w:sz w:val="24"/>
          <w:szCs w:val="24"/>
          <w:lang w:val="uk-UA"/>
        </w:rPr>
      </w:pPr>
      <w:r>
        <w:rPr>
          <w:sz w:val="24"/>
          <w:szCs w:val="24"/>
          <w:lang w:val="uk-UA"/>
        </w:rPr>
        <w:t>л</w:t>
      </w:r>
      <w:r w:rsidR="009332C6" w:rsidRPr="00DC2D96">
        <w:rPr>
          <w:sz w:val="24"/>
          <w:szCs w:val="24"/>
          <w:lang w:val="uk-UA"/>
        </w:rPr>
        <w:t xml:space="preserve">ікар повинен забезпечити вилучення </w:t>
      </w:r>
      <w:r w:rsidR="00B5338C" w:rsidRPr="00DC2D96">
        <w:rPr>
          <w:sz w:val="24"/>
          <w:szCs w:val="24"/>
          <w:lang w:val="uk-UA"/>
        </w:rPr>
        <w:t>пов’язки</w:t>
      </w:r>
      <w:r w:rsidR="009332C6" w:rsidRPr="00DC2D96">
        <w:rPr>
          <w:sz w:val="24"/>
          <w:szCs w:val="24"/>
          <w:lang w:val="uk-UA"/>
        </w:rPr>
        <w:t xml:space="preserve"> у потрібний час.</w:t>
      </w:r>
    </w:p>
    <w:p w14:paraId="4182C32B" w14:textId="77777777" w:rsidR="00D337E8" w:rsidRDefault="00D337E8" w:rsidP="00D337E8">
      <w:pPr>
        <w:jc w:val="both"/>
        <w:rPr>
          <w:sz w:val="24"/>
          <w:szCs w:val="24"/>
          <w:lang w:val="uk-UA"/>
        </w:rPr>
      </w:pPr>
    </w:p>
    <w:p w14:paraId="508617E6" w14:textId="77777777" w:rsidR="00D337E8" w:rsidRDefault="00D337E8" w:rsidP="00D337E8">
      <w:pPr>
        <w:jc w:val="center"/>
        <w:rPr>
          <w:sz w:val="24"/>
          <w:szCs w:val="24"/>
          <w:lang w:val="uk-UA"/>
        </w:rPr>
      </w:pPr>
      <w:r>
        <w:rPr>
          <w:noProof/>
        </w:rPr>
        <w:lastRenderedPageBreak/>
        <w:drawing>
          <wp:inline distT="0" distB="0" distL="0" distR="0" wp14:anchorId="4754A5A2" wp14:editId="15630BB3">
            <wp:extent cx="5195582" cy="3082816"/>
            <wp:effectExtent l="0" t="0" r="5080" b="3810"/>
            <wp:docPr id="9" name="Рисунок 9" descr="a novel approach for the management of ging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novel approach for the management of gingiv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3349" cy="3087425"/>
                    </a:xfrm>
                    <a:prstGeom prst="rect">
                      <a:avLst/>
                    </a:prstGeom>
                    <a:noFill/>
                    <a:ln>
                      <a:noFill/>
                    </a:ln>
                  </pic:spPr>
                </pic:pic>
              </a:graphicData>
            </a:graphic>
          </wp:inline>
        </w:drawing>
      </w:r>
    </w:p>
    <w:p w14:paraId="434FA3C7" w14:textId="77777777" w:rsidR="00D337E8" w:rsidRDefault="00D337E8" w:rsidP="00D337E8">
      <w:pPr>
        <w:jc w:val="center"/>
        <w:rPr>
          <w:sz w:val="24"/>
          <w:szCs w:val="24"/>
          <w:lang w:val="uk-UA"/>
        </w:rPr>
      </w:pPr>
      <w:r w:rsidRPr="00D337E8">
        <w:rPr>
          <w:b/>
          <w:sz w:val="24"/>
          <w:szCs w:val="24"/>
          <w:lang w:val="uk-UA"/>
        </w:rPr>
        <w:t>Рис.</w:t>
      </w:r>
      <w:r w:rsidR="001B2DD1">
        <w:rPr>
          <w:b/>
          <w:sz w:val="24"/>
          <w:szCs w:val="24"/>
          <w:lang w:val="uk-UA"/>
        </w:rPr>
        <w:t>9.</w:t>
      </w:r>
      <w:r>
        <w:rPr>
          <w:sz w:val="24"/>
          <w:szCs w:val="24"/>
          <w:lang w:val="uk-UA"/>
        </w:rPr>
        <w:t xml:space="preserve"> Вигляд пародонтальної </w:t>
      </w:r>
      <w:proofErr w:type="spellStart"/>
      <w:r>
        <w:rPr>
          <w:sz w:val="24"/>
          <w:szCs w:val="24"/>
          <w:lang w:val="uk-UA"/>
        </w:rPr>
        <w:t>пов</w:t>
      </w:r>
      <w:proofErr w:type="spellEnd"/>
      <w:r w:rsidRPr="00D337E8">
        <w:rPr>
          <w:sz w:val="24"/>
          <w:szCs w:val="24"/>
        </w:rPr>
        <w:t>’</w:t>
      </w:r>
      <w:proofErr w:type="spellStart"/>
      <w:r>
        <w:rPr>
          <w:sz w:val="24"/>
          <w:szCs w:val="24"/>
          <w:lang w:val="uk-UA"/>
        </w:rPr>
        <w:t>язки</w:t>
      </w:r>
      <w:proofErr w:type="spellEnd"/>
      <w:r>
        <w:rPr>
          <w:sz w:val="24"/>
          <w:szCs w:val="24"/>
          <w:lang w:val="uk-UA"/>
        </w:rPr>
        <w:t xml:space="preserve"> після накладання</w:t>
      </w:r>
    </w:p>
    <w:p w14:paraId="614ADF3C" w14:textId="77777777" w:rsidR="00D337E8" w:rsidRDefault="00D337E8" w:rsidP="00D337E8">
      <w:pPr>
        <w:jc w:val="center"/>
        <w:rPr>
          <w:sz w:val="24"/>
          <w:szCs w:val="24"/>
          <w:lang w:val="uk-UA"/>
        </w:rPr>
      </w:pPr>
    </w:p>
    <w:p w14:paraId="1062E7C0" w14:textId="77777777" w:rsidR="00D337E8" w:rsidRDefault="00D337E8" w:rsidP="00D337E8">
      <w:pPr>
        <w:jc w:val="center"/>
        <w:rPr>
          <w:sz w:val="24"/>
          <w:szCs w:val="24"/>
          <w:lang w:val="en-US"/>
        </w:rPr>
      </w:pPr>
      <w:r>
        <w:rPr>
          <w:noProof/>
        </w:rPr>
        <w:drawing>
          <wp:inline distT="0" distB="0" distL="0" distR="0" wp14:anchorId="13C48F52" wp14:editId="76BB0697">
            <wp:extent cx="4635062" cy="3352091"/>
            <wp:effectExtent l="0" t="0" r="0" b="1270"/>
            <wp:docPr id="10" name="Рисунок 10" descr="Reso-Pac, клейка пов'язка на рану на основі целюлози, 25 г, 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o-Pac, клейка пов'язка на рану на основі целюлози, 25 г, фото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650221" cy="3363054"/>
                    </a:xfrm>
                    <a:prstGeom prst="rect">
                      <a:avLst/>
                    </a:prstGeom>
                    <a:noFill/>
                    <a:ln>
                      <a:noFill/>
                    </a:ln>
                    <a:extLst>
                      <a:ext uri="{53640926-AAD7-44D8-BBD7-CCE9431645EC}">
                        <a14:shadowObscured xmlns:a14="http://schemas.microsoft.com/office/drawing/2010/main"/>
                      </a:ext>
                    </a:extLst>
                  </pic:spPr>
                </pic:pic>
              </a:graphicData>
            </a:graphic>
          </wp:inline>
        </w:drawing>
      </w:r>
    </w:p>
    <w:p w14:paraId="3D617A41" w14:textId="77777777" w:rsidR="00D337E8" w:rsidRPr="00D337E8" w:rsidRDefault="00D337E8" w:rsidP="00D337E8">
      <w:pPr>
        <w:jc w:val="center"/>
        <w:rPr>
          <w:sz w:val="24"/>
          <w:szCs w:val="24"/>
        </w:rPr>
      </w:pPr>
      <w:r w:rsidRPr="00D337E8">
        <w:rPr>
          <w:b/>
          <w:sz w:val="24"/>
          <w:szCs w:val="24"/>
          <w:lang w:val="uk-UA"/>
        </w:rPr>
        <w:t>Рис.</w:t>
      </w:r>
      <w:r w:rsidR="001B2DD1">
        <w:rPr>
          <w:b/>
          <w:sz w:val="24"/>
          <w:szCs w:val="24"/>
          <w:lang w:val="uk-UA"/>
        </w:rPr>
        <w:t>10.</w:t>
      </w:r>
      <w:r>
        <w:rPr>
          <w:sz w:val="24"/>
          <w:szCs w:val="24"/>
          <w:lang w:val="uk-UA"/>
        </w:rPr>
        <w:t xml:space="preserve"> Вигляд пародонтальної </w:t>
      </w:r>
      <w:proofErr w:type="spellStart"/>
      <w:r>
        <w:rPr>
          <w:sz w:val="24"/>
          <w:szCs w:val="24"/>
          <w:lang w:val="uk-UA"/>
        </w:rPr>
        <w:t>пов</w:t>
      </w:r>
      <w:proofErr w:type="spellEnd"/>
      <w:r w:rsidRPr="00D337E8">
        <w:rPr>
          <w:sz w:val="24"/>
          <w:szCs w:val="24"/>
        </w:rPr>
        <w:t>’</w:t>
      </w:r>
      <w:proofErr w:type="spellStart"/>
      <w:r>
        <w:rPr>
          <w:sz w:val="24"/>
          <w:szCs w:val="24"/>
          <w:lang w:val="uk-UA"/>
        </w:rPr>
        <w:t>язки</w:t>
      </w:r>
      <w:proofErr w:type="spellEnd"/>
      <w:r>
        <w:rPr>
          <w:sz w:val="24"/>
          <w:szCs w:val="24"/>
          <w:lang w:val="uk-UA"/>
        </w:rPr>
        <w:t xml:space="preserve"> після накладання</w:t>
      </w:r>
    </w:p>
    <w:p w14:paraId="5F9BF0B8" w14:textId="77777777" w:rsidR="009332C6" w:rsidRPr="00DC2D96" w:rsidRDefault="009332C6" w:rsidP="00761A69">
      <w:pPr>
        <w:jc w:val="both"/>
        <w:rPr>
          <w:sz w:val="24"/>
          <w:szCs w:val="24"/>
          <w:lang w:val="uk-UA"/>
        </w:rPr>
      </w:pPr>
    </w:p>
    <w:p w14:paraId="7C6EAC44" w14:textId="77777777" w:rsidR="009332C6" w:rsidRPr="00B5338C" w:rsidRDefault="009332C6" w:rsidP="00761A69">
      <w:pPr>
        <w:tabs>
          <w:tab w:val="left" w:pos="2730"/>
        </w:tabs>
        <w:jc w:val="both"/>
        <w:rPr>
          <w:b/>
          <w:sz w:val="24"/>
          <w:szCs w:val="24"/>
          <w:lang w:val="uk-UA"/>
        </w:rPr>
      </w:pPr>
      <w:r w:rsidRPr="00B5338C">
        <w:rPr>
          <w:b/>
          <w:sz w:val="24"/>
          <w:szCs w:val="24"/>
          <w:lang w:val="uk-UA"/>
        </w:rPr>
        <w:t xml:space="preserve">Механізми ретенції пародонтальних </w:t>
      </w:r>
      <w:r w:rsidR="00B5338C" w:rsidRPr="00B5338C">
        <w:rPr>
          <w:b/>
          <w:sz w:val="24"/>
          <w:szCs w:val="24"/>
          <w:lang w:val="uk-UA"/>
        </w:rPr>
        <w:t>пов’язок</w:t>
      </w:r>
    </w:p>
    <w:p w14:paraId="3CD39C59" w14:textId="77777777" w:rsidR="009332C6" w:rsidRPr="00DC2D96" w:rsidRDefault="009332C6" w:rsidP="00761A69">
      <w:pPr>
        <w:tabs>
          <w:tab w:val="left" w:pos="2730"/>
        </w:tabs>
        <w:jc w:val="both"/>
        <w:rPr>
          <w:sz w:val="24"/>
          <w:szCs w:val="24"/>
          <w:lang w:val="uk-UA"/>
        </w:rPr>
      </w:pPr>
      <w:r w:rsidRPr="00DC2D96">
        <w:rPr>
          <w:sz w:val="24"/>
          <w:szCs w:val="24"/>
          <w:lang w:val="uk-UA"/>
        </w:rPr>
        <w:t xml:space="preserve">Ретенція пародонтальних </w:t>
      </w:r>
      <w:r w:rsidR="00B5338C" w:rsidRPr="00DC2D96">
        <w:rPr>
          <w:sz w:val="24"/>
          <w:szCs w:val="24"/>
          <w:lang w:val="uk-UA"/>
        </w:rPr>
        <w:t>пов’язок</w:t>
      </w:r>
      <w:r w:rsidRPr="00DC2D96">
        <w:rPr>
          <w:sz w:val="24"/>
          <w:szCs w:val="24"/>
          <w:lang w:val="uk-UA"/>
        </w:rPr>
        <w:t xml:space="preserve"> може забезпечуватися за рахунок їх гідрофільності та хімічних адгезивних характеристик. Можливе застосування спеціальних </w:t>
      </w:r>
      <w:proofErr w:type="spellStart"/>
      <w:r w:rsidRPr="00DC2D96">
        <w:rPr>
          <w:sz w:val="24"/>
          <w:szCs w:val="24"/>
          <w:lang w:val="uk-UA"/>
        </w:rPr>
        <w:t>стентів</w:t>
      </w:r>
      <w:proofErr w:type="spellEnd"/>
      <w:r w:rsidRPr="00DC2D96">
        <w:rPr>
          <w:sz w:val="24"/>
          <w:szCs w:val="24"/>
          <w:lang w:val="uk-UA"/>
        </w:rPr>
        <w:t xml:space="preserve"> чи кап, які сприяють більш надійному утриманню пародонтальних </w:t>
      </w:r>
      <w:r w:rsidR="00B5338C" w:rsidRPr="00DC2D96">
        <w:rPr>
          <w:sz w:val="24"/>
          <w:szCs w:val="24"/>
          <w:lang w:val="uk-UA"/>
        </w:rPr>
        <w:t>пов’язок</w:t>
      </w:r>
      <w:r w:rsidRPr="00DC2D96">
        <w:rPr>
          <w:sz w:val="24"/>
          <w:szCs w:val="24"/>
          <w:lang w:val="uk-UA"/>
        </w:rPr>
        <w:t xml:space="preserve">. Історично також відомі варіанти міжзубної ретенції </w:t>
      </w:r>
      <w:r w:rsidR="00B5338C" w:rsidRPr="00DC2D96">
        <w:rPr>
          <w:sz w:val="24"/>
          <w:szCs w:val="24"/>
          <w:lang w:val="uk-UA"/>
        </w:rPr>
        <w:t>пов’язок</w:t>
      </w:r>
      <w:r w:rsidRPr="00DC2D96">
        <w:rPr>
          <w:sz w:val="24"/>
          <w:szCs w:val="24"/>
          <w:lang w:val="uk-UA"/>
        </w:rPr>
        <w:t xml:space="preserve"> із застосування конструкцій шин, мідних </w:t>
      </w:r>
      <w:proofErr w:type="spellStart"/>
      <w:r w:rsidRPr="00DC2D96">
        <w:rPr>
          <w:sz w:val="24"/>
          <w:szCs w:val="24"/>
          <w:lang w:val="uk-UA"/>
        </w:rPr>
        <w:t>кілець</w:t>
      </w:r>
      <w:proofErr w:type="spellEnd"/>
      <w:r w:rsidRPr="00DC2D96">
        <w:rPr>
          <w:sz w:val="24"/>
          <w:szCs w:val="24"/>
          <w:lang w:val="uk-UA"/>
        </w:rPr>
        <w:t xml:space="preserve"> та стрічок, спіралей та </w:t>
      </w:r>
      <w:proofErr w:type="spellStart"/>
      <w:r w:rsidRPr="00DC2D96">
        <w:rPr>
          <w:sz w:val="24"/>
          <w:szCs w:val="24"/>
          <w:lang w:val="uk-UA"/>
        </w:rPr>
        <w:t>флосів</w:t>
      </w:r>
      <w:proofErr w:type="spellEnd"/>
      <w:r w:rsidRPr="00DC2D96">
        <w:rPr>
          <w:sz w:val="24"/>
          <w:szCs w:val="24"/>
          <w:lang w:val="uk-UA"/>
        </w:rPr>
        <w:t xml:space="preserve">. Стабілізація </w:t>
      </w:r>
      <w:r w:rsidR="00B5338C" w:rsidRPr="00DC2D96">
        <w:rPr>
          <w:sz w:val="24"/>
          <w:szCs w:val="24"/>
          <w:lang w:val="uk-UA"/>
        </w:rPr>
        <w:t>пов’язки</w:t>
      </w:r>
      <w:r w:rsidRPr="00DC2D96">
        <w:rPr>
          <w:sz w:val="24"/>
          <w:szCs w:val="24"/>
          <w:lang w:val="uk-UA"/>
        </w:rPr>
        <w:t xml:space="preserve"> також можлива за рахунок інтердентальних швів та клейких стрічок, або ж </w:t>
      </w:r>
      <w:r w:rsidR="00B5338C" w:rsidRPr="00DC2D96">
        <w:rPr>
          <w:sz w:val="24"/>
          <w:szCs w:val="24"/>
          <w:lang w:val="uk-UA"/>
        </w:rPr>
        <w:t>м’яких</w:t>
      </w:r>
      <w:r w:rsidR="00B5338C">
        <w:rPr>
          <w:sz w:val="24"/>
          <w:szCs w:val="24"/>
          <w:lang w:val="uk-UA"/>
        </w:rPr>
        <w:t xml:space="preserve"> </w:t>
      </w:r>
      <w:r w:rsidRPr="00DC2D96">
        <w:rPr>
          <w:sz w:val="24"/>
          <w:szCs w:val="24"/>
          <w:lang w:val="uk-UA"/>
        </w:rPr>
        <w:t>шин</w:t>
      </w:r>
      <w:r w:rsidR="001B2DD1">
        <w:rPr>
          <w:sz w:val="24"/>
          <w:szCs w:val="24"/>
          <w:lang w:val="uk-UA"/>
        </w:rPr>
        <w:t>-кап</w:t>
      </w:r>
      <w:r w:rsidRPr="00DC2D96">
        <w:rPr>
          <w:sz w:val="24"/>
          <w:szCs w:val="24"/>
          <w:lang w:val="uk-UA"/>
        </w:rPr>
        <w:t xml:space="preserve">. В </w:t>
      </w:r>
      <w:r w:rsidR="00B5338C" w:rsidRPr="00DC2D96">
        <w:rPr>
          <w:sz w:val="24"/>
          <w:szCs w:val="24"/>
          <w:lang w:val="uk-UA"/>
        </w:rPr>
        <w:t>області</w:t>
      </w:r>
      <w:r w:rsidRPr="00DC2D96">
        <w:rPr>
          <w:sz w:val="24"/>
          <w:szCs w:val="24"/>
          <w:lang w:val="uk-UA"/>
        </w:rPr>
        <w:t xml:space="preserve"> піднебіння для ретенції </w:t>
      </w:r>
      <w:r w:rsidR="00B5338C" w:rsidRPr="00DC2D96">
        <w:rPr>
          <w:sz w:val="24"/>
          <w:szCs w:val="24"/>
          <w:lang w:val="uk-UA"/>
        </w:rPr>
        <w:t>пов’язок</w:t>
      </w:r>
      <w:r w:rsidRPr="00DC2D96">
        <w:rPr>
          <w:sz w:val="24"/>
          <w:szCs w:val="24"/>
          <w:lang w:val="uk-UA"/>
        </w:rPr>
        <w:t xml:space="preserve"> можуть бути використані капи, захисні пластинки та різні </w:t>
      </w:r>
      <w:proofErr w:type="spellStart"/>
      <w:r w:rsidRPr="00DC2D96">
        <w:rPr>
          <w:sz w:val="24"/>
          <w:szCs w:val="24"/>
          <w:lang w:val="uk-UA"/>
        </w:rPr>
        <w:t>ортодонтичні</w:t>
      </w:r>
      <w:proofErr w:type="spellEnd"/>
      <w:r w:rsidRPr="00DC2D96">
        <w:rPr>
          <w:sz w:val="24"/>
          <w:szCs w:val="24"/>
          <w:lang w:val="uk-UA"/>
        </w:rPr>
        <w:t xml:space="preserve"> апарати. У публікації </w:t>
      </w:r>
      <w:proofErr w:type="spellStart"/>
      <w:r w:rsidRPr="00DC2D96">
        <w:rPr>
          <w:sz w:val="24"/>
          <w:szCs w:val="24"/>
          <w:lang w:val="uk-UA"/>
        </w:rPr>
        <w:t>Kathariya</w:t>
      </w:r>
      <w:proofErr w:type="spellEnd"/>
      <w:r w:rsidRPr="00DC2D96">
        <w:rPr>
          <w:sz w:val="24"/>
          <w:szCs w:val="24"/>
          <w:lang w:val="uk-UA"/>
        </w:rPr>
        <w:t xml:space="preserve"> та </w:t>
      </w:r>
      <w:proofErr w:type="spellStart"/>
      <w:r w:rsidRPr="00DC2D96">
        <w:rPr>
          <w:sz w:val="24"/>
          <w:szCs w:val="24"/>
          <w:lang w:val="uk-UA"/>
        </w:rPr>
        <w:t>Jadhav</w:t>
      </w:r>
      <w:proofErr w:type="spellEnd"/>
      <w:r w:rsidRPr="00DC2D96">
        <w:rPr>
          <w:sz w:val="24"/>
          <w:szCs w:val="24"/>
          <w:lang w:val="uk-UA"/>
        </w:rPr>
        <w:t xml:space="preserve"> (2014) описані </w:t>
      </w:r>
      <w:r w:rsidR="00B5338C" w:rsidRPr="00DC2D96">
        <w:rPr>
          <w:sz w:val="24"/>
          <w:szCs w:val="24"/>
          <w:lang w:val="uk-UA"/>
        </w:rPr>
        <w:t>варіанти</w:t>
      </w:r>
      <w:r w:rsidRPr="00DC2D96">
        <w:rPr>
          <w:sz w:val="24"/>
          <w:szCs w:val="24"/>
          <w:lang w:val="uk-UA"/>
        </w:rPr>
        <w:t xml:space="preserve"> стабілізації пародонтальних </w:t>
      </w:r>
      <w:r w:rsidR="00B5338C" w:rsidRPr="00DC2D96">
        <w:rPr>
          <w:sz w:val="24"/>
          <w:szCs w:val="24"/>
          <w:lang w:val="uk-UA"/>
        </w:rPr>
        <w:t>пов’язок</w:t>
      </w:r>
      <w:r w:rsidRPr="00DC2D96">
        <w:rPr>
          <w:sz w:val="24"/>
          <w:szCs w:val="24"/>
          <w:lang w:val="uk-UA"/>
        </w:rPr>
        <w:t xml:space="preserve"> із застосування кнопок </w:t>
      </w:r>
      <w:proofErr w:type="spellStart"/>
      <w:r w:rsidRPr="00DC2D96">
        <w:rPr>
          <w:color w:val="231F20"/>
          <w:sz w:val="24"/>
          <w:szCs w:val="24"/>
          <w:lang w:val="uk-UA"/>
        </w:rPr>
        <w:t>Kazanjian</w:t>
      </w:r>
      <w:proofErr w:type="spellEnd"/>
      <w:r w:rsidRPr="00DC2D96">
        <w:rPr>
          <w:sz w:val="24"/>
          <w:szCs w:val="24"/>
          <w:lang w:val="uk-UA"/>
        </w:rPr>
        <w:t xml:space="preserve">, інтердентальних лігатур та </w:t>
      </w:r>
      <w:proofErr w:type="spellStart"/>
      <w:r w:rsidRPr="00DC2D96">
        <w:rPr>
          <w:sz w:val="24"/>
          <w:szCs w:val="24"/>
          <w:lang w:val="uk-UA"/>
        </w:rPr>
        <w:t>брекетів</w:t>
      </w:r>
      <w:proofErr w:type="spellEnd"/>
      <w:r w:rsidRPr="00DC2D96">
        <w:rPr>
          <w:sz w:val="24"/>
          <w:szCs w:val="24"/>
          <w:lang w:val="uk-UA"/>
        </w:rPr>
        <w:t>. Включення в хімічну структуру пародонтальн</w:t>
      </w:r>
      <w:r w:rsidR="001B2DD1">
        <w:rPr>
          <w:sz w:val="24"/>
          <w:szCs w:val="24"/>
          <w:lang w:val="uk-UA"/>
        </w:rPr>
        <w:t>их</w:t>
      </w:r>
      <w:r w:rsidRPr="00DC2D96">
        <w:rPr>
          <w:sz w:val="24"/>
          <w:szCs w:val="24"/>
          <w:lang w:val="uk-UA"/>
        </w:rPr>
        <w:t xml:space="preserve"> </w:t>
      </w:r>
      <w:r w:rsidR="00B5338C" w:rsidRPr="00DC2D96">
        <w:rPr>
          <w:sz w:val="24"/>
          <w:szCs w:val="24"/>
          <w:lang w:val="uk-UA"/>
        </w:rPr>
        <w:t>пов’яз</w:t>
      </w:r>
      <w:r w:rsidR="001B2DD1">
        <w:rPr>
          <w:sz w:val="24"/>
          <w:szCs w:val="24"/>
          <w:lang w:val="uk-UA"/>
        </w:rPr>
        <w:t>ок</w:t>
      </w:r>
      <w:r w:rsidRPr="00DC2D96">
        <w:rPr>
          <w:sz w:val="24"/>
          <w:szCs w:val="24"/>
          <w:lang w:val="uk-UA"/>
        </w:rPr>
        <w:t xml:space="preserve"> складових, що </w:t>
      </w:r>
      <w:r w:rsidRPr="00DC2D96">
        <w:rPr>
          <w:sz w:val="24"/>
          <w:szCs w:val="24"/>
          <w:lang w:val="uk-UA"/>
        </w:rPr>
        <w:lastRenderedPageBreak/>
        <w:t>змінюють її консистенцію та забезпечують полімеризацію, також сприяє більш надійній їх ретенції.</w:t>
      </w:r>
    </w:p>
    <w:p w14:paraId="1D21CEB0" w14:textId="77777777" w:rsidR="009332C6" w:rsidRPr="00DC2D96" w:rsidRDefault="009332C6" w:rsidP="00761A69">
      <w:pPr>
        <w:jc w:val="both"/>
        <w:rPr>
          <w:sz w:val="24"/>
          <w:szCs w:val="24"/>
          <w:lang w:val="uk-UA"/>
        </w:rPr>
      </w:pPr>
    </w:p>
    <w:p w14:paraId="3502ECF0" w14:textId="77777777" w:rsidR="009332C6" w:rsidRPr="00DC2D96" w:rsidRDefault="009332C6" w:rsidP="00761A69">
      <w:pPr>
        <w:jc w:val="both"/>
        <w:rPr>
          <w:sz w:val="24"/>
          <w:szCs w:val="24"/>
          <w:lang w:val="uk-UA"/>
        </w:rPr>
      </w:pPr>
    </w:p>
    <w:p w14:paraId="4C48731A" w14:textId="77777777" w:rsidR="009332C6" w:rsidRPr="00B5338C" w:rsidRDefault="009332C6" w:rsidP="00761A69">
      <w:pPr>
        <w:jc w:val="both"/>
        <w:rPr>
          <w:b/>
          <w:sz w:val="24"/>
          <w:szCs w:val="24"/>
          <w:lang w:val="uk-UA"/>
        </w:rPr>
      </w:pPr>
      <w:r w:rsidRPr="00B5338C">
        <w:rPr>
          <w:b/>
          <w:sz w:val="24"/>
          <w:szCs w:val="24"/>
          <w:lang w:val="uk-UA"/>
        </w:rPr>
        <w:t xml:space="preserve">В ході процесу вилучення пародонтальних </w:t>
      </w:r>
      <w:r w:rsidR="00B5338C" w:rsidRPr="00B5338C">
        <w:rPr>
          <w:b/>
          <w:sz w:val="24"/>
          <w:szCs w:val="24"/>
          <w:lang w:val="uk-UA"/>
        </w:rPr>
        <w:t>пов’язок</w:t>
      </w:r>
      <w:r w:rsidRPr="00B5338C">
        <w:rPr>
          <w:b/>
          <w:sz w:val="24"/>
          <w:szCs w:val="24"/>
          <w:lang w:val="uk-UA"/>
        </w:rPr>
        <w:t>:</w:t>
      </w:r>
    </w:p>
    <w:p w14:paraId="127483F7" w14:textId="77777777" w:rsidR="009332C6" w:rsidRPr="00DC2D96" w:rsidRDefault="009332C6" w:rsidP="001B2DD1">
      <w:pPr>
        <w:pStyle w:val="ab"/>
        <w:numPr>
          <w:ilvl w:val="0"/>
          <w:numId w:val="20"/>
        </w:numPr>
        <w:jc w:val="both"/>
        <w:rPr>
          <w:sz w:val="24"/>
          <w:szCs w:val="24"/>
          <w:lang w:val="uk-UA"/>
        </w:rPr>
      </w:pPr>
      <w:r w:rsidRPr="00DC2D96">
        <w:rPr>
          <w:sz w:val="24"/>
          <w:szCs w:val="24"/>
          <w:lang w:val="uk-UA"/>
        </w:rPr>
        <w:t xml:space="preserve">Використовують скейлер, або ж інший аналогічний інструмент, </w:t>
      </w:r>
      <w:r w:rsidR="001B2DD1">
        <w:rPr>
          <w:sz w:val="24"/>
          <w:szCs w:val="24"/>
          <w:lang w:val="uk-UA"/>
        </w:rPr>
        <w:t xml:space="preserve">який </w:t>
      </w:r>
      <w:r w:rsidRPr="00DC2D96">
        <w:rPr>
          <w:sz w:val="24"/>
          <w:szCs w:val="24"/>
          <w:lang w:val="uk-UA"/>
        </w:rPr>
        <w:t xml:space="preserve">уводять під край </w:t>
      </w:r>
      <w:r w:rsidR="00B5338C" w:rsidRPr="00DC2D96">
        <w:rPr>
          <w:sz w:val="24"/>
          <w:szCs w:val="24"/>
          <w:lang w:val="uk-UA"/>
        </w:rPr>
        <w:t>пов’язки</w:t>
      </w:r>
      <w:r w:rsidRPr="00DC2D96">
        <w:rPr>
          <w:sz w:val="24"/>
          <w:szCs w:val="24"/>
          <w:lang w:val="uk-UA"/>
        </w:rPr>
        <w:t xml:space="preserve"> і прикладають латеральне зусилля.</w:t>
      </w:r>
    </w:p>
    <w:p w14:paraId="1AF75434" w14:textId="77777777" w:rsidR="009332C6" w:rsidRPr="00DC2D96" w:rsidRDefault="009332C6" w:rsidP="001B2DD1">
      <w:pPr>
        <w:pStyle w:val="ab"/>
        <w:numPr>
          <w:ilvl w:val="0"/>
          <w:numId w:val="20"/>
        </w:numPr>
        <w:jc w:val="both"/>
        <w:rPr>
          <w:sz w:val="24"/>
          <w:szCs w:val="24"/>
          <w:lang w:val="uk-UA"/>
        </w:rPr>
      </w:pPr>
      <w:r w:rsidRPr="00DC2D96">
        <w:rPr>
          <w:sz w:val="24"/>
          <w:szCs w:val="24"/>
          <w:lang w:val="uk-UA"/>
        </w:rPr>
        <w:t xml:space="preserve">Контролюють стан швів, над якими може бути накладена </w:t>
      </w:r>
      <w:r w:rsidR="00B5338C" w:rsidRPr="00DC2D96">
        <w:rPr>
          <w:sz w:val="24"/>
          <w:szCs w:val="24"/>
          <w:lang w:val="uk-UA"/>
        </w:rPr>
        <w:t>пов’язки</w:t>
      </w:r>
      <w:r w:rsidRPr="00DC2D96">
        <w:rPr>
          <w:sz w:val="24"/>
          <w:szCs w:val="24"/>
          <w:lang w:val="uk-UA"/>
        </w:rPr>
        <w:t>.</w:t>
      </w:r>
    </w:p>
    <w:p w14:paraId="1D660E95" w14:textId="77777777" w:rsidR="009332C6" w:rsidRPr="00DC2D96" w:rsidRDefault="009332C6" w:rsidP="001B2DD1">
      <w:pPr>
        <w:pStyle w:val="ab"/>
        <w:numPr>
          <w:ilvl w:val="0"/>
          <w:numId w:val="20"/>
        </w:numPr>
        <w:jc w:val="both"/>
        <w:rPr>
          <w:sz w:val="24"/>
          <w:szCs w:val="24"/>
          <w:lang w:val="uk-UA"/>
        </w:rPr>
      </w:pPr>
      <w:r w:rsidRPr="00DC2D96">
        <w:rPr>
          <w:sz w:val="24"/>
          <w:szCs w:val="24"/>
          <w:lang w:val="uk-UA"/>
        </w:rPr>
        <w:t xml:space="preserve">Акуратно вилучають фрагменти </w:t>
      </w:r>
      <w:r w:rsidR="00B5338C" w:rsidRPr="00DC2D96">
        <w:rPr>
          <w:sz w:val="24"/>
          <w:szCs w:val="24"/>
          <w:lang w:val="uk-UA"/>
        </w:rPr>
        <w:t>пов’язки</w:t>
      </w:r>
      <w:r w:rsidRPr="00DC2D96">
        <w:rPr>
          <w:sz w:val="24"/>
          <w:szCs w:val="24"/>
          <w:lang w:val="uk-UA"/>
        </w:rPr>
        <w:t xml:space="preserve"> з </w:t>
      </w:r>
      <w:r w:rsidR="00B5338C" w:rsidRPr="00DC2D96">
        <w:rPr>
          <w:sz w:val="24"/>
          <w:szCs w:val="24"/>
          <w:lang w:val="uk-UA"/>
        </w:rPr>
        <w:t>використанням</w:t>
      </w:r>
      <w:r w:rsidRPr="00DC2D96">
        <w:rPr>
          <w:sz w:val="24"/>
          <w:szCs w:val="24"/>
          <w:lang w:val="uk-UA"/>
        </w:rPr>
        <w:t xml:space="preserve"> пінцета чи іншого інструменту, </w:t>
      </w:r>
      <w:r w:rsidR="00B5338C" w:rsidRPr="00DC2D96">
        <w:rPr>
          <w:sz w:val="24"/>
          <w:szCs w:val="24"/>
          <w:lang w:val="uk-UA"/>
        </w:rPr>
        <w:t>мінімізуючи</w:t>
      </w:r>
      <w:r w:rsidRPr="00DC2D96">
        <w:rPr>
          <w:sz w:val="24"/>
          <w:szCs w:val="24"/>
          <w:lang w:val="uk-UA"/>
        </w:rPr>
        <w:t xml:space="preserve"> ризик пошкодження епітелію слизової в області загоєння.</w:t>
      </w:r>
    </w:p>
    <w:p w14:paraId="6F4A2CBD" w14:textId="77777777" w:rsidR="009332C6" w:rsidRPr="00DC2D96" w:rsidRDefault="009332C6" w:rsidP="001B2DD1">
      <w:pPr>
        <w:pStyle w:val="ab"/>
        <w:numPr>
          <w:ilvl w:val="0"/>
          <w:numId w:val="20"/>
        </w:numPr>
        <w:jc w:val="both"/>
        <w:rPr>
          <w:sz w:val="24"/>
          <w:szCs w:val="24"/>
          <w:lang w:val="uk-UA"/>
        </w:rPr>
      </w:pPr>
      <w:r w:rsidRPr="00DC2D96">
        <w:rPr>
          <w:sz w:val="24"/>
          <w:szCs w:val="24"/>
          <w:lang w:val="uk-UA"/>
        </w:rPr>
        <w:t xml:space="preserve">З метою вилучення фрагментів </w:t>
      </w:r>
      <w:r w:rsidR="00B5338C" w:rsidRPr="00DC2D96">
        <w:rPr>
          <w:sz w:val="24"/>
          <w:szCs w:val="24"/>
          <w:lang w:val="uk-UA"/>
        </w:rPr>
        <w:t>пов’язки</w:t>
      </w:r>
      <w:r w:rsidRPr="00DC2D96">
        <w:rPr>
          <w:sz w:val="24"/>
          <w:szCs w:val="24"/>
          <w:lang w:val="uk-UA"/>
        </w:rPr>
        <w:t>, що міцно прикріпились до поверхні зуба, використовують скейлер.</w:t>
      </w:r>
    </w:p>
    <w:p w14:paraId="0BA33ADC" w14:textId="77777777" w:rsidR="009332C6" w:rsidRPr="00DC2D96" w:rsidRDefault="009332C6" w:rsidP="001B2DD1">
      <w:pPr>
        <w:pStyle w:val="ab"/>
        <w:numPr>
          <w:ilvl w:val="0"/>
          <w:numId w:val="20"/>
        </w:numPr>
        <w:jc w:val="both"/>
        <w:rPr>
          <w:sz w:val="24"/>
          <w:szCs w:val="24"/>
          <w:lang w:val="uk-UA"/>
        </w:rPr>
      </w:pPr>
      <w:r w:rsidRPr="00DC2D96">
        <w:rPr>
          <w:sz w:val="24"/>
          <w:szCs w:val="24"/>
          <w:lang w:val="uk-UA"/>
        </w:rPr>
        <w:t xml:space="preserve">Для вилучення частинок </w:t>
      </w:r>
      <w:r w:rsidR="00B5338C" w:rsidRPr="00DC2D96">
        <w:rPr>
          <w:sz w:val="24"/>
          <w:szCs w:val="24"/>
          <w:lang w:val="uk-UA"/>
        </w:rPr>
        <w:t>пов’язки</w:t>
      </w:r>
      <w:r w:rsidRPr="00DC2D96">
        <w:rPr>
          <w:sz w:val="24"/>
          <w:szCs w:val="24"/>
          <w:lang w:val="uk-UA"/>
        </w:rPr>
        <w:t xml:space="preserve"> поблизу ділянок ясен використовують </w:t>
      </w:r>
      <w:proofErr w:type="spellStart"/>
      <w:r w:rsidRPr="00DC2D96">
        <w:rPr>
          <w:sz w:val="24"/>
          <w:szCs w:val="24"/>
          <w:lang w:val="uk-UA"/>
        </w:rPr>
        <w:t>кюрету</w:t>
      </w:r>
      <w:proofErr w:type="spellEnd"/>
      <w:r w:rsidRPr="00DC2D96">
        <w:rPr>
          <w:sz w:val="24"/>
          <w:szCs w:val="24"/>
          <w:lang w:val="uk-UA"/>
        </w:rPr>
        <w:t>.</w:t>
      </w:r>
    </w:p>
    <w:p w14:paraId="1015C87E" w14:textId="77777777" w:rsidR="009332C6" w:rsidRPr="00DC2D96" w:rsidRDefault="009332C6" w:rsidP="001B2DD1">
      <w:pPr>
        <w:pStyle w:val="ab"/>
        <w:numPr>
          <w:ilvl w:val="0"/>
          <w:numId w:val="20"/>
        </w:numPr>
        <w:jc w:val="both"/>
        <w:rPr>
          <w:sz w:val="24"/>
          <w:szCs w:val="24"/>
          <w:lang w:val="uk-UA"/>
        </w:rPr>
      </w:pPr>
      <w:r w:rsidRPr="00DC2D96">
        <w:rPr>
          <w:sz w:val="24"/>
          <w:szCs w:val="24"/>
          <w:lang w:val="uk-UA"/>
        </w:rPr>
        <w:t xml:space="preserve">Частинки </w:t>
      </w:r>
      <w:r w:rsidR="00B5338C" w:rsidRPr="00DC2D96">
        <w:rPr>
          <w:sz w:val="24"/>
          <w:szCs w:val="24"/>
          <w:lang w:val="uk-UA"/>
        </w:rPr>
        <w:t>пов’язки</w:t>
      </w:r>
      <w:r w:rsidRPr="00DC2D96">
        <w:rPr>
          <w:sz w:val="24"/>
          <w:szCs w:val="24"/>
          <w:lang w:val="uk-UA"/>
        </w:rPr>
        <w:t xml:space="preserve"> можна змивати легким </w:t>
      </w:r>
      <w:r w:rsidR="00B5338C" w:rsidRPr="00DC2D96">
        <w:rPr>
          <w:sz w:val="24"/>
          <w:szCs w:val="24"/>
          <w:lang w:val="uk-UA"/>
        </w:rPr>
        <w:t>потоком</w:t>
      </w:r>
      <w:r w:rsidRPr="00DC2D96">
        <w:rPr>
          <w:sz w:val="24"/>
          <w:szCs w:val="24"/>
          <w:lang w:val="uk-UA"/>
        </w:rPr>
        <w:t xml:space="preserve"> теплого фізіологічного розчину із шприца.</w:t>
      </w:r>
    </w:p>
    <w:p w14:paraId="2EB93096" w14:textId="77777777" w:rsidR="00B1584D" w:rsidRPr="00DC2D96" w:rsidRDefault="00B1584D" w:rsidP="00761A69">
      <w:pPr>
        <w:pStyle w:val="31"/>
        <w:jc w:val="both"/>
        <w:rPr>
          <w:i/>
          <w:caps w:val="0"/>
          <w:sz w:val="24"/>
          <w:szCs w:val="24"/>
          <w:lang w:val="uk-UA"/>
        </w:rPr>
      </w:pPr>
    </w:p>
    <w:p w14:paraId="1189C7C8" w14:textId="77777777" w:rsidR="009332C6" w:rsidRPr="00DC2D96" w:rsidRDefault="009332C6" w:rsidP="00761A69">
      <w:pPr>
        <w:pStyle w:val="31"/>
        <w:jc w:val="both"/>
        <w:rPr>
          <w:i/>
          <w:caps w:val="0"/>
          <w:sz w:val="24"/>
          <w:szCs w:val="24"/>
          <w:lang w:val="uk-UA"/>
        </w:rPr>
      </w:pPr>
    </w:p>
    <w:p w14:paraId="6DC1FC99" w14:textId="77777777" w:rsidR="00B1584D" w:rsidRPr="00DC2D96" w:rsidRDefault="00B1584D" w:rsidP="00761A69">
      <w:pPr>
        <w:pStyle w:val="31"/>
        <w:jc w:val="both"/>
        <w:rPr>
          <w:i/>
          <w:caps w:val="0"/>
          <w:sz w:val="24"/>
          <w:szCs w:val="24"/>
          <w:lang w:val="uk-UA"/>
        </w:rPr>
      </w:pPr>
      <w:r w:rsidRPr="00DC2D96">
        <w:rPr>
          <w:i/>
          <w:caps w:val="0"/>
          <w:sz w:val="24"/>
          <w:szCs w:val="24"/>
          <w:lang w:val="uk-UA"/>
        </w:rPr>
        <w:t xml:space="preserve">IV. </w:t>
      </w:r>
      <w:proofErr w:type="spellStart"/>
      <w:r w:rsidRPr="00DC2D96">
        <w:rPr>
          <w:i/>
          <w:caps w:val="0"/>
          <w:sz w:val="24"/>
          <w:szCs w:val="24"/>
          <w:lang w:val="uk-UA"/>
        </w:rPr>
        <w:t>Контрольнi</w:t>
      </w:r>
      <w:proofErr w:type="spellEnd"/>
      <w:r w:rsidRPr="00DC2D96">
        <w:rPr>
          <w:i/>
          <w:caps w:val="0"/>
          <w:sz w:val="24"/>
          <w:szCs w:val="24"/>
          <w:lang w:val="uk-UA"/>
        </w:rPr>
        <w:t xml:space="preserve"> питання до теми заняття: </w:t>
      </w:r>
    </w:p>
    <w:p w14:paraId="46047B95" w14:textId="77777777" w:rsidR="00B1584D" w:rsidRPr="00DC2D96" w:rsidRDefault="001F4896" w:rsidP="001B2DD1">
      <w:pPr>
        <w:pStyle w:val="ab"/>
        <w:numPr>
          <w:ilvl w:val="0"/>
          <w:numId w:val="31"/>
        </w:numPr>
        <w:shd w:val="clear" w:color="auto" w:fill="FFFFFF"/>
        <w:autoSpaceDE w:val="0"/>
        <w:autoSpaceDN w:val="0"/>
        <w:adjustRightInd w:val="0"/>
        <w:jc w:val="both"/>
        <w:rPr>
          <w:color w:val="000000"/>
          <w:sz w:val="24"/>
          <w:szCs w:val="24"/>
          <w:lang w:val="uk-UA"/>
        </w:rPr>
      </w:pPr>
      <w:r w:rsidRPr="00DC2D96">
        <w:rPr>
          <w:color w:val="000000"/>
          <w:sz w:val="24"/>
          <w:szCs w:val="24"/>
          <w:lang w:val="uk-UA"/>
        </w:rPr>
        <w:t xml:space="preserve">Особливості приготування та накладання лікувальних </w:t>
      </w:r>
      <w:proofErr w:type="spellStart"/>
      <w:r w:rsidRPr="00DC2D96">
        <w:rPr>
          <w:color w:val="000000"/>
          <w:sz w:val="24"/>
          <w:szCs w:val="24"/>
          <w:lang w:val="uk-UA"/>
        </w:rPr>
        <w:t>твердіючих</w:t>
      </w:r>
      <w:proofErr w:type="spellEnd"/>
      <w:r w:rsidRPr="00DC2D96">
        <w:rPr>
          <w:color w:val="000000"/>
          <w:sz w:val="24"/>
          <w:szCs w:val="24"/>
          <w:lang w:val="uk-UA"/>
        </w:rPr>
        <w:t xml:space="preserve"> пародонтальних </w:t>
      </w:r>
      <w:r w:rsidR="009039D0" w:rsidRPr="00DC2D96">
        <w:rPr>
          <w:color w:val="000000"/>
          <w:sz w:val="24"/>
          <w:szCs w:val="24"/>
          <w:lang w:val="uk-UA"/>
        </w:rPr>
        <w:t>пов’язок</w:t>
      </w:r>
      <w:r w:rsidR="00B1584D" w:rsidRPr="00DC2D96">
        <w:rPr>
          <w:color w:val="000000"/>
          <w:sz w:val="24"/>
          <w:szCs w:val="24"/>
          <w:lang w:val="uk-UA"/>
        </w:rPr>
        <w:t>.</w:t>
      </w:r>
    </w:p>
    <w:p w14:paraId="3505E2AA" w14:textId="77777777" w:rsidR="00B1584D" w:rsidRPr="00DC2D96" w:rsidRDefault="001F4896" w:rsidP="001B2DD1">
      <w:pPr>
        <w:pStyle w:val="ab"/>
        <w:numPr>
          <w:ilvl w:val="0"/>
          <w:numId w:val="31"/>
        </w:numPr>
        <w:shd w:val="clear" w:color="auto" w:fill="FFFFFF"/>
        <w:autoSpaceDE w:val="0"/>
        <w:autoSpaceDN w:val="0"/>
        <w:adjustRightInd w:val="0"/>
        <w:jc w:val="both"/>
        <w:rPr>
          <w:color w:val="000000"/>
          <w:sz w:val="24"/>
          <w:szCs w:val="24"/>
          <w:lang w:val="uk-UA"/>
        </w:rPr>
      </w:pPr>
      <w:r w:rsidRPr="00DC2D96">
        <w:rPr>
          <w:color w:val="000000"/>
          <w:sz w:val="24"/>
          <w:szCs w:val="24"/>
          <w:lang w:val="uk-UA"/>
        </w:rPr>
        <w:t xml:space="preserve">Особливості приготування та накладання ізолюючих </w:t>
      </w:r>
      <w:proofErr w:type="spellStart"/>
      <w:r w:rsidRPr="00DC2D96">
        <w:rPr>
          <w:color w:val="000000"/>
          <w:sz w:val="24"/>
          <w:szCs w:val="24"/>
          <w:lang w:val="uk-UA"/>
        </w:rPr>
        <w:t>твердіючих</w:t>
      </w:r>
      <w:proofErr w:type="spellEnd"/>
      <w:r w:rsidRPr="00DC2D96">
        <w:rPr>
          <w:color w:val="000000"/>
          <w:sz w:val="24"/>
          <w:szCs w:val="24"/>
          <w:lang w:val="uk-UA"/>
        </w:rPr>
        <w:t xml:space="preserve"> пародонтальних </w:t>
      </w:r>
      <w:r w:rsidR="009039D0" w:rsidRPr="00DC2D96">
        <w:rPr>
          <w:color w:val="000000"/>
          <w:sz w:val="24"/>
          <w:szCs w:val="24"/>
          <w:lang w:val="uk-UA"/>
        </w:rPr>
        <w:t>пов’язок</w:t>
      </w:r>
      <w:r w:rsidR="00B1584D" w:rsidRPr="00DC2D96">
        <w:rPr>
          <w:color w:val="000000"/>
          <w:sz w:val="24"/>
          <w:szCs w:val="24"/>
          <w:lang w:val="uk-UA"/>
        </w:rPr>
        <w:t>.</w:t>
      </w:r>
    </w:p>
    <w:p w14:paraId="3DD55DF0" w14:textId="77777777" w:rsidR="00B1584D" w:rsidRPr="00DC2D96" w:rsidRDefault="001F4896" w:rsidP="001B2DD1">
      <w:pPr>
        <w:pStyle w:val="ab"/>
        <w:numPr>
          <w:ilvl w:val="0"/>
          <w:numId w:val="31"/>
        </w:numPr>
        <w:shd w:val="clear" w:color="auto" w:fill="FFFFFF"/>
        <w:autoSpaceDE w:val="0"/>
        <w:autoSpaceDN w:val="0"/>
        <w:adjustRightInd w:val="0"/>
        <w:jc w:val="both"/>
        <w:rPr>
          <w:color w:val="000000"/>
          <w:sz w:val="24"/>
          <w:szCs w:val="24"/>
          <w:lang w:val="uk-UA"/>
        </w:rPr>
      </w:pPr>
      <w:r w:rsidRPr="00DC2D96">
        <w:rPr>
          <w:color w:val="000000"/>
          <w:sz w:val="24"/>
          <w:szCs w:val="24"/>
          <w:lang w:val="uk-UA"/>
        </w:rPr>
        <w:t xml:space="preserve">Основні принципи догляду за ротовою порожниною після накладення пародонтальних </w:t>
      </w:r>
      <w:r w:rsidR="009039D0" w:rsidRPr="00DC2D96">
        <w:rPr>
          <w:color w:val="000000"/>
          <w:sz w:val="24"/>
          <w:szCs w:val="24"/>
          <w:lang w:val="uk-UA"/>
        </w:rPr>
        <w:t>пов’язок</w:t>
      </w:r>
      <w:r w:rsidR="00B1584D" w:rsidRPr="00DC2D96">
        <w:rPr>
          <w:color w:val="000000"/>
          <w:sz w:val="24"/>
          <w:szCs w:val="24"/>
          <w:lang w:val="uk-UA"/>
        </w:rPr>
        <w:t>.</w:t>
      </w:r>
    </w:p>
    <w:p w14:paraId="3D819349" w14:textId="77777777" w:rsidR="00B1584D" w:rsidRPr="00DC2D96" w:rsidRDefault="001F4896" w:rsidP="001B2DD1">
      <w:pPr>
        <w:pStyle w:val="ab"/>
        <w:numPr>
          <w:ilvl w:val="0"/>
          <w:numId w:val="31"/>
        </w:numPr>
        <w:shd w:val="clear" w:color="auto" w:fill="FFFFFF"/>
        <w:autoSpaceDE w:val="0"/>
        <w:autoSpaceDN w:val="0"/>
        <w:adjustRightInd w:val="0"/>
        <w:jc w:val="both"/>
        <w:rPr>
          <w:color w:val="000000"/>
          <w:sz w:val="24"/>
          <w:szCs w:val="24"/>
          <w:lang w:val="uk-UA"/>
        </w:rPr>
      </w:pPr>
      <w:r w:rsidRPr="00DC2D96">
        <w:rPr>
          <w:color w:val="000000"/>
          <w:sz w:val="24"/>
          <w:szCs w:val="24"/>
          <w:lang w:val="uk-UA"/>
        </w:rPr>
        <w:t xml:space="preserve">Можливі варіанти підвищення ретенції пародонтальних </w:t>
      </w:r>
      <w:r w:rsidR="009039D0" w:rsidRPr="00DC2D96">
        <w:rPr>
          <w:color w:val="000000"/>
          <w:sz w:val="24"/>
          <w:szCs w:val="24"/>
          <w:lang w:val="uk-UA"/>
        </w:rPr>
        <w:t>пов’язок</w:t>
      </w:r>
      <w:r w:rsidRPr="00DC2D96">
        <w:rPr>
          <w:color w:val="000000"/>
          <w:sz w:val="24"/>
          <w:szCs w:val="24"/>
          <w:lang w:val="uk-UA"/>
        </w:rPr>
        <w:t xml:space="preserve"> в ротовій порожнині</w:t>
      </w:r>
      <w:r w:rsidR="00B1584D" w:rsidRPr="00DC2D96">
        <w:rPr>
          <w:color w:val="000000"/>
          <w:sz w:val="24"/>
          <w:szCs w:val="24"/>
          <w:lang w:val="uk-UA"/>
        </w:rPr>
        <w:t xml:space="preserve">. </w:t>
      </w:r>
    </w:p>
    <w:p w14:paraId="2EFC1BDB" w14:textId="77777777" w:rsidR="00B1584D" w:rsidRPr="00DC2D96" w:rsidRDefault="001F4896" w:rsidP="001B2DD1">
      <w:pPr>
        <w:pStyle w:val="ab"/>
        <w:numPr>
          <w:ilvl w:val="0"/>
          <w:numId w:val="31"/>
        </w:numPr>
        <w:shd w:val="clear" w:color="auto" w:fill="FFFFFF"/>
        <w:autoSpaceDE w:val="0"/>
        <w:autoSpaceDN w:val="0"/>
        <w:adjustRightInd w:val="0"/>
        <w:jc w:val="both"/>
        <w:rPr>
          <w:color w:val="000000"/>
          <w:sz w:val="24"/>
          <w:szCs w:val="24"/>
          <w:lang w:val="uk-UA"/>
        </w:rPr>
      </w:pPr>
      <w:r w:rsidRPr="00DC2D96">
        <w:rPr>
          <w:color w:val="000000"/>
          <w:sz w:val="24"/>
          <w:szCs w:val="24"/>
          <w:lang w:val="uk-UA"/>
        </w:rPr>
        <w:t xml:space="preserve">Основні принципи вилучення пародонтальних </w:t>
      </w:r>
      <w:r w:rsidR="009039D0" w:rsidRPr="00DC2D96">
        <w:rPr>
          <w:color w:val="000000"/>
          <w:sz w:val="24"/>
          <w:szCs w:val="24"/>
          <w:lang w:val="uk-UA"/>
        </w:rPr>
        <w:t>пов’язок</w:t>
      </w:r>
      <w:r w:rsidRPr="00DC2D96">
        <w:rPr>
          <w:color w:val="000000"/>
          <w:sz w:val="24"/>
          <w:szCs w:val="24"/>
          <w:lang w:val="uk-UA"/>
        </w:rPr>
        <w:t xml:space="preserve"> з ротової порожнини</w:t>
      </w:r>
      <w:r w:rsidR="00B1584D" w:rsidRPr="00DC2D96">
        <w:rPr>
          <w:color w:val="000000"/>
          <w:sz w:val="24"/>
          <w:szCs w:val="24"/>
          <w:lang w:val="uk-UA"/>
        </w:rPr>
        <w:t xml:space="preserve">. </w:t>
      </w:r>
    </w:p>
    <w:p w14:paraId="18C56D37" w14:textId="77777777" w:rsidR="00B1584D" w:rsidRPr="00DC2D96" w:rsidRDefault="001F4896" w:rsidP="001B2DD1">
      <w:pPr>
        <w:pStyle w:val="ab"/>
        <w:numPr>
          <w:ilvl w:val="0"/>
          <w:numId w:val="31"/>
        </w:numPr>
        <w:shd w:val="clear" w:color="auto" w:fill="FFFFFF"/>
        <w:autoSpaceDE w:val="0"/>
        <w:autoSpaceDN w:val="0"/>
        <w:adjustRightInd w:val="0"/>
        <w:jc w:val="both"/>
        <w:rPr>
          <w:color w:val="000000"/>
          <w:sz w:val="24"/>
          <w:szCs w:val="24"/>
          <w:lang w:val="uk-UA"/>
        </w:rPr>
      </w:pPr>
      <w:r w:rsidRPr="00DC2D96">
        <w:rPr>
          <w:color w:val="000000"/>
          <w:sz w:val="24"/>
          <w:szCs w:val="24"/>
          <w:lang w:val="uk-UA"/>
        </w:rPr>
        <w:t xml:space="preserve">Інформування пацієнтів щодо особливостей догляду за ротової порожнини в періоду ретенції пародонтальних </w:t>
      </w:r>
      <w:r w:rsidR="009039D0" w:rsidRPr="00DC2D96">
        <w:rPr>
          <w:color w:val="000000"/>
          <w:sz w:val="24"/>
          <w:szCs w:val="24"/>
          <w:lang w:val="uk-UA"/>
        </w:rPr>
        <w:t>пов’язок</w:t>
      </w:r>
      <w:r w:rsidR="00B1584D" w:rsidRPr="00DC2D96">
        <w:rPr>
          <w:color w:val="000000"/>
          <w:sz w:val="24"/>
          <w:szCs w:val="24"/>
          <w:lang w:val="uk-UA"/>
        </w:rPr>
        <w:t>.</w:t>
      </w:r>
    </w:p>
    <w:p w14:paraId="68FB837C" w14:textId="77777777" w:rsidR="00B1584D" w:rsidRPr="00DC2D96" w:rsidRDefault="001F4896" w:rsidP="001B2DD1">
      <w:pPr>
        <w:pStyle w:val="ab"/>
        <w:numPr>
          <w:ilvl w:val="0"/>
          <w:numId w:val="31"/>
        </w:numPr>
        <w:shd w:val="clear" w:color="auto" w:fill="FFFFFF"/>
        <w:autoSpaceDE w:val="0"/>
        <w:autoSpaceDN w:val="0"/>
        <w:adjustRightInd w:val="0"/>
        <w:jc w:val="both"/>
        <w:rPr>
          <w:color w:val="000000"/>
          <w:sz w:val="24"/>
          <w:szCs w:val="24"/>
          <w:lang w:val="uk-UA"/>
        </w:rPr>
      </w:pPr>
      <w:r w:rsidRPr="00DC2D96">
        <w:rPr>
          <w:bCs/>
          <w:iCs/>
          <w:sz w:val="24"/>
          <w:szCs w:val="24"/>
          <w:lang w:val="uk-UA"/>
        </w:rPr>
        <w:t xml:space="preserve">Матеріальне забезпечення для приготування та накладання пародонтальних </w:t>
      </w:r>
      <w:r w:rsidR="009039D0" w:rsidRPr="00DC2D96">
        <w:rPr>
          <w:bCs/>
          <w:iCs/>
          <w:sz w:val="24"/>
          <w:szCs w:val="24"/>
          <w:lang w:val="uk-UA"/>
        </w:rPr>
        <w:t>пов’язок</w:t>
      </w:r>
      <w:r w:rsidR="00B1584D" w:rsidRPr="00DC2D96">
        <w:rPr>
          <w:color w:val="000000"/>
          <w:sz w:val="24"/>
          <w:szCs w:val="24"/>
          <w:lang w:val="uk-UA"/>
        </w:rPr>
        <w:t>.</w:t>
      </w:r>
    </w:p>
    <w:p w14:paraId="13F02835" w14:textId="77777777" w:rsidR="00B1584D" w:rsidRPr="00DC2D96" w:rsidRDefault="00B1584D" w:rsidP="0058016F">
      <w:pPr>
        <w:shd w:val="clear" w:color="auto" w:fill="FFFFFF"/>
        <w:autoSpaceDE w:val="0"/>
        <w:autoSpaceDN w:val="0"/>
        <w:adjustRightInd w:val="0"/>
        <w:jc w:val="both"/>
        <w:rPr>
          <w:color w:val="000000"/>
          <w:sz w:val="24"/>
          <w:szCs w:val="24"/>
          <w:lang w:val="uk-UA"/>
        </w:rPr>
      </w:pPr>
    </w:p>
    <w:p w14:paraId="7F432BE7" w14:textId="77777777" w:rsidR="001B2DD1" w:rsidRPr="00DC2D96" w:rsidRDefault="001B2DD1" w:rsidP="001B2DD1">
      <w:pPr>
        <w:shd w:val="clear" w:color="auto" w:fill="FFFFFF"/>
        <w:autoSpaceDE w:val="0"/>
        <w:autoSpaceDN w:val="0"/>
        <w:adjustRightInd w:val="0"/>
        <w:jc w:val="both"/>
        <w:rPr>
          <w:b/>
          <w:color w:val="000000"/>
          <w:sz w:val="24"/>
          <w:szCs w:val="24"/>
          <w:lang w:val="uk-UA"/>
        </w:rPr>
      </w:pPr>
      <w:r w:rsidRPr="00DC2D96">
        <w:rPr>
          <w:b/>
          <w:color w:val="000000"/>
          <w:sz w:val="24"/>
          <w:szCs w:val="24"/>
          <w:lang w:val="uk-UA"/>
        </w:rPr>
        <w:t>V. Контрольні тестові завдання та/або ситуаційні задачі</w:t>
      </w:r>
    </w:p>
    <w:p w14:paraId="4EF83507" w14:textId="77777777" w:rsidR="001B2DD1" w:rsidRPr="00DC2D96" w:rsidRDefault="001B2DD1" w:rsidP="001B2DD1">
      <w:pPr>
        <w:pStyle w:val="31"/>
        <w:jc w:val="both"/>
        <w:rPr>
          <w:i/>
          <w:caps w:val="0"/>
          <w:sz w:val="24"/>
          <w:szCs w:val="24"/>
          <w:lang w:val="uk-UA"/>
        </w:rPr>
      </w:pPr>
    </w:p>
    <w:p w14:paraId="23172DFA" w14:textId="77777777" w:rsidR="001B2DD1" w:rsidRPr="00DC2D96" w:rsidRDefault="001B2DD1" w:rsidP="001B2DD1">
      <w:pPr>
        <w:autoSpaceDE w:val="0"/>
        <w:autoSpaceDN w:val="0"/>
        <w:adjustRightInd w:val="0"/>
        <w:rPr>
          <w:sz w:val="24"/>
          <w:szCs w:val="24"/>
          <w:lang w:val="uk-UA"/>
        </w:rPr>
      </w:pPr>
      <w:r>
        <w:rPr>
          <w:sz w:val="24"/>
          <w:szCs w:val="24"/>
          <w:lang w:val="uk-UA"/>
        </w:rPr>
        <w:t xml:space="preserve">1. </w:t>
      </w:r>
      <w:r w:rsidRPr="00DC2D96">
        <w:rPr>
          <w:sz w:val="24"/>
          <w:szCs w:val="24"/>
          <w:lang w:val="uk-UA"/>
        </w:rPr>
        <w:t xml:space="preserve">Визначте </w:t>
      </w:r>
      <w:proofErr w:type="spellStart"/>
      <w:r w:rsidRPr="00DC2D96">
        <w:rPr>
          <w:sz w:val="24"/>
          <w:szCs w:val="24"/>
          <w:lang w:val="uk-UA"/>
        </w:rPr>
        <w:t>кератопластичний</w:t>
      </w:r>
      <w:proofErr w:type="spellEnd"/>
      <w:r w:rsidRPr="00DC2D96">
        <w:rPr>
          <w:sz w:val="24"/>
          <w:szCs w:val="24"/>
          <w:lang w:val="uk-UA"/>
        </w:rPr>
        <w:t xml:space="preserve"> лікарський засіб, який місцево застосовується у вигляді лікувальних пов’язок або аплікацій для посилення процесу </w:t>
      </w:r>
      <w:proofErr w:type="spellStart"/>
      <w:r w:rsidRPr="00DC2D96">
        <w:rPr>
          <w:sz w:val="24"/>
          <w:szCs w:val="24"/>
          <w:lang w:val="uk-UA"/>
        </w:rPr>
        <w:t>епітелізації</w:t>
      </w:r>
      <w:proofErr w:type="spellEnd"/>
      <w:r w:rsidRPr="00DC2D96">
        <w:rPr>
          <w:sz w:val="24"/>
          <w:szCs w:val="24"/>
          <w:lang w:val="uk-UA"/>
        </w:rPr>
        <w:t xml:space="preserve"> при патології пародонту?</w:t>
      </w:r>
    </w:p>
    <w:p w14:paraId="4B4BA0E4" w14:textId="77777777" w:rsidR="001B2DD1" w:rsidRPr="00DC2D96" w:rsidRDefault="001B2DD1" w:rsidP="001B2DD1">
      <w:pPr>
        <w:pStyle w:val="ab"/>
        <w:numPr>
          <w:ilvl w:val="0"/>
          <w:numId w:val="26"/>
        </w:numPr>
        <w:autoSpaceDE w:val="0"/>
        <w:autoSpaceDN w:val="0"/>
        <w:adjustRightInd w:val="0"/>
        <w:rPr>
          <w:sz w:val="24"/>
          <w:szCs w:val="24"/>
          <w:lang w:val="uk-UA"/>
        </w:rPr>
      </w:pPr>
      <w:proofErr w:type="spellStart"/>
      <w:r>
        <w:rPr>
          <w:sz w:val="24"/>
          <w:szCs w:val="24"/>
          <w:lang w:val="uk-UA"/>
        </w:rPr>
        <w:t>м</w:t>
      </w:r>
      <w:r w:rsidRPr="00DC2D96">
        <w:rPr>
          <w:sz w:val="24"/>
          <w:szCs w:val="24"/>
          <w:lang w:val="uk-UA"/>
        </w:rPr>
        <w:t>етронідазол</w:t>
      </w:r>
      <w:proofErr w:type="spellEnd"/>
      <w:r>
        <w:rPr>
          <w:sz w:val="24"/>
          <w:szCs w:val="24"/>
          <w:lang w:val="uk-UA"/>
        </w:rPr>
        <w:t>;</w:t>
      </w:r>
    </w:p>
    <w:p w14:paraId="2F683933" w14:textId="77777777" w:rsidR="001B2DD1" w:rsidRPr="00DC2D96" w:rsidRDefault="001B2DD1" w:rsidP="001B2DD1">
      <w:pPr>
        <w:pStyle w:val="ab"/>
        <w:numPr>
          <w:ilvl w:val="0"/>
          <w:numId w:val="26"/>
        </w:numPr>
        <w:autoSpaceDE w:val="0"/>
        <w:autoSpaceDN w:val="0"/>
        <w:adjustRightInd w:val="0"/>
        <w:rPr>
          <w:sz w:val="24"/>
          <w:szCs w:val="24"/>
          <w:lang w:val="uk-UA"/>
        </w:rPr>
      </w:pPr>
      <w:r>
        <w:rPr>
          <w:sz w:val="24"/>
          <w:szCs w:val="24"/>
          <w:lang w:val="uk-UA"/>
        </w:rPr>
        <w:t>е</w:t>
      </w:r>
      <w:r w:rsidRPr="00DC2D96">
        <w:rPr>
          <w:sz w:val="24"/>
          <w:szCs w:val="24"/>
          <w:lang w:val="uk-UA"/>
        </w:rPr>
        <w:t>вгенол</w:t>
      </w:r>
      <w:r>
        <w:rPr>
          <w:sz w:val="24"/>
          <w:szCs w:val="24"/>
          <w:lang w:val="uk-UA"/>
        </w:rPr>
        <w:t>;</w:t>
      </w:r>
    </w:p>
    <w:p w14:paraId="4C67225B" w14:textId="77777777" w:rsidR="001B2DD1" w:rsidRPr="00DC2D96" w:rsidRDefault="001B2DD1" w:rsidP="001B2DD1">
      <w:pPr>
        <w:pStyle w:val="ab"/>
        <w:numPr>
          <w:ilvl w:val="0"/>
          <w:numId w:val="26"/>
        </w:numPr>
        <w:autoSpaceDE w:val="0"/>
        <w:autoSpaceDN w:val="0"/>
        <w:adjustRightInd w:val="0"/>
        <w:rPr>
          <w:sz w:val="24"/>
          <w:szCs w:val="24"/>
          <w:lang w:val="uk-UA"/>
        </w:rPr>
      </w:pPr>
      <w:proofErr w:type="spellStart"/>
      <w:r>
        <w:rPr>
          <w:sz w:val="24"/>
          <w:szCs w:val="24"/>
          <w:lang w:val="uk-UA"/>
        </w:rPr>
        <w:t>х</w:t>
      </w:r>
      <w:r w:rsidRPr="00DC2D96">
        <w:rPr>
          <w:sz w:val="24"/>
          <w:szCs w:val="24"/>
          <w:lang w:val="uk-UA"/>
        </w:rPr>
        <w:t>лоргекседин</w:t>
      </w:r>
      <w:proofErr w:type="spellEnd"/>
      <w:r>
        <w:rPr>
          <w:sz w:val="24"/>
          <w:szCs w:val="24"/>
          <w:lang w:val="uk-UA"/>
        </w:rPr>
        <w:t>;</w:t>
      </w:r>
    </w:p>
    <w:p w14:paraId="2B9DEC2E" w14:textId="77777777" w:rsidR="001B2DD1" w:rsidRPr="00DC2D96" w:rsidRDefault="001B2DD1" w:rsidP="001B2DD1">
      <w:pPr>
        <w:pStyle w:val="ab"/>
        <w:numPr>
          <w:ilvl w:val="0"/>
          <w:numId w:val="26"/>
        </w:numPr>
        <w:autoSpaceDE w:val="0"/>
        <w:autoSpaceDN w:val="0"/>
        <w:adjustRightInd w:val="0"/>
        <w:rPr>
          <w:sz w:val="24"/>
          <w:szCs w:val="24"/>
          <w:lang w:val="uk-UA"/>
        </w:rPr>
      </w:pPr>
      <w:proofErr w:type="spellStart"/>
      <w:r>
        <w:rPr>
          <w:sz w:val="24"/>
          <w:szCs w:val="24"/>
          <w:lang w:val="uk-UA"/>
        </w:rPr>
        <w:t>л</w:t>
      </w:r>
      <w:r w:rsidRPr="00DC2D96">
        <w:rPr>
          <w:sz w:val="24"/>
          <w:szCs w:val="24"/>
          <w:lang w:val="uk-UA"/>
        </w:rPr>
        <w:t>інкоміцин</w:t>
      </w:r>
      <w:proofErr w:type="spellEnd"/>
      <w:r>
        <w:rPr>
          <w:sz w:val="24"/>
          <w:szCs w:val="24"/>
          <w:lang w:val="uk-UA"/>
        </w:rPr>
        <w:t>;</w:t>
      </w:r>
    </w:p>
    <w:p w14:paraId="647A627F" w14:textId="77777777" w:rsidR="001B2DD1" w:rsidRPr="00DC2D96" w:rsidRDefault="001B2DD1" w:rsidP="001B2DD1">
      <w:pPr>
        <w:pStyle w:val="ab"/>
        <w:numPr>
          <w:ilvl w:val="0"/>
          <w:numId w:val="26"/>
        </w:numPr>
        <w:tabs>
          <w:tab w:val="left" w:pos="2730"/>
        </w:tabs>
        <w:jc w:val="both"/>
        <w:rPr>
          <w:b/>
          <w:sz w:val="24"/>
          <w:szCs w:val="24"/>
          <w:lang w:val="uk-UA"/>
        </w:rPr>
      </w:pPr>
      <w:proofErr w:type="spellStart"/>
      <w:r>
        <w:rPr>
          <w:b/>
          <w:sz w:val="24"/>
          <w:szCs w:val="24"/>
          <w:lang w:val="uk-UA"/>
        </w:rPr>
        <w:t>с</w:t>
      </w:r>
      <w:r w:rsidRPr="00DC2D96">
        <w:rPr>
          <w:b/>
          <w:sz w:val="24"/>
          <w:szCs w:val="24"/>
          <w:lang w:val="uk-UA"/>
        </w:rPr>
        <w:t>олкосер</w:t>
      </w:r>
      <w:r>
        <w:rPr>
          <w:b/>
          <w:sz w:val="24"/>
          <w:szCs w:val="24"/>
          <w:lang w:val="uk-UA"/>
        </w:rPr>
        <w:t>и</w:t>
      </w:r>
      <w:r w:rsidRPr="00DC2D96">
        <w:rPr>
          <w:b/>
          <w:sz w:val="24"/>
          <w:szCs w:val="24"/>
          <w:lang w:val="uk-UA"/>
        </w:rPr>
        <w:t>л</w:t>
      </w:r>
      <w:proofErr w:type="spellEnd"/>
      <w:r>
        <w:rPr>
          <w:b/>
          <w:sz w:val="24"/>
          <w:szCs w:val="24"/>
          <w:lang w:val="uk-UA"/>
        </w:rPr>
        <w:t>;</w:t>
      </w:r>
    </w:p>
    <w:p w14:paraId="46218E68" w14:textId="77777777" w:rsidR="001B2DD1" w:rsidRPr="00DC2D96" w:rsidRDefault="001B2DD1" w:rsidP="001B2DD1">
      <w:pPr>
        <w:jc w:val="both"/>
        <w:rPr>
          <w:sz w:val="24"/>
          <w:szCs w:val="24"/>
          <w:lang w:val="uk-UA"/>
        </w:rPr>
      </w:pPr>
    </w:p>
    <w:p w14:paraId="106117AE" w14:textId="77777777" w:rsidR="001B2DD1" w:rsidRPr="00DC2D96" w:rsidRDefault="001B2DD1" w:rsidP="001B2DD1">
      <w:pPr>
        <w:jc w:val="both"/>
        <w:rPr>
          <w:sz w:val="24"/>
          <w:szCs w:val="24"/>
          <w:lang w:val="uk-UA"/>
        </w:rPr>
      </w:pPr>
    </w:p>
    <w:p w14:paraId="77D63743" w14:textId="77777777" w:rsidR="001B2DD1" w:rsidRPr="00DC2D96" w:rsidRDefault="001B2DD1" w:rsidP="001B2DD1">
      <w:pPr>
        <w:autoSpaceDE w:val="0"/>
        <w:autoSpaceDN w:val="0"/>
        <w:adjustRightInd w:val="0"/>
        <w:rPr>
          <w:sz w:val="24"/>
          <w:szCs w:val="24"/>
          <w:lang w:val="uk-UA"/>
        </w:rPr>
      </w:pPr>
      <w:r>
        <w:rPr>
          <w:sz w:val="24"/>
          <w:szCs w:val="24"/>
          <w:lang w:val="uk-UA"/>
        </w:rPr>
        <w:t xml:space="preserve">2. </w:t>
      </w:r>
      <w:r w:rsidRPr="00DC2D96">
        <w:rPr>
          <w:sz w:val="24"/>
          <w:szCs w:val="24"/>
          <w:lang w:val="uk-UA"/>
        </w:rPr>
        <w:t>До Вас звернувся пацієнт диспансерної групи з діагнозом: “</w:t>
      </w:r>
      <w:proofErr w:type="spellStart"/>
      <w:r w:rsidRPr="00DC2D96">
        <w:rPr>
          <w:sz w:val="24"/>
          <w:szCs w:val="24"/>
          <w:lang w:val="uk-UA"/>
        </w:rPr>
        <w:t>Генералізований</w:t>
      </w:r>
      <w:proofErr w:type="spellEnd"/>
      <w:r w:rsidRPr="00DC2D96">
        <w:rPr>
          <w:sz w:val="24"/>
          <w:szCs w:val="24"/>
          <w:lang w:val="uk-UA"/>
        </w:rPr>
        <w:t xml:space="preserve"> пародонтит, І ступінь, стадія загострення”. Скарги з’явилися 2 дні тому в ділянці зуба на верхній щелепі. Пацієнт сезонно проводить курс лікування. Яка буде тактика стоматолога після усунення місцевих чинників? </w:t>
      </w:r>
    </w:p>
    <w:p w14:paraId="7013095C" w14:textId="77777777" w:rsidR="001B2DD1" w:rsidRPr="00DC2D96" w:rsidRDefault="001B2DD1" w:rsidP="001B2DD1">
      <w:pPr>
        <w:pStyle w:val="ab"/>
        <w:numPr>
          <w:ilvl w:val="1"/>
          <w:numId w:val="27"/>
        </w:numPr>
        <w:autoSpaceDE w:val="0"/>
        <w:autoSpaceDN w:val="0"/>
        <w:adjustRightInd w:val="0"/>
        <w:rPr>
          <w:b/>
          <w:sz w:val="24"/>
          <w:szCs w:val="24"/>
          <w:lang w:val="uk-UA"/>
        </w:rPr>
      </w:pPr>
      <w:r>
        <w:rPr>
          <w:b/>
          <w:sz w:val="24"/>
          <w:szCs w:val="24"/>
          <w:lang w:val="uk-UA"/>
        </w:rPr>
        <w:t>п</w:t>
      </w:r>
      <w:r w:rsidRPr="00DC2D96">
        <w:rPr>
          <w:b/>
          <w:sz w:val="24"/>
          <w:szCs w:val="24"/>
          <w:lang w:val="uk-UA"/>
        </w:rPr>
        <w:t>ародонтальні лікувальні пов’язки</w:t>
      </w:r>
      <w:r>
        <w:rPr>
          <w:b/>
          <w:sz w:val="24"/>
          <w:szCs w:val="24"/>
          <w:lang w:val="uk-UA"/>
        </w:rPr>
        <w:t>;</w:t>
      </w:r>
    </w:p>
    <w:p w14:paraId="255B10B9" w14:textId="77777777" w:rsidR="001B2DD1" w:rsidRPr="00DC2D96" w:rsidRDefault="001B2DD1" w:rsidP="001B2DD1">
      <w:pPr>
        <w:pStyle w:val="ab"/>
        <w:numPr>
          <w:ilvl w:val="1"/>
          <w:numId w:val="27"/>
        </w:numPr>
        <w:autoSpaceDE w:val="0"/>
        <w:autoSpaceDN w:val="0"/>
        <w:adjustRightInd w:val="0"/>
        <w:rPr>
          <w:sz w:val="24"/>
          <w:szCs w:val="24"/>
          <w:lang w:val="uk-UA"/>
        </w:rPr>
      </w:pPr>
      <w:proofErr w:type="spellStart"/>
      <w:r>
        <w:rPr>
          <w:sz w:val="24"/>
          <w:szCs w:val="24"/>
          <w:lang w:val="uk-UA"/>
        </w:rPr>
        <w:t>г</w:t>
      </w:r>
      <w:r w:rsidRPr="00DC2D96">
        <w:rPr>
          <w:sz w:val="24"/>
          <w:szCs w:val="24"/>
          <w:lang w:val="uk-UA"/>
        </w:rPr>
        <w:t>інгівотомія</w:t>
      </w:r>
      <w:proofErr w:type="spellEnd"/>
      <w:r w:rsidRPr="00DC2D96">
        <w:rPr>
          <w:sz w:val="24"/>
          <w:szCs w:val="24"/>
          <w:lang w:val="uk-UA"/>
        </w:rPr>
        <w:t xml:space="preserve"> і відкритий </w:t>
      </w:r>
      <w:proofErr w:type="spellStart"/>
      <w:r w:rsidRPr="00DC2D96">
        <w:rPr>
          <w:sz w:val="24"/>
          <w:szCs w:val="24"/>
          <w:lang w:val="uk-UA"/>
        </w:rPr>
        <w:t>кюретаж</w:t>
      </w:r>
      <w:proofErr w:type="spellEnd"/>
      <w:r>
        <w:rPr>
          <w:sz w:val="24"/>
          <w:szCs w:val="24"/>
          <w:lang w:val="uk-UA"/>
        </w:rPr>
        <w:t>;</w:t>
      </w:r>
    </w:p>
    <w:p w14:paraId="319D5E40" w14:textId="77777777" w:rsidR="001B2DD1" w:rsidRPr="00DC2D96" w:rsidRDefault="001B2DD1" w:rsidP="001B2DD1">
      <w:pPr>
        <w:pStyle w:val="ab"/>
        <w:numPr>
          <w:ilvl w:val="1"/>
          <w:numId w:val="27"/>
        </w:numPr>
        <w:autoSpaceDE w:val="0"/>
        <w:autoSpaceDN w:val="0"/>
        <w:adjustRightInd w:val="0"/>
        <w:rPr>
          <w:sz w:val="24"/>
          <w:szCs w:val="24"/>
          <w:lang w:val="uk-UA"/>
        </w:rPr>
      </w:pPr>
      <w:proofErr w:type="spellStart"/>
      <w:r>
        <w:rPr>
          <w:sz w:val="24"/>
          <w:szCs w:val="24"/>
          <w:lang w:val="uk-UA"/>
        </w:rPr>
        <w:t>г</w:t>
      </w:r>
      <w:r w:rsidRPr="00DC2D96">
        <w:rPr>
          <w:sz w:val="24"/>
          <w:szCs w:val="24"/>
          <w:lang w:val="uk-UA"/>
        </w:rPr>
        <w:t>і</w:t>
      </w:r>
      <w:r>
        <w:rPr>
          <w:sz w:val="24"/>
          <w:szCs w:val="24"/>
          <w:lang w:val="uk-UA"/>
        </w:rPr>
        <w:t>н</w:t>
      </w:r>
      <w:r w:rsidRPr="00DC2D96">
        <w:rPr>
          <w:sz w:val="24"/>
          <w:szCs w:val="24"/>
          <w:lang w:val="uk-UA"/>
        </w:rPr>
        <w:t>гівектомія</w:t>
      </w:r>
      <w:proofErr w:type="spellEnd"/>
      <w:r w:rsidRPr="00DC2D96">
        <w:rPr>
          <w:sz w:val="24"/>
          <w:szCs w:val="24"/>
          <w:lang w:val="uk-UA"/>
        </w:rPr>
        <w:t>, пародонтальні пов’язки з протизапальними засобами</w:t>
      </w:r>
      <w:r>
        <w:rPr>
          <w:sz w:val="24"/>
          <w:szCs w:val="24"/>
          <w:lang w:val="uk-UA"/>
        </w:rPr>
        <w:t>;</w:t>
      </w:r>
    </w:p>
    <w:p w14:paraId="7D359D4E" w14:textId="77777777" w:rsidR="001B2DD1" w:rsidRPr="00DC2D96" w:rsidRDefault="001B2DD1" w:rsidP="001B2DD1">
      <w:pPr>
        <w:pStyle w:val="ab"/>
        <w:numPr>
          <w:ilvl w:val="1"/>
          <w:numId w:val="27"/>
        </w:numPr>
        <w:autoSpaceDE w:val="0"/>
        <w:autoSpaceDN w:val="0"/>
        <w:adjustRightInd w:val="0"/>
        <w:rPr>
          <w:sz w:val="24"/>
          <w:szCs w:val="24"/>
          <w:lang w:val="uk-UA"/>
        </w:rPr>
      </w:pPr>
      <w:r>
        <w:rPr>
          <w:sz w:val="24"/>
          <w:szCs w:val="24"/>
          <w:lang w:val="uk-UA"/>
        </w:rPr>
        <w:t>р</w:t>
      </w:r>
      <w:r w:rsidRPr="00DC2D96">
        <w:rPr>
          <w:sz w:val="24"/>
          <w:szCs w:val="24"/>
          <w:lang w:val="uk-UA"/>
        </w:rPr>
        <w:t xml:space="preserve">адикальна </w:t>
      </w:r>
      <w:proofErr w:type="spellStart"/>
      <w:r w:rsidRPr="00DC2D96">
        <w:rPr>
          <w:sz w:val="24"/>
          <w:szCs w:val="24"/>
          <w:lang w:val="uk-UA"/>
        </w:rPr>
        <w:t>гінгівектомія</w:t>
      </w:r>
      <w:proofErr w:type="spellEnd"/>
      <w:r>
        <w:rPr>
          <w:sz w:val="24"/>
          <w:szCs w:val="24"/>
          <w:lang w:val="uk-UA"/>
        </w:rPr>
        <w:t>;</w:t>
      </w:r>
    </w:p>
    <w:p w14:paraId="0CE0B44C" w14:textId="77777777" w:rsidR="001B2DD1" w:rsidRPr="00DC2D96" w:rsidRDefault="001B2DD1" w:rsidP="001B2DD1">
      <w:pPr>
        <w:pStyle w:val="ab"/>
        <w:numPr>
          <w:ilvl w:val="1"/>
          <w:numId w:val="27"/>
        </w:numPr>
        <w:tabs>
          <w:tab w:val="left" w:pos="2730"/>
        </w:tabs>
        <w:jc w:val="both"/>
        <w:rPr>
          <w:sz w:val="24"/>
          <w:szCs w:val="24"/>
          <w:lang w:val="uk-UA"/>
        </w:rPr>
      </w:pPr>
      <w:proofErr w:type="spellStart"/>
      <w:r>
        <w:rPr>
          <w:sz w:val="24"/>
          <w:szCs w:val="24"/>
          <w:lang w:val="uk-UA"/>
        </w:rPr>
        <w:lastRenderedPageBreak/>
        <w:t>г</w:t>
      </w:r>
      <w:r w:rsidRPr="00DC2D96">
        <w:rPr>
          <w:sz w:val="24"/>
          <w:szCs w:val="24"/>
          <w:lang w:val="uk-UA"/>
        </w:rPr>
        <w:t>інгівопластика</w:t>
      </w:r>
      <w:proofErr w:type="spellEnd"/>
      <w:r>
        <w:rPr>
          <w:sz w:val="24"/>
          <w:szCs w:val="24"/>
          <w:lang w:val="uk-UA"/>
        </w:rPr>
        <w:t>.</w:t>
      </w:r>
    </w:p>
    <w:p w14:paraId="23717DEF" w14:textId="77777777" w:rsidR="001B2DD1" w:rsidRPr="00DC2D96" w:rsidRDefault="001B2DD1" w:rsidP="001B2DD1">
      <w:pPr>
        <w:tabs>
          <w:tab w:val="left" w:pos="2730"/>
        </w:tabs>
        <w:jc w:val="both"/>
        <w:rPr>
          <w:sz w:val="24"/>
          <w:szCs w:val="24"/>
          <w:lang w:val="uk-UA"/>
        </w:rPr>
      </w:pPr>
    </w:p>
    <w:p w14:paraId="53F907C0" w14:textId="77777777" w:rsidR="001B2DD1" w:rsidRPr="00DC2D96" w:rsidRDefault="001B2DD1" w:rsidP="001B2DD1">
      <w:pPr>
        <w:tabs>
          <w:tab w:val="left" w:pos="2730"/>
        </w:tabs>
        <w:jc w:val="both"/>
        <w:rPr>
          <w:sz w:val="24"/>
          <w:szCs w:val="24"/>
          <w:lang w:val="uk-UA"/>
        </w:rPr>
      </w:pPr>
      <w:r>
        <w:rPr>
          <w:sz w:val="24"/>
          <w:szCs w:val="24"/>
          <w:lang w:val="uk-UA"/>
        </w:rPr>
        <w:t xml:space="preserve">3. </w:t>
      </w:r>
      <w:r w:rsidRPr="00DC2D96">
        <w:rPr>
          <w:sz w:val="24"/>
          <w:szCs w:val="24"/>
          <w:lang w:val="uk-UA"/>
        </w:rPr>
        <w:t>Для інстиляцій в пародон</w:t>
      </w:r>
      <w:r w:rsidRPr="00DC2D96">
        <w:rPr>
          <w:sz w:val="24"/>
          <w:szCs w:val="24"/>
          <w:lang w:val="uk-UA"/>
        </w:rPr>
        <w:softHyphen/>
        <w:t>тальні кишені застосовують:</w:t>
      </w:r>
    </w:p>
    <w:p w14:paraId="13AB26FF" w14:textId="77777777" w:rsidR="001B2DD1" w:rsidRPr="00DC2D96" w:rsidRDefault="001B2DD1" w:rsidP="001B2DD1">
      <w:pPr>
        <w:pStyle w:val="ab"/>
        <w:numPr>
          <w:ilvl w:val="1"/>
          <w:numId w:val="28"/>
        </w:numPr>
        <w:tabs>
          <w:tab w:val="left" w:pos="426"/>
          <w:tab w:val="left" w:pos="709"/>
        </w:tabs>
        <w:jc w:val="both"/>
        <w:rPr>
          <w:b/>
          <w:sz w:val="24"/>
          <w:szCs w:val="24"/>
          <w:lang w:val="uk-UA"/>
        </w:rPr>
      </w:pPr>
      <w:r w:rsidRPr="00DC2D96">
        <w:rPr>
          <w:b/>
          <w:sz w:val="24"/>
          <w:szCs w:val="24"/>
          <w:lang w:val="uk-UA"/>
        </w:rPr>
        <w:t>ферментні препарати</w:t>
      </w:r>
      <w:r>
        <w:rPr>
          <w:b/>
          <w:sz w:val="24"/>
          <w:szCs w:val="24"/>
          <w:lang w:val="uk-UA"/>
        </w:rPr>
        <w:t>;</w:t>
      </w:r>
    </w:p>
    <w:p w14:paraId="2803BABD" w14:textId="77777777" w:rsidR="001B2DD1" w:rsidRPr="00DC2D96" w:rsidRDefault="001B2DD1" w:rsidP="001B2DD1">
      <w:pPr>
        <w:pStyle w:val="ab"/>
        <w:numPr>
          <w:ilvl w:val="1"/>
          <w:numId w:val="28"/>
        </w:numPr>
        <w:tabs>
          <w:tab w:val="left" w:pos="426"/>
          <w:tab w:val="left" w:pos="709"/>
        </w:tabs>
        <w:jc w:val="both"/>
        <w:rPr>
          <w:sz w:val="24"/>
          <w:szCs w:val="24"/>
          <w:lang w:val="uk-UA"/>
        </w:rPr>
      </w:pPr>
      <w:proofErr w:type="spellStart"/>
      <w:r w:rsidRPr="00DC2D96">
        <w:rPr>
          <w:sz w:val="24"/>
          <w:szCs w:val="24"/>
          <w:lang w:val="uk-UA"/>
        </w:rPr>
        <w:t>кератолітичні</w:t>
      </w:r>
      <w:proofErr w:type="spellEnd"/>
      <w:r w:rsidRPr="00DC2D96">
        <w:rPr>
          <w:sz w:val="24"/>
          <w:szCs w:val="24"/>
          <w:lang w:val="uk-UA"/>
        </w:rPr>
        <w:t xml:space="preserve"> засоби</w:t>
      </w:r>
      <w:r>
        <w:rPr>
          <w:sz w:val="24"/>
          <w:szCs w:val="24"/>
          <w:lang w:val="uk-UA"/>
        </w:rPr>
        <w:t>;</w:t>
      </w:r>
    </w:p>
    <w:p w14:paraId="321F9DAF" w14:textId="77777777" w:rsidR="001B2DD1" w:rsidRPr="00DC2D96" w:rsidRDefault="001B2DD1" w:rsidP="001B2DD1">
      <w:pPr>
        <w:pStyle w:val="ab"/>
        <w:numPr>
          <w:ilvl w:val="1"/>
          <w:numId w:val="28"/>
        </w:numPr>
        <w:tabs>
          <w:tab w:val="left" w:pos="426"/>
          <w:tab w:val="left" w:pos="709"/>
        </w:tabs>
        <w:jc w:val="both"/>
        <w:rPr>
          <w:sz w:val="24"/>
          <w:szCs w:val="24"/>
          <w:lang w:val="uk-UA"/>
        </w:rPr>
      </w:pPr>
      <w:r w:rsidRPr="00DC2D96">
        <w:rPr>
          <w:sz w:val="24"/>
          <w:szCs w:val="24"/>
          <w:lang w:val="uk-UA"/>
        </w:rPr>
        <w:t>противірусні препарати</w:t>
      </w:r>
      <w:r>
        <w:rPr>
          <w:sz w:val="24"/>
          <w:szCs w:val="24"/>
          <w:lang w:val="uk-UA"/>
        </w:rPr>
        <w:t>;</w:t>
      </w:r>
    </w:p>
    <w:p w14:paraId="01F0FED2" w14:textId="77777777" w:rsidR="001B2DD1" w:rsidRPr="00DC2D96" w:rsidRDefault="001B2DD1" w:rsidP="001B2DD1">
      <w:pPr>
        <w:pStyle w:val="ab"/>
        <w:numPr>
          <w:ilvl w:val="1"/>
          <w:numId w:val="28"/>
        </w:numPr>
        <w:tabs>
          <w:tab w:val="left" w:pos="2730"/>
        </w:tabs>
        <w:jc w:val="both"/>
        <w:rPr>
          <w:sz w:val="24"/>
          <w:szCs w:val="24"/>
          <w:lang w:val="uk-UA"/>
        </w:rPr>
      </w:pPr>
      <w:r w:rsidRPr="00DC2D96">
        <w:rPr>
          <w:sz w:val="24"/>
          <w:szCs w:val="24"/>
          <w:lang w:val="uk-UA"/>
        </w:rPr>
        <w:t>анестетики</w:t>
      </w:r>
      <w:r>
        <w:rPr>
          <w:sz w:val="24"/>
          <w:szCs w:val="24"/>
          <w:lang w:val="uk-UA"/>
        </w:rPr>
        <w:t>.</w:t>
      </w:r>
    </w:p>
    <w:p w14:paraId="156C7344" w14:textId="77777777" w:rsidR="001B2DD1" w:rsidRPr="00DC2D96" w:rsidRDefault="001B2DD1" w:rsidP="001B2DD1">
      <w:pPr>
        <w:tabs>
          <w:tab w:val="left" w:pos="2730"/>
        </w:tabs>
        <w:jc w:val="both"/>
        <w:rPr>
          <w:sz w:val="24"/>
          <w:szCs w:val="24"/>
          <w:lang w:val="uk-UA"/>
        </w:rPr>
      </w:pPr>
    </w:p>
    <w:p w14:paraId="7C8EBB4A" w14:textId="77777777" w:rsidR="001B2DD1" w:rsidRPr="00DC2D96" w:rsidRDefault="001B2DD1" w:rsidP="001B2DD1">
      <w:pPr>
        <w:tabs>
          <w:tab w:val="left" w:pos="2730"/>
        </w:tabs>
        <w:jc w:val="both"/>
        <w:rPr>
          <w:sz w:val="24"/>
          <w:szCs w:val="24"/>
          <w:lang w:val="uk-UA"/>
        </w:rPr>
      </w:pPr>
      <w:r>
        <w:rPr>
          <w:sz w:val="24"/>
          <w:szCs w:val="24"/>
          <w:lang w:val="uk-UA"/>
        </w:rPr>
        <w:t xml:space="preserve">4. </w:t>
      </w:r>
      <w:r w:rsidRPr="00DC2D96">
        <w:rPr>
          <w:sz w:val="24"/>
          <w:szCs w:val="24"/>
          <w:lang w:val="uk-UA"/>
        </w:rPr>
        <w:t>Можливі механізми ретенції пародонтальних пов’язок включають:</w:t>
      </w:r>
    </w:p>
    <w:p w14:paraId="0AB3F096" w14:textId="77777777" w:rsidR="001B2DD1" w:rsidRPr="00DC2D96" w:rsidRDefault="001B2DD1" w:rsidP="001B2DD1">
      <w:pPr>
        <w:pStyle w:val="ab"/>
        <w:numPr>
          <w:ilvl w:val="0"/>
          <w:numId w:val="36"/>
        </w:numPr>
        <w:tabs>
          <w:tab w:val="left" w:pos="2730"/>
        </w:tabs>
        <w:jc w:val="both"/>
        <w:rPr>
          <w:sz w:val="24"/>
          <w:szCs w:val="24"/>
          <w:lang w:val="uk-UA"/>
        </w:rPr>
      </w:pPr>
      <w:r w:rsidRPr="00DC2D96">
        <w:rPr>
          <w:sz w:val="24"/>
          <w:szCs w:val="24"/>
          <w:lang w:val="uk-UA"/>
        </w:rPr>
        <w:t>кільця;</w:t>
      </w:r>
    </w:p>
    <w:p w14:paraId="342150C8" w14:textId="77777777" w:rsidR="001B2DD1" w:rsidRPr="00DC2D96" w:rsidRDefault="001B2DD1" w:rsidP="001B2DD1">
      <w:pPr>
        <w:pStyle w:val="ab"/>
        <w:numPr>
          <w:ilvl w:val="0"/>
          <w:numId w:val="36"/>
        </w:numPr>
        <w:tabs>
          <w:tab w:val="left" w:pos="2730"/>
        </w:tabs>
        <w:jc w:val="both"/>
        <w:rPr>
          <w:sz w:val="24"/>
          <w:szCs w:val="24"/>
          <w:lang w:val="uk-UA"/>
        </w:rPr>
      </w:pPr>
      <w:proofErr w:type="spellStart"/>
      <w:r w:rsidRPr="00DC2D96">
        <w:rPr>
          <w:sz w:val="24"/>
          <w:szCs w:val="24"/>
          <w:lang w:val="uk-UA"/>
        </w:rPr>
        <w:t>флоси</w:t>
      </w:r>
      <w:proofErr w:type="spellEnd"/>
      <w:r w:rsidRPr="00DC2D96">
        <w:rPr>
          <w:sz w:val="24"/>
          <w:szCs w:val="24"/>
          <w:lang w:val="uk-UA"/>
        </w:rPr>
        <w:t>;</w:t>
      </w:r>
    </w:p>
    <w:p w14:paraId="7D24DB86" w14:textId="77777777" w:rsidR="001B2DD1" w:rsidRPr="00DC2D96" w:rsidRDefault="001B2DD1" w:rsidP="001B2DD1">
      <w:pPr>
        <w:pStyle w:val="ab"/>
        <w:numPr>
          <w:ilvl w:val="0"/>
          <w:numId w:val="36"/>
        </w:numPr>
        <w:tabs>
          <w:tab w:val="left" w:pos="2730"/>
        </w:tabs>
        <w:jc w:val="both"/>
        <w:rPr>
          <w:sz w:val="24"/>
          <w:szCs w:val="24"/>
          <w:lang w:val="uk-UA"/>
        </w:rPr>
      </w:pPr>
      <w:r w:rsidRPr="00DC2D96">
        <w:rPr>
          <w:sz w:val="24"/>
          <w:szCs w:val="24"/>
          <w:lang w:val="uk-UA"/>
        </w:rPr>
        <w:t>спіралі;</w:t>
      </w:r>
    </w:p>
    <w:p w14:paraId="0A069FD7" w14:textId="77777777" w:rsidR="001B2DD1" w:rsidRPr="00DC2D96" w:rsidRDefault="001B2DD1" w:rsidP="001B2DD1">
      <w:pPr>
        <w:pStyle w:val="ab"/>
        <w:numPr>
          <w:ilvl w:val="0"/>
          <w:numId w:val="36"/>
        </w:numPr>
        <w:tabs>
          <w:tab w:val="left" w:pos="2730"/>
        </w:tabs>
        <w:jc w:val="both"/>
        <w:rPr>
          <w:sz w:val="24"/>
          <w:szCs w:val="24"/>
          <w:lang w:val="uk-UA"/>
        </w:rPr>
      </w:pPr>
      <w:r w:rsidRPr="00DC2D96">
        <w:rPr>
          <w:sz w:val="24"/>
          <w:szCs w:val="24"/>
          <w:lang w:val="uk-UA"/>
        </w:rPr>
        <w:t>шини;</w:t>
      </w:r>
    </w:p>
    <w:p w14:paraId="3B2EADD5" w14:textId="77777777" w:rsidR="001B2DD1" w:rsidRPr="00DC2D96" w:rsidRDefault="001B2DD1" w:rsidP="001B2DD1">
      <w:pPr>
        <w:pStyle w:val="ab"/>
        <w:numPr>
          <w:ilvl w:val="0"/>
          <w:numId w:val="36"/>
        </w:numPr>
        <w:tabs>
          <w:tab w:val="left" w:pos="2730"/>
        </w:tabs>
        <w:jc w:val="both"/>
        <w:rPr>
          <w:sz w:val="24"/>
          <w:szCs w:val="24"/>
          <w:lang w:val="uk-UA"/>
        </w:rPr>
      </w:pPr>
      <w:r w:rsidRPr="00DC2D96">
        <w:rPr>
          <w:sz w:val="24"/>
          <w:szCs w:val="24"/>
          <w:lang w:val="uk-UA"/>
        </w:rPr>
        <w:t>протези;</w:t>
      </w:r>
    </w:p>
    <w:p w14:paraId="08CF9D19" w14:textId="77777777" w:rsidR="001B2DD1" w:rsidRPr="00DC2D96" w:rsidRDefault="001B2DD1" w:rsidP="001B2DD1">
      <w:pPr>
        <w:pStyle w:val="ab"/>
        <w:numPr>
          <w:ilvl w:val="0"/>
          <w:numId w:val="36"/>
        </w:numPr>
        <w:tabs>
          <w:tab w:val="left" w:pos="2730"/>
        </w:tabs>
        <w:jc w:val="both"/>
        <w:rPr>
          <w:sz w:val="24"/>
          <w:szCs w:val="24"/>
          <w:lang w:val="uk-UA"/>
        </w:rPr>
      </w:pPr>
      <w:r w:rsidRPr="00DC2D96">
        <w:rPr>
          <w:sz w:val="24"/>
          <w:szCs w:val="24"/>
          <w:lang w:val="uk-UA"/>
        </w:rPr>
        <w:t>особливості хімічної структури;</w:t>
      </w:r>
    </w:p>
    <w:p w14:paraId="1FCA7DF5" w14:textId="77777777" w:rsidR="001B2DD1" w:rsidRPr="00DC2D96" w:rsidRDefault="001B2DD1" w:rsidP="001B2DD1">
      <w:pPr>
        <w:pStyle w:val="ab"/>
        <w:numPr>
          <w:ilvl w:val="0"/>
          <w:numId w:val="36"/>
        </w:numPr>
        <w:tabs>
          <w:tab w:val="left" w:pos="2730"/>
        </w:tabs>
        <w:jc w:val="both"/>
        <w:rPr>
          <w:sz w:val="24"/>
          <w:szCs w:val="24"/>
          <w:lang w:val="uk-UA"/>
        </w:rPr>
      </w:pPr>
      <w:r w:rsidRPr="009039D0">
        <w:rPr>
          <w:b/>
          <w:sz w:val="24"/>
          <w:szCs w:val="24"/>
          <w:lang w:val="uk-UA"/>
        </w:rPr>
        <w:t xml:space="preserve">все </w:t>
      </w:r>
      <w:proofErr w:type="spellStart"/>
      <w:r w:rsidRPr="009039D0">
        <w:rPr>
          <w:b/>
          <w:sz w:val="24"/>
          <w:szCs w:val="24"/>
          <w:lang w:val="uk-UA"/>
        </w:rPr>
        <w:t>вищеперелічене</w:t>
      </w:r>
      <w:proofErr w:type="spellEnd"/>
      <w:r>
        <w:rPr>
          <w:sz w:val="24"/>
          <w:szCs w:val="24"/>
          <w:lang w:val="uk-UA"/>
        </w:rPr>
        <w:t>.</w:t>
      </w:r>
    </w:p>
    <w:p w14:paraId="364EEA7C" w14:textId="77777777" w:rsidR="001B2DD1" w:rsidRPr="00DC2D96" w:rsidRDefault="001B2DD1" w:rsidP="001B2DD1">
      <w:pPr>
        <w:pStyle w:val="31"/>
        <w:jc w:val="both"/>
        <w:rPr>
          <w:b w:val="0"/>
          <w:caps w:val="0"/>
          <w:sz w:val="24"/>
          <w:szCs w:val="24"/>
          <w:lang w:val="uk-UA"/>
        </w:rPr>
      </w:pPr>
    </w:p>
    <w:p w14:paraId="0C865FA8" w14:textId="77777777" w:rsidR="001B2DD1" w:rsidRPr="00DC2D96" w:rsidRDefault="001B2DD1" w:rsidP="001B2DD1">
      <w:pPr>
        <w:tabs>
          <w:tab w:val="left" w:pos="2730"/>
        </w:tabs>
        <w:jc w:val="both"/>
        <w:rPr>
          <w:sz w:val="24"/>
          <w:szCs w:val="24"/>
          <w:lang w:val="uk-UA"/>
        </w:rPr>
      </w:pPr>
      <w:r>
        <w:rPr>
          <w:sz w:val="24"/>
          <w:szCs w:val="24"/>
          <w:lang w:val="uk-UA"/>
        </w:rPr>
        <w:t xml:space="preserve">5. </w:t>
      </w:r>
      <w:r w:rsidRPr="00DC2D96">
        <w:rPr>
          <w:sz w:val="24"/>
          <w:szCs w:val="24"/>
          <w:lang w:val="uk-UA"/>
        </w:rPr>
        <w:t>Для вилучення пародонтальних пов’язок використовують:</w:t>
      </w:r>
    </w:p>
    <w:p w14:paraId="1A1063E2" w14:textId="77777777" w:rsidR="001B2DD1" w:rsidRPr="00DC2D96" w:rsidRDefault="001B2DD1" w:rsidP="001B2DD1">
      <w:pPr>
        <w:pStyle w:val="ab"/>
        <w:numPr>
          <w:ilvl w:val="0"/>
          <w:numId w:val="37"/>
        </w:numPr>
        <w:tabs>
          <w:tab w:val="left" w:pos="2730"/>
        </w:tabs>
        <w:jc w:val="both"/>
        <w:rPr>
          <w:sz w:val="24"/>
          <w:szCs w:val="24"/>
          <w:lang w:val="uk-UA"/>
        </w:rPr>
      </w:pPr>
      <w:r w:rsidRPr="00DC2D96">
        <w:rPr>
          <w:sz w:val="24"/>
          <w:szCs w:val="24"/>
          <w:lang w:val="uk-UA"/>
        </w:rPr>
        <w:t>бор;</w:t>
      </w:r>
    </w:p>
    <w:p w14:paraId="01D4A342" w14:textId="77777777" w:rsidR="001B2DD1" w:rsidRPr="00DC2D96" w:rsidRDefault="001B2DD1" w:rsidP="001B2DD1">
      <w:pPr>
        <w:pStyle w:val="ab"/>
        <w:numPr>
          <w:ilvl w:val="0"/>
          <w:numId w:val="37"/>
        </w:numPr>
        <w:tabs>
          <w:tab w:val="left" w:pos="2730"/>
        </w:tabs>
        <w:jc w:val="both"/>
        <w:rPr>
          <w:sz w:val="24"/>
          <w:szCs w:val="24"/>
          <w:lang w:val="uk-UA"/>
        </w:rPr>
      </w:pPr>
      <w:r w:rsidRPr="00DC2D96">
        <w:rPr>
          <w:sz w:val="24"/>
          <w:szCs w:val="24"/>
          <w:lang w:val="uk-UA"/>
        </w:rPr>
        <w:t>скальпель;</w:t>
      </w:r>
    </w:p>
    <w:p w14:paraId="5587B965" w14:textId="77777777" w:rsidR="001B2DD1" w:rsidRPr="00DC2D96" w:rsidRDefault="001B2DD1" w:rsidP="001B2DD1">
      <w:pPr>
        <w:pStyle w:val="ab"/>
        <w:numPr>
          <w:ilvl w:val="0"/>
          <w:numId w:val="37"/>
        </w:numPr>
        <w:tabs>
          <w:tab w:val="left" w:pos="2730"/>
        </w:tabs>
        <w:jc w:val="both"/>
        <w:rPr>
          <w:sz w:val="24"/>
          <w:szCs w:val="24"/>
          <w:lang w:val="uk-UA"/>
        </w:rPr>
      </w:pPr>
      <w:proofErr w:type="spellStart"/>
      <w:r w:rsidRPr="009039D0">
        <w:rPr>
          <w:b/>
          <w:sz w:val="24"/>
          <w:szCs w:val="24"/>
          <w:lang w:val="uk-UA"/>
        </w:rPr>
        <w:t>кюрету</w:t>
      </w:r>
      <w:proofErr w:type="spellEnd"/>
      <w:r w:rsidRPr="009039D0">
        <w:rPr>
          <w:b/>
          <w:sz w:val="24"/>
          <w:szCs w:val="24"/>
          <w:lang w:val="uk-UA"/>
        </w:rPr>
        <w:t xml:space="preserve"> чи скейлер</w:t>
      </w:r>
      <w:r w:rsidRPr="00DC2D96">
        <w:rPr>
          <w:sz w:val="24"/>
          <w:szCs w:val="24"/>
          <w:lang w:val="uk-UA"/>
        </w:rPr>
        <w:t>;</w:t>
      </w:r>
    </w:p>
    <w:p w14:paraId="52E04E28" w14:textId="77777777" w:rsidR="001B2DD1" w:rsidRPr="00DC2D96" w:rsidRDefault="001B2DD1" w:rsidP="001B2DD1">
      <w:pPr>
        <w:pStyle w:val="ab"/>
        <w:numPr>
          <w:ilvl w:val="0"/>
          <w:numId w:val="37"/>
        </w:numPr>
        <w:tabs>
          <w:tab w:val="left" w:pos="2730"/>
        </w:tabs>
        <w:jc w:val="both"/>
        <w:rPr>
          <w:sz w:val="24"/>
          <w:szCs w:val="24"/>
          <w:lang w:val="uk-UA"/>
        </w:rPr>
      </w:pPr>
      <w:r w:rsidRPr="00DC2D96">
        <w:rPr>
          <w:sz w:val="24"/>
          <w:szCs w:val="24"/>
          <w:lang w:val="uk-UA"/>
        </w:rPr>
        <w:t>хімічні розчинники;</w:t>
      </w:r>
    </w:p>
    <w:p w14:paraId="022325AF" w14:textId="77777777" w:rsidR="001B2DD1" w:rsidRPr="00DC2D96" w:rsidRDefault="001B2DD1" w:rsidP="001B2DD1">
      <w:pPr>
        <w:pStyle w:val="ab"/>
        <w:numPr>
          <w:ilvl w:val="0"/>
          <w:numId w:val="37"/>
        </w:numPr>
        <w:tabs>
          <w:tab w:val="left" w:pos="2730"/>
        </w:tabs>
        <w:jc w:val="both"/>
        <w:rPr>
          <w:sz w:val="24"/>
          <w:szCs w:val="24"/>
          <w:lang w:val="uk-UA"/>
        </w:rPr>
      </w:pPr>
      <w:r w:rsidRPr="00DC2D96">
        <w:rPr>
          <w:sz w:val="24"/>
          <w:szCs w:val="24"/>
          <w:lang w:val="uk-UA"/>
        </w:rPr>
        <w:t>спирт.</w:t>
      </w:r>
    </w:p>
    <w:p w14:paraId="19695330" w14:textId="77777777" w:rsidR="001B2DD1" w:rsidRPr="00DC2D96" w:rsidRDefault="001B2DD1" w:rsidP="001B2DD1">
      <w:pPr>
        <w:pStyle w:val="31"/>
        <w:jc w:val="both"/>
        <w:rPr>
          <w:b w:val="0"/>
          <w:caps w:val="0"/>
          <w:sz w:val="24"/>
          <w:szCs w:val="24"/>
          <w:lang w:val="uk-UA"/>
        </w:rPr>
      </w:pPr>
    </w:p>
    <w:p w14:paraId="78A91D25" w14:textId="77777777" w:rsidR="001B2DD1" w:rsidRPr="00DC2D96" w:rsidRDefault="001B2DD1" w:rsidP="00761A69">
      <w:pPr>
        <w:shd w:val="clear" w:color="auto" w:fill="FFFFFF"/>
        <w:autoSpaceDE w:val="0"/>
        <w:autoSpaceDN w:val="0"/>
        <w:adjustRightInd w:val="0"/>
        <w:ind w:left="1174"/>
        <w:jc w:val="both"/>
        <w:rPr>
          <w:color w:val="000000"/>
          <w:sz w:val="24"/>
          <w:szCs w:val="24"/>
          <w:lang w:val="uk-UA"/>
        </w:rPr>
      </w:pPr>
    </w:p>
    <w:p w14:paraId="0AD01AF1" w14:textId="77777777" w:rsidR="00B1584D" w:rsidRDefault="00B1584D" w:rsidP="00761A69">
      <w:pPr>
        <w:pStyle w:val="FR1"/>
        <w:ind w:firstLine="0"/>
        <w:jc w:val="left"/>
        <w:rPr>
          <w:b/>
          <w:szCs w:val="24"/>
        </w:rPr>
      </w:pPr>
      <w:r w:rsidRPr="00DC2D96">
        <w:rPr>
          <w:b/>
          <w:szCs w:val="24"/>
        </w:rPr>
        <w:t>V</w:t>
      </w:r>
      <w:r w:rsidR="009039D0">
        <w:rPr>
          <w:b/>
          <w:szCs w:val="24"/>
        </w:rPr>
        <w:t>І</w:t>
      </w:r>
      <w:r w:rsidRPr="00DC2D96">
        <w:rPr>
          <w:b/>
          <w:szCs w:val="24"/>
        </w:rPr>
        <w:t>. Література</w:t>
      </w:r>
    </w:p>
    <w:p w14:paraId="6CA644D3" w14:textId="77777777" w:rsidR="009039D0" w:rsidRPr="00DC2D96" w:rsidRDefault="009039D0" w:rsidP="00761A69">
      <w:pPr>
        <w:pStyle w:val="FR1"/>
        <w:ind w:firstLine="0"/>
        <w:jc w:val="left"/>
        <w:rPr>
          <w:b/>
          <w:szCs w:val="24"/>
        </w:rPr>
      </w:pPr>
    </w:p>
    <w:p w14:paraId="41AB321C" w14:textId="77777777" w:rsidR="00B1584D" w:rsidRPr="00DC2D96" w:rsidRDefault="009039D0" w:rsidP="00761A69">
      <w:pPr>
        <w:shd w:val="clear" w:color="auto" w:fill="FFFFFF"/>
        <w:autoSpaceDE w:val="0"/>
        <w:autoSpaceDN w:val="0"/>
        <w:adjustRightInd w:val="0"/>
        <w:rPr>
          <w:b/>
          <w:sz w:val="24"/>
          <w:szCs w:val="24"/>
          <w:lang w:val="uk-UA"/>
        </w:rPr>
      </w:pPr>
      <w:r w:rsidRPr="009039D0">
        <w:rPr>
          <w:b/>
          <w:sz w:val="24"/>
          <w:szCs w:val="24"/>
          <w:lang w:val="uk-UA"/>
        </w:rPr>
        <w:t>6.</w:t>
      </w:r>
      <w:r w:rsidR="00B1584D" w:rsidRPr="00DC2D96">
        <w:rPr>
          <w:b/>
          <w:bCs/>
          <w:color w:val="000000"/>
          <w:sz w:val="24"/>
          <w:szCs w:val="24"/>
          <w:lang w:val="uk-UA"/>
        </w:rPr>
        <w:t xml:space="preserve"> 1. Основна:</w:t>
      </w:r>
    </w:p>
    <w:p w14:paraId="5FAE45E5" w14:textId="77777777" w:rsidR="00B1584D" w:rsidRPr="001B2DD1" w:rsidRDefault="00B1584D" w:rsidP="001B2DD1">
      <w:pPr>
        <w:pStyle w:val="ab"/>
        <w:numPr>
          <w:ilvl w:val="0"/>
          <w:numId w:val="43"/>
        </w:numPr>
        <w:shd w:val="clear" w:color="auto" w:fill="FFFFFF"/>
        <w:autoSpaceDE w:val="0"/>
        <w:autoSpaceDN w:val="0"/>
        <w:adjustRightInd w:val="0"/>
        <w:rPr>
          <w:sz w:val="24"/>
          <w:szCs w:val="24"/>
          <w:lang w:val="uk-UA"/>
        </w:rPr>
      </w:pPr>
      <w:r w:rsidRPr="001B2DD1">
        <w:rPr>
          <w:color w:val="222222"/>
          <w:sz w:val="24"/>
          <w:szCs w:val="24"/>
          <w:shd w:val="clear" w:color="auto" w:fill="FFFFFF"/>
          <w:lang w:val="uk-UA"/>
        </w:rPr>
        <w:t xml:space="preserve">Різник С.С., </w:t>
      </w:r>
      <w:proofErr w:type="spellStart"/>
      <w:r w:rsidRPr="001B2DD1">
        <w:rPr>
          <w:color w:val="222222"/>
          <w:sz w:val="24"/>
          <w:szCs w:val="24"/>
          <w:shd w:val="clear" w:color="auto" w:fill="FFFFFF"/>
          <w:lang w:val="uk-UA"/>
        </w:rPr>
        <w:t>Гриник</w:t>
      </w:r>
      <w:proofErr w:type="spellEnd"/>
      <w:r w:rsidRPr="001B2DD1">
        <w:rPr>
          <w:color w:val="222222"/>
          <w:sz w:val="24"/>
          <w:szCs w:val="24"/>
          <w:shd w:val="clear" w:color="auto" w:fill="FFFFFF"/>
          <w:lang w:val="uk-UA"/>
        </w:rPr>
        <w:t xml:space="preserve"> Б.С., </w:t>
      </w:r>
      <w:proofErr w:type="spellStart"/>
      <w:r w:rsidRPr="001B2DD1">
        <w:rPr>
          <w:color w:val="222222"/>
          <w:sz w:val="24"/>
          <w:szCs w:val="24"/>
          <w:shd w:val="clear" w:color="auto" w:fill="FFFFFF"/>
          <w:lang w:val="uk-UA"/>
        </w:rPr>
        <w:t>Гриновець</w:t>
      </w:r>
      <w:proofErr w:type="spellEnd"/>
      <w:r w:rsidRPr="001B2DD1">
        <w:rPr>
          <w:color w:val="222222"/>
          <w:sz w:val="24"/>
          <w:szCs w:val="24"/>
          <w:shd w:val="clear" w:color="auto" w:fill="FFFFFF"/>
          <w:lang w:val="uk-UA"/>
        </w:rPr>
        <w:t xml:space="preserve"> B.C., </w:t>
      </w:r>
      <w:proofErr w:type="spellStart"/>
      <w:r w:rsidRPr="001B2DD1">
        <w:rPr>
          <w:color w:val="222222"/>
          <w:sz w:val="24"/>
          <w:szCs w:val="24"/>
          <w:shd w:val="clear" w:color="auto" w:fill="FFFFFF"/>
          <w:lang w:val="uk-UA"/>
        </w:rPr>
        <w:t>Сулим</w:t>
      </w:r>
      <w:proofErr w:type="spellEnd"/>
      <w:r w:rsidRPr="001B2DD1">
        <w:rPr>
          <w:color w:val="222222"/>
          <w:sz w:val="24"/>
          <w:szCs w:val="24"/>
          <w:shd w:val="clear" w:color="auto" w:fill="FFFFFF"/>
          <w:lang w:val="uk-UA"/>
        </w:rPr>
        <w:t xml:space="preserve"> Ю.В., </w:t>
      </w:r>
      <w:proofErr w:type="spellStart"/>
      <w:r w:rsidRPr="001B2DD1">
        <w:rPr>
          <w:color w:val="222222"/>
          <w:sz w:val="24"/>
          <w:szCs w:val="24"/>
          <w:shd w:val="clear" w:color="auto" w:fill="FFFFFF"/>
          <w:lang w:val="uk-UA"/>
        </w:rPr>
        <w:t>Денега</w:t>
      </w:r>
      <w:proofErr w:type="spellEnd"/>
      <w:r w:rsidRPr="001B2DD1">
        <w:rPr>
          <w:color w:val="222222"/>
          <w:sz w:val="24"/>
          <w:szCs w:val="24"/>
          <w:shd w:val="clear" w:color="auto" w:fill="FFFFFF"/>
          <w:lang w:val="uk-UA"/>
        </w:rPr>
        <w:t xml:space="preserve"> І.C. Пародонтальні пов'язки. Навчальний посібник для студентів стоматологічних факультетів вищих медичних навчальних закладів IV рівня акредитації та лікарів-інтернів стоматологів. Львов: Ліга-Прес, 2006.- 98 с.</w:t>
      </w:r>
    </w:p>
    <w:p w14:paraId="3BBC4758" w14:textId="77777777" w:rsidR="00B1584D" w:rsidRPr="001B2DD1" w:rsidRDefault="00B1584D" w:rsidP="001B2DD1">
      <w:pPr>
        <w:pStyle w:val="ab"/>
        <w:numPr>
          <w:ilvl w:val="0"/>
          <w:numId w:val="43"/>
        </w:numPr>
        <w:shd w:val="clear" w:color="auto" w:fill="FFFFFF"/>
        <w:autoSpaceDE w:val="0"/>
        <w:autoSpaceDN w:val="0"/>
        <w:adjustRightInd w:val="0"/>
        <w:rPr>
          <w:sz w:val="24"/>
          <w:szCs w:val="24"/>
          <w:lang w:val="uk-UA"/>
        </w:rPr>
      </w:pPr>
      <w:r w:rsidRPr="001B2DD1">
        <w:rPr>
          <w:color w:val="222222"/>
          <w:sz w:val="24"/>
          <w:szCs w:val="24"/>
          <w:shd w:val="clear" w:color="auto" w:fill="FFFFFF"/>
          <w:lang w:val="uk-UA"/>
        </w:rPr>
        <w:t xml:space="preserve">Коломієць СВ. Використання пов’язок </w:t>
      </w:r>
      <w:proofErr w:type="spellStart"/>
      <w:r w:rsidRPr="001B2DD1">
        <w:rPr>
          <w:color w:val="222222"/>
          <w:sz w:val="24"/>
          <w:szCs w:val="24"/>
          <w:shd w:val="clear" w:color="auto" w:fill="FFFFFF"/>
          <w:lang w:val="uk-UA"/>
        </w:rPr>
        <w:t>reso-pac</w:t>
      </w:r>
      <w:proofErr w:type="spellEnd"/>
      <w:r w:rsidRPr="001B2DD1">
        <w:rPr>
          <w:color w:val="222222"/>
          <w:sz w:val="24"/>
          <w:szCs w:val="24"/>
          <w:shd w:val="clear" w:color="auto" w:fill="FFFFFF"/>
          <w:lang w:val="uk-UA"/>
        </w:rPr>
        <w:t xml:space="preserve"> в </w:t>
      </w:r>
      <w:proofErr w:type="spellStart"/>
      <w:r w:rsidRPr="001B2DD1">
        <w:rPr>
          <w:color w:val="222222"/>
          <w:sz w:val="24"/>
          <w:szCs w:val="24"/>
          <w:shd w:val="clear" w:color="auto" w:fill="FFFFFF"/>
          <w:lang w:val="uk-UA"/>
        </w:rPr>
        <w:t>пародонтальній</w:t>
      </w:r>
      <w:proofErr w:type="spellEnd"/>
      <w:r w:rsidRPr="001B2DD1">
        <w:rPr>
          <w:color w:val="222222"/>
          <w:sz w:val="24"/>
          <w:szCs w:val="24"/>
          <w:shd w:val="clear" w:color="auto" w:fill="FFFFFF"/>
          <w:lang w:val="uk-UA"/>
        </w:rPr>
        <w:t xml:space="preserve"> пластичній слизово-ясеневій хірургії. Вісник проблем біології і медицини. 2014(2 (1)):177-80.</w:t>
      </w:r>
    </w:p>
    <w:p w14:paraId="4109DD0D" w14:textId="77777777" w:rsidR="00B1584D" w:rsidRPr="001B2DD1" w:rsidRDefault="00B1584D" w:rsidP="001B2DD1">
      <w:pPr>
        <w:pStyle w:val="ab"/>
        <w:numPr>
          <w:ilvl w:val="0"/>
          <w:numId w:val="43"/>
        </w:numPr>
        <w:shd w:val="clear" w:color="auto" w:fill="FFFFFF"/>
        <w:autoSpaceDE w:val="0"/>
        <w:autoSpaceDN w:val="0"/>
        <w:adjustRightInd w:val="0"/>
        <w:rPr>
          <w:sz w:val="24"/>
          <w:szCs w:val="24"/>
          <w:lang w:val="uk-UA"/>
        </w:rPr>
      </w:pPr>
      <w:proofErr w:type="spellStart"/>
      <w:r w:rsidRPr="001B2DD1">
        <w:rPr>
          <w:color w:val="222222"/>
          <w:sz w:val="24"/>
          <w:szCs w:val="24"/>
          <w:shd w:val="clear" w:color="auto" w:fill="FFFFFF"/>
          <w:lang w:val="uk-UA"/>
        </w:rPr>
        <w:t>Kathariya</w:t>
      </w:r>
      <w:proofErr w:type="spellEnd"/>
      <w:r w:rsidRPr="001B2DD1">
        <w:rPr>
          <w:color w:val="222222"/>
          <w:sz w:val="24"/>
          <w:szCs w:val="24"/>
          <w:shd w:val="clear" w:color="auto" w:fill="FFFFFF"/>
          <w:lang w:val="uk-UA"/>
        </w:rPr>
        <w:t xml:space="preserve"> R, </w:t>
      </w:r>
      <w:proofErr w:type="spellStart"/>
      <w:r w:rsidRPr="001B2DD1">
        <w:rPr>
          <w:color w:val="222222"/>
          <w:sz w:val="24"/>
          <w:szCs w:val="24"/>
          <w:shd w:val="clear" w:color="auto" w:fill="FFFFFF"/>
          <w:lang w:val="uk-UA"/>
        </w:rPr>
        <w:t>Jain</w:t>
      </w:r>
      <w:proofErr w:type="spellEnd"/>
      <w:r w:rsidRPr="001B2DD1">
        <w:rPr>
          <w:color w:val="222222"/>
          <w:sz w:val="24"/>
          <w:szCs w:val="24"/>
          <w:shd w:val="clear" w:color="auto" w:fill="FFFFFF"/>
          <w:lang w:val="uk-UA"/>
        </w:rPr>
        <w:t xml:space="preserve"> H, </w:t>
      </w:r>
      <w:proofErr w:type="spellStart"/>
      <w:r w:rsidRPr="001B2DD1">
        <w:rPr>
          <w:color w:val="222222"/>
          <w:sz w:val="24"/>
          <w:szCs w:val="24"/>
          <w:shd w:val="clear" w:color="auto" w:fill="FFFFFF"/>
          <w:lang w:val="uk-UA"/>
        </w:rPr>
        <w:t>Jadhav</w:t>
      </w:r>
      <w:proofErr w:type="spellEnd"/>
      <w:r w:rsidRPr="001B2DD1">
        <w:rPr>
          <w:color w:val="222222"/>
          <w:sz w:val="24"/>
          <w:szCs w:val="24"/>
          <w:shd w:val="clear" w:color="auto" w:fill="FFFFFF"/>
          <w:lang w:val="uk-UA"/>
        </w:rPr>
        <w:t xml:space="preserve"> T. </w:t>
      </w:r>
      <w:proofErr w:type="spellStart"/>
      <w:r w:rsidRPr="001B2DD1">
        <w:rPr>
          <w:color w:val="222222"/>
          <w:sz w:val="24"/>
          <w:szCs w:val="24"/>
          <w:shd w:val="clear" w:color="auto" w:fill="FFFFFF"/>
          <w:lang w:val="uk-UA"/>
        </w:rPr>
        <w:t>To</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pack</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or</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not</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to</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pack</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the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current</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status</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applied</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biomaterials</w:t>
      </w:r>
      <w:proofErr w:type="spellEnd"/>
      <w:r w:rsidRPr="001B2DD1">
        <w:rPr>
          <w:color w:val="222222"/>
          <w:sz w:val="24"/>
          <w:szCs w:val="24"/>
          <w:shd w:val="clear" w:color="auto" w:fill="FFFFFF"/>
          <w:lang w:val="uk-UA"/>
        </w:rPr>
        <w:t xml:space="preserve"> &amp; </w:t>
      </w:r>
      <w:proofErr w:type="spellStart"/>
      <w:r w:rsidRPr="001B2DD1">
        <w:rPr>
          <w:color w:val="222222"/>
          <w:sz w:val="24"/>
          <w:szCs w:val="24"/>
          <w:shd w:val="clear" w:color="auto" w:fill="FFFFFF"/>
          <w:lang w:val="uk-UA"/>
        </w:rPr>
        <w:t>functional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materials</w:t>
      </w:r>
      <w:proofErr w:type="spellEnd"/>
      <w:r w:rsidRPr="001B2DD1">
        <w:rPr>
          <w:color w:val="222222"/>
          <w:sz w:val="24"/>
          <w:szCs w:val="24"/>
          <w:shd w:val="clear" w:color="auto" w:fill="FFFFFF"/>
          <w:lang w:val="uk-UA"/>
        </w:rPr>
        <w:t>. 2015 Jul;13(2):73-86.</w:t>
      </w:r>
    </w:p>
    <w:p w14:paraId="32720CA5" w14:textId="77777777" w:rsidR="00B1584D" w:rsidRPr="001B2DD1" w:rsidRDefault="00B1584D" w:rsidP="001B2DD1">
      <w:pPr>
        <w:pStyle w:val="ab"/>
        <w:numPr>
          <w:ilvl w:val="0"/>
          <w:numId w:val="43"/>
        </w:numPr>
        <w:shd w:val="clear" w:color="auto" w:fill="FFFFFF"/>
        <w:autoSpaceDE w:val="0"/>
        <w:autoSpaceDN w:val="0"/>
        <w:adjustRightInd w:val="0"/>
        <w:rPr>
          <w:sz w:val="24"/>
          <w:szCs w:val="24"/>
          <w:lang w:val="uk-UA"/>
        </w:rPr>
      </w:pPr>
      <w:proofErr w:type="spellStart"/>
      <w:r w:rsidRPr="001B2DD1">
        <w:rPr>
          <w:color w:val="222222"/>
          <w:sz w:val="24"/>
          <w:szCs w:val="24"/>
          <w:shd w:val="clear" w:color="auto" w:fill="FFFFFF"/>
          <w:lang w:val="uk-UA"/>
        </w:rPr>
        <w:t>Baghani</w:t>
      </w:r>
      <w:proofErr w:type="spellEnd"/>
      <w:r w:rsidRPr="001B2DD1">
        <w:rPr>
          <w:color w:val="222222"/>
          <w:sz w:val="24"/>
          <w:szCs w:val="24"/>
          <w:shd w:val="clear" w:color="auto" w:fill="FFFFFF"/>
          <w:lang w:val="uk-UA"/>
        </w:rPr>
        <w:t xml:space="preserve"> Z, </w:t>
      </w:r>
      <w:proofErr w:type="spellStart"/>
      <w:r w:rsidRPr="001B2DD1">
        <w:rPr>
          <w:color w:val="222222"/>
          <w:sz w:val="24"/>
          <w:szCs w:val="24"/>
          <w:shd w:val="clear" w:color="auto" w:fill="FFFFFF"/>
          <w:lang w:val="uk-UA"/>
        </w:rPr>
        <w:t>Kadkhodazadeh</w:t>
      </w:r>
      <w:proofErr w:type="spellEnd"/>
      <w:r w:rsidRPr="001B2DD1">
        <w:rPr>
          <w:color w:val="222222"/>
          <w:sz w:val="24"/>
          <w:szCs w:val="24"/>
          <w:shd w:val="clear" w:color="auto" w:fill="FFFFFF"/>
          <w:lang w:val="uk-UA"/>
        </w:rPr>
        <w:t xml:space="preserve"> M.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w:t>
      </w:r>
      <w:proofErr w:type="spellEnd"/>
      <w:r w:rsidRPr="001B2DD1">
        <w:rPr>
          <w:color w:val="222222"/>
          <w:sz w:val="24"/>
          <w:szCs w:val="24"/>
          <w:shd w:val="clear" w:color="auto" w:fill="FFFFFF"/>
          <w:lang w:val="uk-UA"/>
        </w:rPr>
        <w:t xml:space="preserve">: a </w:t>
      </w:r>
      <w:proofErr w:type="spellStart"/>
      <w:r w:rsidRPr="001B2DD1">
        <w:rPr>
          <w:color w:val="222222"/>
          <w:sz w:val="24"/>
          <w:szCs w:val="24"/>
          <w:shd w:val="clear" w:color="auto" w:fill="FFFFFF"/>
          <w:lang w:val="uk-UA"/>
        </w:rPr>
        <w:t>review</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article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dental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research</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dental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clinics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dental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prospects</w:t>
      </w:r>
      <w:proofErr w:type="spellEnd"/>
      <w:r w:rsidRPr="001B2DD1">
        <w:rPr>
          <w:color w:val="222222"/>
          <w:sz w:val="24"/>
          <w:szCs w:val="24"/>
          <w:shd w:val="clear" w:color="auto" w:fill="FFFFFF"/>
          <w:lang w:val="uk-UA"/>
        </w:rPr>
        <w:t>. 2013;7(4):183.</w:t>
      </w:r>
    </w:p>
    <w:p w14:paraId="5C5BF65F" w14:textId="77777777" w:rsidR="00B1584D" w:rsidRPr="001B2DD1" w:rsidRDefault="00B1584D" w:rsidP="001B2DD1">
      <w:pPr>
        <w:pStyle w:val="ab"/>
        <w:numPr>
          <w:ilvl w:val="0"/>
          <w:numId w:val="43"/>
        </w:numPr>
        <w:shd w:val="clear" w:color="auto" w:fill="FFFFFF"/>
        <w:autoSpaceDE w:val="0"/>
        <w:autoSpaceDN w:val="0"/>
        <w:adjustRightInd w:val="0"/>
        <w:rPr>
          <w:sz w:val="24"/>
          <w:szCs w:val="24"/>
          <w:lang w:val="uk-UA"/>
        </w:rPr>
      </w:pPr>
      <w:proofErr w:type="spellStart"/>
      <w:r w:rsidRPr="001B2DD1">
        <w:rPr>
          <w:color w:val="222222"/>
          <w:sz w:val="24"/>
          <w:szCs w:val="24"/>
          <w:shd w:val="clear" w:color="auto" w:fill="FFFFFF"/>
          <w:lang w:val="uk-UA"/>
        </w:rPr>
        <w:t>Monje</w:t>
      </w:r>
      <w:proofErr w:type="spellEnd"/>
      <w:r w:rsidRPr="001B2DD1">
        <w:rPr>
          <w:color w:val="222222"/>
          <w:sz w:val="24"/>
          <w:szCs w:val="24"/>
          <w:shd w:val="clear" w:color="auto" w:fill="FFFFFF"/>
          <w:lang w:val="uk-UA"/>
        </w:rPr>
        <w:t xml:space="preserve"> A, </w:t>
      </w:r>
      <w:proofErr w:type="spellStart"/>
      <w:r w:rsidRPr="001B2DD1">
        <w:rPr>
          <w:color w:val="222222"/>
          <w:sz w:val="24"/>
          <w:szCs w:val="24"/>
          <w:shd w:val="clear" w:color="auto" w:fill="FFFFFF"/>
          <w:lang w:val="uk-UA"/>
        </w:rPr>
        <w:t>Kramp</w:t>
      </w:r>
      <w:proofErr w:type="spellEnd"/>
      <w:r w:rsidRPr="001B2DD1">
        <w:rPr>
          <w:color w:val="222222"/>
          <w:sz w:val="24"/>
          <w:szCs w:val="24"/>
          <w:shd w:val="clear" w:color="auto" w:fill="FFFFFF"/>
          <w:lang w:val="uk-UA"/>
        </w:rPr>
        <w:t xml:space="preserve"> AR, </w:t>
      </w:r>
      <w:proofErr w:type="spellStart"/>
      <w:r w:rsidRPr="001B2DD1">
        <w:rPr>
          <w:color w:val="222222"/>
          <w:sz w:val="24"/>
          <w:szCs w:val="24"/>
          <w:shd w:val="clear" w:color="auto" w:fill="FFFFFF"/>
          <w:lang w:val="uk-UA"/>
        </w:rPr>
        <w:t>Criado</w:t>
      </w:r>
      <w:proofErr w:type="spellEnd"/>
      <w:r w:rsidRPr="001B2DD1">
        <w:rPr>
          <w:color w:val="222222"/>
          <w:sz w:val="24"/>
          <w:szCs w:val="24"/>
          <w:shd w:val="clear" w:color="auto" w:fill="FFFFFF"/>
          <w:lang w:val="uk-UA"/>
        </w:rPr>
        <w:t xml:space="preserve"> E, </w:t>
      </w:r>
      <w:proofErr w:type="spellStart"/>
      <w:r w:rsidRPr="001B2DD1">
        <w:rPr>
          <w:color w:val="222222"/>
          <w:sz w:val="24"/>
          <w:szCs w:val="24"/>
          <w:shd w:val="clear" w:color="auto" w:fill="FFFFFF"/>
          <w:lang w:val="uk-UA"/>
        </w:rPr>
        <w:t>Suárez‐López</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del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Amo</w:t>
      </w:r>
      <w:proofErr w:type="spellEnd"/>
      <w:r w:rsidRPr="001B2DD1">
        <w:rPr>
          <w:color w:val="222222"/>
          <w:sz w:val="24"/>
          <w:szCs w:val="24"/>
          <w:shd w:val="clear" w:color="auto" w:fill="FFFFFF"/>
          <w:lang w:val="uk-UA"/>
        </w:rPr>
        <w:t xml:space="preserve"> F, </w:t>
      </w:r>
      <w:proofErr w:type="spellStart"/>
      <w:r w:rsidRPr="001B2DD1">
        <w:rPr>
          <w:color w:val="222222"/>
          <w:sz w:val="24"/>
          <w:szCs w:val="24"/>
          <w:shd w:val="clear" w:color="auto" w:fill="FFFFFF"/>
          <w:lang w:val="uk-UA"/>
        </w:rPr>
        <w:t>Garaicoa‐Pazmiño</w:t>
      </w:r>
      <w:proofErr w:type="spellEnd"/>
      <w:r w:rsidRPr="001B2DD1">
        <w:rPr>
          <w:color w:val="222222"/>
          <w:sz w:val="24"/>
          <w:szCs w:val="24"/>
          <w:shd w:val="clear" w:color="auto" w:fill="FFFFFF"/>
          <w:lang w:val="uk-UA"/>
        </w:rPr>
        <w:t xml:space="preserve"> C, </w:t>
      </w:r>
      <w:proofErr w:type="spellStart"/>
      <w:r w:rsidRPr="001B2DD1">
        <w:rPr>
          <w:color w:val="222222"/>
          <w:sz w:val="24"/>
          <w:szCs w:val="24"/>
          <w:shd w:val="clear" w:color="auto" w:fill="FFFFFF"/>
          <w:lang w:val="uk-UA"/>
        </w:rPr>
        <w:t>Gargallo‐Albiol</w:t>
      </w:r>
      <w:proofErr w:type="spellEnd"/>
      <w:r w:rsidRPr="001B2DD1">
        <w:rPr>
          <w:color w:val="222222"/>
          <w:sz w:val="24"/>
          <w:szCs w:val="24"/>
          <w:shd w:val="clear" w:color="auto" w:fill="FFFFFF"/>
          <w:lang w:val="uk-UA"/>
        </w:rPr>
        <w:t xml:space="preserve"> J, Wang HL. </w:t>
      </w:r>
      <w:proofErr w:type="spellStart"/>
      <w:r w:rsidRPr="001B2DD1">
        <w:rPr>
          <w:color w:val="222222"/>
          <w:sz w:val="24"/>
          <w:szCs w:val="24"/>
          <w:shd w:val="clear" w:color="auto" w:fill="FFFFFF"/>
          <w:lang w:val="uk-UA"/>
        </w:rPr>
        <w:t>Effect</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non‐surgical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treatment</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outcomes</w:t>
      </w:r>
      <w:proofErr w:type="spellEnd"/>
      <w:r w:rsidRPr="001B2DD1">
        <w:rPr>
          <w:color w:val="222222"/>
          <w:sz w:val="24"/>
          <w:szCs w:val="24"/>
          <w:shd w:val="clear" w:color="auto" w:fill="FFFFFF"/>
          <w:lang w:val="uk-UA"/>
        </w:rPr>
        <w:t xml:space="preserve">: a </w:t>
      </w:r>
      <w:proofErr w:type="spellStart"/>
      <w:r w:rsidRPr="001B2DD1">
        <w:rPr>
          <w:color w:val="222222"/>
          <w:sz w:val="24"/>
          <w:szCs w:val="24"/>
          <w:shd w:val="clear" w:color="auto" w:fill="FFFFFF"/>
          <w:lang w:val="uk-UA"/>
        </w:rPr>
        <w:t>systematic</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review</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International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dental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hygiene</w:t>
      </w:r>
      <w:proofErr w:type="spellEnd"/>
      <w:r w:rsidRPr="001B2DD1">
        <w:rPr>
          <w:color w:val="222222"/>
          <w:sz w:val="24"/>
          <w:szCs w:val="24"/>
          <w:shd w:val="clear" w:color="auto" w:fill="FFFFFF"/>
          <w:lang w:val="uk-UA"/>
        </w:rPr>
        <w:t>. 2016 Aug;14(3):161-7.</w:t>
      </w:r>
    </w:p>
    <w:p w14:paraId="4F0791F2" w14:textId="77777777" w:rsidR="00B1584D" w:rsidRPr="001B2DD1" w:rsidRDefault="00B1584D" w:rsidP="001B2DD1">
      <w:pPr>
        <w:pStyle w:val="ab"/>
        <w:numPr>
          <w:ilvl w:val="0"/>
          <w:numId w:val="43"/>
        </w:numPr>
        <w:shd w:val="clear" w:color="auto" w:fill="FFFFFF"/>
        <w:autoSpaceDE w:val="0"/>
        <w:autoSpaceDN w:val="0"/>
        <w:adjustRightInd w:val="0"/>
        <w:rPr>
          <w:sz w:val="24"/>
          <w:szCs w:val="24"/>
          <w:lang w:val="uk-UA"/>
        </w:rPr>
      </w:pPr>
      <w:proofErr w:type="spellStart"/>
      <w:r w:rsidRPr="001B2DD1">
        <w:rPr>
          <w:color w:val="222222"/>
          <w:sz w:val="24"/>
          <w:szCs w:val="24"/>
          <w:shd w:val="clear" w:color="auto" w:fill="FFFFFF"/>
          <w:lang w:val="uk-UA"/>
        </w:rPr>
        <w:t>ConceiÇÃo</w:t>
      </w:r>
      <w:proofErr w:type="spellEnd"/>
      <w:r w:rsidRPr="001B2DD1">
        <w:rPr>
          <w:color w:val="222222"/>
          <w:sz w:val="24"/>
          <w:szCs w:val="24"/>
          <w:shd w:val="clear" w:color="auto" w:fill="FFFFFF"/>
          <w:lang w:val="uk-UA"/>
        </w:rPr>
        <w:t xml:space="preserve"> LD, </w:t>
      </w:r>
      <w:proofErr w:type="spellStart"/>
      <w:r w:rsidRPr="001B2DD1">
        <w:rPr>
          <w:color w:val="222222"/>
          <w:sz w:val="24"/>
          <w:szCs w:val="24"/>
          <w:shd w:val="clear" w:color="auto" w:fill="FFFFFF"/>
          <w:lang w:val="uk-UA"/>
        </w:rPr>
        <w:t>Cuevas-Suarez</w:t>
      </w:r>
      <w:proofErr w:type="spellEnd"/>
      <w:r w:rsidRPr="001B2DD1">
        <w:rPr>
          <w:color w:val="222222"/>
          <w:sz w:val="24"/>
          <w:szCs w:val="24"/>
          <w:shd w:val="clear" w:color="auto" w:fill="FFFFFF"/>
          <w:lang w:val="uk-UA"/>
        </w:rPr>
        <w:t xml:space="preserve"> CE, </w:t>
      </w:r>
      <w:proofErr w:type="spellStart"/>
      <w:r w:rsidRPr="001B2DD1">
        <w:rPr>
          <w:color w:val="222222"/>
          <w:sz w:val="24"/>
          <w:szCs w:val="24"/>
          <w:shd w:val="clear" w:color="auto" w:fill="FFFFFF"/>
          <w:lang w:val="uk-UA"/>
        </w:rPr>
        <w:t>Piva</w:t>
      </w:r>
      <w:proofErr w:type="spellEnd"/>
      <w:r w:rsidRPr="001B2DD1">
        <w:rPr>
          <w:color w:val="222222"/>
          <w:sz w:val="24"/>
          <w:szCs w:val="24"/>
          <w:shd w:val="clear" w:color="auto" w:fill="FFFFFF"/>
          <w:lang w:val="uk-UA"/>
        </w:rPr>
        <w:t xml:space="preserve"> E, </w:t>
      </w:r>
      <w:proofErr w:type="spellStart"/>
      <w:r w:rsidRPr="001B2DD1">
        <w:rPr>
          <w:color w:val="222222"/>
          <w:sz w:val="24"/>
          <w:szCs w:val="24"/>
          <w:shd w:val="clear" w:color="auto" w:fill="FFFFFF"/>
          <w:lang w:val="uk-UA"/>
        </w:rPr>
        <w:t>Lund</w:t>
      </w:r>
      <w:proofErr w:type="spellEnd"/>
      <w:r w:rsidRPr="001B2DD1">
        <w:rPr>
          <w:color w:val="222222"/>
          <w:sz w:val="24"/>
          <w:szCs w:val="24"/>
          <w:shd w:val="clear" w:color="auto" w:fill="FFFFFF"/>
          <w:lang w:val="uk-UA"/>
        </w:rPr>
        <w:t xml:space="preserve"> RG, Leite FR. </w:t>
      </w:r>
      <w:proofErr w:type="spellStart"/>
      <w:r w:rsidRPr="001B2DD1">
        <w:rPr>
          <w:color w:val="222222"/>
          <w:sz w:val="24"/>
          <w:szCs w:val="24"/>
          <w:shd w:val="clear" w:color="auto" w:fill="FFFFFF"/>
          <w:lang w:val="uk-UA"/>
        </w:rPr>
        <w:t>Biological</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mechanical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characterization</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commercial</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experimental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surgical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Brazilian</w:t>
      </w:r>
      <w:proofErr w:type="spellEnd"/>
      <w:r w:rsidRPr="001B2DD1">
        <w:rPr>
          <w:color w:val="222222"/>
          <w:sz w:val="24"/>
          <w:szCs w:val="24"/>
          <w:shd w:val="clear" w:color="auto" w:fill="FFFFFF"/>
          <w:lang w:val="uk-UA"/>
        </w:rPr>
        <w:t xml:space="preserve"> Oral </w:t>
      </w:r>
      <w:proofErr w:type="spellStart"/>
      <w:r w:rsidRPr="001B2DD1">
        <w:rPr>
          <w:color w:val="222222"/>
          <w:sz w:val="24"/>
          <w:szCs w:val="24"/>
          <w:shd w:val="clear" w:color="auto" w:fill="FFFFFF"/>
          <w:lang w:val="uk-UA"/>
        </w:rPr>
        <w:t>Research</w:t>
      </w:r>
      <w:proofErr w:type="spellEnd"/>
      <w:r w:rsidRPr="001B2DD1">
        <w:rPr>
          <w:color w:val="222222"/>
          <w:sz w:val="24"/>
          <w:szCs w:val="24"/>
          <w:shd w:val="clear" w:color="auto" w:fill="FFFFFF"/>
          <w:lang w:val="uk-UA"/>
        </w:rPr>
        <w:t xml:space="preserve">. 2021 </w:t>
      </w:r>
      <w:proofErr w:type="spellStart"/>
      <w:r w:rsidRPr="001B2DD1">
        <w:rPr>
          <w:color w:val="222222"/>
          <w:sz w:val="24"/>
          <w:szCs w:val="24"/>
          <w:shd w:val="clear" w:color="auto" w:fill="FFFFFF"/>
          <w:lang w:val="uk-UA"/>
        </w:rPr>
        <w:t>Mar</w:t>
      </w:r>
      <w:proofErr w:type="spellEnd"/>
      <w:r w:rsidRPr="001B2DD1">
        <w:rPr>
          <w:color w:val="222222"/>
          <w:sz w:val="24"/>
          <w:szCs w:val="24"/>
          <w:shd w:val="clear" w:color="auto" w:fill="FFFFFF"/>
          <w:lang w:val="uk-UA"/>
        </w:rPr>
        <w:t xml:space="preserve"> 3;35.</w:t>
      </w:r>
    </w:p>
    <w:p w14:paraId="7076DF48" w14:textId="77777777" w:rsidR="00B1584D" w:rsidRPr="00DC2D96" w:rsidRDefault="00B1584D" w:rsidP="00761A69">
      <w:pPr>
        <w:shd w:val="clear" w:color="auto" w:fill="FFFFFF"/>
        <w:autoSpaceDE w:val="0"/>
        <w:autoSpaceDN w:val="0"/>
        <w:adjustRightInd w:val="0"/>
        <w:ind w:left="785"/>
        <w:rPr>
          <w:color w:val="000000"/>
          <w:sz w:val="24"/>
          <w:szCs w:val="24"/>
          <w:lang w:val="uk-UA"/>
        </w:rPr>
      </w:pPr>
    </w:p>
    <w:p w14:paraId="1B60BC5A" w14:textId="77777777" w:rsidR="00B1584D" w:rsidRDefault="009039D0" w:rsidP="00761A69">
      <w:pPr>
        <w:shd w:val="clear" w:color="auto" w:fill="FFFFFF"/>
        <w:autoSpaceDE w:val="0"/>
        <w:autoSpaceDN w:val="0"/>
        <w:adjustRightInd w:val="0"/>
        <w:rPr>
          <w:b/>
          <w:color w:val="000000"/>
          <w:sz w:val="24"/>
          <w:szCs w:val="24"/>
          <w:lang w:val="uk-UA"/>
        </w:rPr>
      </w:pPr>
      <w:r>
        <w:rPr>
          <w:b/>
          <w:color w:val="000000"/>
          <w:sz w:val="24"/>
          <w:szCs w:val="24"/>
          <w:lang w:val="uk-UA"/>
        </w:rPr>
        <w:t>6</w:t>
      </w:r>
      <w:r w:rsidR="00B1584D" w:rsidRPr="00DC2D96">
        <w:rPr>
          <w:b/>
          <w:color w:val="000000"/>
          <w:sz w:val="24"/>
          <w:szCs w:val="24"/>
          <w:lang w:val="uk-UA"/>
        </w:rPr>
        <w:t>.2. Додаткова:</w:t>
      </w:r>
    </w:p>
    <w:p w14:paraId="69269173" w14:textId="77777777" w:rsidR="009039D0" w:rsidRPr="00DC2D96" w:rsidRDefault="009039D0" w:rsidP="00761A69">
      <w:pPr>
        <w:shd w:val="clear" w:color="auto" w:fill="FFFFFF"/>
        <w:autoSpaceDE w:val="0"/>
        <w:autoSpaceDN w:val="0"/>
        <w:adjustRightInd w:val="0"/>
        <w:rPr>
          <w:b/>
          <w:sz w:val="24"/>
          <w:szCs w:val="24"/>
          <w:lang w:val="uk-UA"/>
        </w:rPr>
      </w:pPr>
    </w:p>
    <w:p w14:paraId="07A6D0EE" w14:textId="77777777" w:rsidR="00B1584D" w:rsidRPr="001B2DD1" w:rsidRDefault="00B1584D" w:rsidP="001B2DD1">
      <w:pPr>
        <w:pStyle w:val="ab"/>
        <w:numPr>
          <w:ilvl w:val="0"/>
          <w:numId w:val="44"/>
        </w:numPr>
        <w:shd w:val="clear" w:color="auto" w:fill="FFFFFF"/>
        <w:autoSpaceDE w:val="0"/>
        <w:autoSpaceDN w:val="0"/>
        <w:adjustRightInd w:val="0"/>
        <w:rPr>
          <w:sz w:val="24"/>
          <w:szCs w:val="24"/>
          <w:lang w:val="uk-UA"/>
        </w:rPr>
      </w:pPr>
      <w:proofErr w:type="spellStart"/>
      <w:r w:rsidRPr="001B2DD1">
        <w:rPr>
          <w:color w:val="222222"/>
          <w:sz w:val="24"/>
          <w:szCs w:val="24"/>
          <w:shd w:val="clear" w:color="auto" w:fill="FFFFFF"/>
          <w:lang w:val="uk-UA"/>
        </w:rPr>
        <w:t>Kadkhodazadeh</w:t>
      </w:r>
      <w:proofErr w:type="spellEnd"/>
      <w:r w:rsidRPr="001B2DD1">
        <w:rPr>
          <w:color w:val="222222"/>
          <w:sz w:val="24"/>
          <w:szCs w:val="24"/>
          <w:shd w:val="clear" w:color="auto" w:fill="FFFFFF"/>
          <w:lang w:val="uk-UA"/>
        </w:rPr>
        <w:t xml:space="preserve"> M, </w:t>
      </w:r>
      <w:proofErr w:type="spellStart"/>
      <w:r w:rsidRPr="001B2DD1">
        <w:rPr>
          <w:color w:val="222222"/>
          <w:sz w:val="24"/>
          <w:szCs w:val="24"/>
          <w:shd w:val="clear" w:color="auto" w:fill="FFFFFF"/>
          <w:lang w:val="uk-UA"/>
        </w:rPr>
        <w:t>Baghani</w:t>
      </w:r>
      <w:proofErr w:type="spellEnd"/>
      <w:r w:rsidRPr="001B2DD1">
        <w:rPr>
          <w:color w:val="222222"/>
          <w:sz w:val="24"/>
          <w:szCs w:val="24"/>
          <w:shd w:val="clear" w:color="auto" w:fill="FFFFFF"/>
          <w:lang w:val="uk-UA"/>
        </w:rPr>
        <w:t xml:space="preserve"> Z, </w:t>
      </w:r>
      <w:proofErr w:type="spellStart"/>
      <w:r w:rsidRPr="001B2DD1">
        <w:rPr>
          <w:color w:val="222222"/>
          <w:sz w:val="24"/>
          <w:szCs w:val="24"/>
          <w:shd w:val="clear" w:color="auto" w:fill="FFFFFF"/>
          <w:lang w:val="uk-UA"/>
        </w:rPr>
        <w:t>Torshabi</w:t>
      </w:r>
      <w:proofErr w:type="spellEnd"/>
      <w:r w:rsidRPr="001B2DD1">
        <w:rPr>
          <w:color w:val="222222"/>
          <w:sz w:val="24"/>
          <w:szCs w:val="24"/>
          <w:shd w:val="clear" w:color="auto" w:fill="FFFFFF"/>
          <w:lang w:val="uk-UA"/>
        </w:rPr>
        <w:t xml:space="preserve"> M, </w:t>
      </w:r>
      <w:proofErr w:type="spellStart"/>
      <w:r w:rsidRPr="001B2DD1">
        <w:rPr>
          <w:color w:val="222222"/>
          <w:sz w:val="24"/>
          <w:szCs w:val="24"/>
          <w:shd w:val="clear" w:color="auto" w:fill="FFFFFF"/>
          <w:lang w:val="uk-UA"/>
        </w:rPr>
        <w:t>Basirat</w:t>
      </w:r>
      <w:proofErr w:type="spellEnd"/>
      <w:r w:rsidRPr="001B2DD1">
        <w:rPr>
          <w:color w:val="222222"/>
          <w:sz w:val="24"/>
          <w:szCs w:val="24"/>
          <w:shd w:val="clear" w:color="auto" w:fill="FFFFFF"/>
          <w:lang w:val="uk-UA"/>
        </w:rPr>
        <w:t xml:space="preserve"> B. In vitro </w:t>
      </w:r>
      <w:proofErr w:type="spellStart"/>
      <w:r w:rsidRPr="001B2DD1">
        <w:rPr>
          <w:color w:val="222222"/>
          <w:sz w:val="24"/>
          <w:szCs w:val="24"/>
          <w:shd w:val="clear" w:color="auto" w:fill="FFFFFF"/>
          <w:lang w:val="uk-UA"/>
        </w:rPr>
        <w:t>comparison</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biological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effects</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Coe-Pak</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Reso-Pac</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oral</w:t>
      </w:r>
      <w:proofErr w:type="spellEnd"/>
      <w:r w:rsidRPr="001B2DD1">
        <w:rPr>
          <w:color w:val="222222"/>
          <w:sz w:val="24"/>
          <w:szCs w:val="24"/>
          <w:shd w:val="clear" w:color="auto" w:fill="FFFFFF"/>
          <w:lang w:val="uk-UA"/>
        </w:rPr>
        <w:t xml:space="preserve"> &amp; </w:t>
      </w:r>
      <w:proofErr w:type="spellStart"/>
      <w:r w:rsidRPr="001B2DD1">
        <w:rPr>
          <w:color w:val="222222"/>
          <w:sz w:val="24"/>
          <w:szCs w:val="24"/>
          <w:shd w:val="clear" w:color="auto" w:fill="FFFFFF"/>
          <w:lang w:val="uk-UA"/>
        </w:rPr>
        <w:t>maxillofacial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research</w:t>
      </w:r>
      <w:proofErr w:type="spellEnd"/>
      <w:r w:rsidRPr="001B2DD1">
        <w:rPr>
          <w:color w:val="222222"/>
          <w:sz w:val="24"/>
          <w:szCs w:val="24"/>
          <w:shd w:val="clear" w:color="auto" w:fill="FFFFFF"/>
          <w:lang w:val="uk-UA"/>
        </w:rPr>
        <w:t>. 2017 Jan;8(1).</w:t>
      </w:r>
    </w:p>
    <w:p w14:paraId="25AA005F" w14:textId="77777777" w:rsidR="00B1584D" w:rsidRPr="001B2DD1" w:rsidRDefault="00B1584D" w:rsidP="001B2DD1">
      <w:pPr>
        <w:pStyle w:val="ab"/>
        <w:numPr>
          <w:ilvl w:val="0"/>
          <w:numId w:val="44"/>
        </w:numPr>
        <w:shd w:val="clear" w:color="auto" w:fill="FFFFFF"/>
        <w:autoSpaceDE w:val="0"/>
        <w:autoSpaceDN w:val="0"/>
        <w:adjustRightInd w:val="0"/>
        <w:rPr>
          <w:sz w:val="24"/>
          <w:szCs w:val="24"/>
          <w:lang w:val="uk-UA"/>
        </w:rPr>
      </w:pPr>
      <w:proofErr w:type="spellStart"/>
      <w:r w:rsidRPr="001B2DD1">
        <w:rPr>
          <w:color w:val="222222"/>
          <w:sz w:val="24"/>
          <w:szCs w:val="24"/>
          <w:shd w:val="clear" w:color="auto" w:fill="FFFFFF"/>
          <w:lang w:val="uk-UA"/>
        </w:rPr>
        <w:lastRenderedPageBreak/>
        <w:t>Meenakshi</w:t>
      </w:r>
      <w:proofErr w:type="spellEnd"/>
      <w:r w:rsidRPr="001B2DD1">
        <w:rPr>
          <w:color w:val="222222"/>
          <w:sz w:val="24"/>
          <w:szCs w:val="24"/>
          <w:shd w:val="clear" w:color="auto" w:fill="FFFFFF"/>
          <w:lang w:val="uk-UA"/>
        </w:rPr>
        <w:t xml:space="preserve"> SS, </w:t>
      </w:r>
      <w:proofErr w:type="spellStart"/>
      <w:r w:rsidRPr="001B2DD1">
        <w:rPr>
          <w:color w:val="222222"/>
          <w:sz w:val="24"/>
          <w:szCs w:val="24"/>
          <w:shd w:val="clear" w:color="auto" w:fill="FFFFFF"/>
          <w:lang w:val="uk-UA"/>
        </w:rPr>
        <w:t>Malaiappan</w:t>
      </w:r>
      <w:proofErr w:type="spellEnd"/>
      <w:r w:rsidRPr="001B2DD1">
        <w:rPr>
          <w:color w:val="222222"/>
          <w:sz w:val="24"/>
          <w:szCs w:val="24"/>
          <w:shd w:val="clear" w:color="auto" w:fill="FFFFFF"/>
          <w:lang w:val="uk-UA"/>
        </w:rPr>
        <w:t xml:space="preserve"> S. </w:t>
      </w:r>
      <w:proofErr w:type="spellStart"/>
      <w:r w:rsidRPr="001B2DD1">
        <w:rPr>
          <w:color w:val="222222"/>
          <w:sz w:val="24"/>
          <w:szCs w:val="24"/>
          <w:shd w:val="clear" w:color="auto" w:fill="FFFFFF"/>
          <w:lang w:val="uk-UA"/>
        </w:rPr>
        <w:t>Knowledge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Attitude</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Practice</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Placing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to</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pack</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or</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not</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to</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pack</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among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Periodontists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Research</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Pharmacy</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Technology</w:t>
      </w:r>
      <w:proofErr w:type="spellEnd"/>
      <w:r w:rsidRPr="001B2DD1">
        <w:rPr>
          <w:color w:val="222222"/>
          <w:sz w:val="24"/>
          <w:szCs w:val="24"/>
          <w:shd w:val="clear" w:color="auto" w:fill="FFFFFF"/>
          <w:lang w:val="uk-UA"/>
        </w:rPr>
        <w:t>. 2019;12(2):799-804.</w:t>
      </w:r>
    </w:p>
    <w:p w14:paraId="05DD020D" w14:textId="77777777" w:rsidR="00B1584D" w:rsidRPr="001B2DD1" w:rsidRDefault="00B1584D" w:rsidP="001B2DD1">
      <w:pPr>
        <w:pStyle w:val="ab"/>
        <w:numPr>
          <w:ilvl w:val="0"/>
          <w:numId w:val="44"/>
        </w:numPr>
        <w:shd w:val="clear" w:color="auto" w:fill="FFFFFF"/>
        <w:autoSpaceDE w:val="0"/>
        <w:autoSpaceDN w:val="0"/>
        <w:adjustRightInd w:val="0"/>
        <w:rPr>
          <w:sz w:val="24"/>
          <w:szCs w:val="24"/>
          <w:lang w:val="uk-UA"/>
        </w:rPr>
      </w:pPr>
      <w:proofErr w:type="spellStart"/>
      <w:r w:rsidRPr="001B2DD1">
        <w:rPr>
          <w:color w:val="222222"/>
          <w:sz w:val="24"/>
          <w:szCs w:val="24"/>
          <w:shd w:val="clear" w:color="auto" w:fill="FFFFFF"/>
          <w:lang w:val="uk-UA"/>
        </w:rPr>
        <w:t>Soheilifar</w:t>
      </w:r>
      <w:proofErr w:type="spellEnd"/>
      <w:r w:rsidRPr="001B2DD1">
        <w:rPr>
          <w:color w:val="222222"/>
          <w:sz w:val="24"/>
          <w:szCs w:val="24"/>
          <w:shd w:val="clear" w:color="auto" w:fill="FFFFFF"/>
          <w:lang w:val="uk-UA"/>
        </w:rPr>
        <w:t xml:space="preserve"> S, </w:t>
      </w:r>
      <w:proofErr w:type="spellStart"/>
      <w:r w:rsidRPr="001B2DD1">
        <w:rPr>
          <w:color w:val="222222"/>
          <w:sz w:val="24"/>
          <w:szCs w:val="24"/>
          <w:shd w:val="clear" w:color="auto" w:fill="FFFFFF"/>
          <w:lang w:val="uk-UA"/>
        </w:rPr>
        <w:t>Bidgoli</w:t>
      </w:r>
      <w:proofErr w:type="spellEnd"/>
      <w:r w:rsidRPr="001B2DD1">
        <w:rPr>
          <w:color w:val="222222"/>
          <w:sz w:val="24"/>
          <w:szCs w:val="24"/>
          <w:shd w:val="clear" w:color="auto" w:fill="FFFFFF"/>
          <w:lang w:val="uk-UA"/>
        </w:rPr>
        <w:t xml:space="preserve"> M, </w:t>
      </w:r>
      <w:proofErr w:type="spellStart"/>
      <w:r w:rsidRPr="001B2DD1">
        <w:rPr>
          <w:color w:val="222222"/>
          <w:sz w:val="24"/>
          <w:szCs w:val="24"/>
          <w:shd w:val="clear" w:color="auto" w:fill="FFFFFF"/>
          <w:lang w:val="uk-UA"/>
        </w:rPr>
        <w:t>Faradmal</w:t>
      </w:r>
      <w:proofErr w:type="spellEnd"/>
      <w:r w:rsidRPr="001B2DD1">
        <w:rPr>
          <w:color w:val="222222"/>
          <w:sz w:val="24"/>
          <w:szCs w:val="24"/>
          <w:shd w:val="clear" w:color="auto" w:fill="FFFFFF"/>
          <w:lang w:val="uk-UA"/>
        </w:rPr>
        <w:t xml:space="preserve"> J, </w:t>
      </w:r>
      <w:proofErr w:type="spellStart"/>
      <w:r w:rsidRPr="001B2DD1">
        <w:rPr>
          <w:color w:val="222222"/>
          <w:sz w:val="24"/>
          <w:szCs w:val="24"/>
          <w:shd w:val="clear" w:color="auto" w:fill="FFFFFF"/>
          <w:lang w:val="uk-UA"/>
        </w:rPr>
        <w:t>Soheilifar</w:t>
      </w:r>
      <w:proofErr w:type="spellEnd"/>
      <w:r w:rsidRPr="001B2DD1">
        <w:rPr>
          <w:color w:val="222222"/>
          <w:sz w:val="24"/>
          <w:szCs w:val="24"/>
          <w:shd w:val="clear" w:color="auto" w:fill="FFFFFF"/>
          <w:lang w:val="uk-UA"/>
        </w:rPr>
        <w:t xml:space="preserve"> S. </w:t>
      </w:r>
      <w:proofErr w:type="spellStart"/>
      <w:r w:rsidRPr="001B2DD1">
        <w:rPr>
          <w:color w:val="222222"/>
          <w:sz w:val="24"/>
          <w:szCs w:val="24"/>
          <w:shd w:val="clear" w:color="auto" w:fill="FFFFFF"/>
          <w:lang w:val="uk-UA"/>
        </w:rPr>
        <w:t>Effect</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wound</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healing</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patient</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satisfaction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following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flap</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surgery</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dentistry</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Tehran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Iran</w:t>
      </w:r>
      <w:proofErr w:type="spellEnd"/>
      <w:r w:rsidRPr="001B2DD1">
        <w:rPr>
          <w:color w:val="222222"/>
          <w:sz w:val="24"/>
          <w:szCs w:val="24"/>
          <w:shd w:val="clear" w:color="auto" w:fill="FFFFFF"/>
          <w:lang w:val="uk-UA"/>
        </w:rPr>
        <w:t>). 2015 Feb;12(2):151.</w:t>
      </w:r>
    </w:p>
    <w:p w14:paraId="0AA44F6B" w14:textId="77777777" w:rsidR="00B1584D" w:rsidRPr="001B2DD1" w:rsidRDefault="00B1584D" w:rsidP="001B2DD1">
      <w:pPr>
        <w:pStyle w:val="ab"/>
        <w:numPr>
          <w:ilvl w:val="0"/>
          <w:numId w:val="44"/>
        </w:numPr>
        <w:shd w:val="clear" w:color="auto" w:fill="FFFFFF"/>
        <w:autoSpaceDE w:val="0"/>
        <w:autoSpaceDN w:val="0"/>
        <w:adjustRightInd w:val="0"/>
        <w:rPr>
          <w:sz w:val="24"/>
          <w:szCs w:val="24"/>
          <w:lang w:val="uk-UA"/>
        </w:rPr>
      </w:pPr>
      <w:r w:rsidRPr="001B2DD1">
        <w:rPr>
          <w:color w:val="222222"/>
          <w:sz w:val="24"/>
          <w:szCs w:val="24"/>
          <w:shd w:val="clear" w:color="auto" w:fill="FFFFFF"/>
          <w:lang w:val="uk-UA"/>
        </w:rPr>
        <w:t xml:space="preserve">Kumar MB, </w:t>
      </w:r>
      <w:proofErr w:type="spellStart"/>
      <w:r w:rsidRPr="001B2DD1">
        <w:rPr>
          <w:color w:val="222222"/>
          <w:sz w:val="24"/>
          <w:szCs w:val="24"/>
          <w:shd w:val="clear" w:color="auto" w:fill="FFFFFF"/>
          <w:lang w:val="uk-UA"/>
        </w:rPr>
        <w:t>Narayanan</w:t>
      </w:r>
      <w:proofErr w:type="spellEnd"/>
      <w:r w:rsidRPr="001B2DD1">
        <w:rPr>
          <w:color w:val="222222"/>
          <w:sz w:val="24"/>
          <w:szCs w:val="24"/>
          <w:shd w:val="clear" w:color="auto" w:fill="FFFFFF"/>
          <w:lang w:val="uk-UA"/>
        </w:rPr>
        <w:t xml:space="preserve"> V, </w:t>
      </w:r>
      <w:proofErr w:type="spellStart"/>
      <w:r w:rsidRPr="001B2DD1">
        <w:rPr>
          <w:color w:val="222222"/>
          <w:sz w:val="24"/>
          <w:szCs w:val="24"/>
          <w:shd w:val="clear" w:color="auto" w:fill="FFFFFF"/>
          <w:lang w:val="uk-UA"/>
        </w:rPr>
        <w:t>Jalaluddin</w:t>
      </w:r>
      <w:proofErr w:type="spellEnd"/>
      <w:r w:rsidRPr="001B2DD1">
        <w:rPr>
          <w:color w:val="222222"/>
          <w:sz w:val="24"/>
          <w:szCs w:val="24"/>
          <w:shd w:val="clear" w:color="auto" w:fill="FFFFFF"/>
          <w:lang w:val="uk-UA"/>
        </w:rPr>
        <w:t xml:space="preserve"> M, </w:t>
      </w:r>
      <w:proofErr w:type="spellStart"/>
      <w:r w:rsidRPr="001B2DD1">
        <w:rPr>
          <w:color w:val="222222"/>
          <w:sz w:val="24"/>
          <w:szCs w:val="24"/>
          <w:shd w:val="clear" w:color="auto" w:fill="FFFFFF"/>
          <w:lang w:val="uk-UA"/>
        </w:rPr>
        <w:t>Almalki</w:t>
      </w:r>
      <w:proofErr w:type="spellEnd"/>
      <w:r w:rsidRPr="001B2DD1">
        <w:rPr>
          <w:color w:val="222222"/>
          <w:sz w:val="24"/>
          <w:szCs w:val="24"/>
          <w:shd w:val="clear" w:color="auto" w:fill="FFFFFF"/>
          <w:lang w:val="uk-UA"/>
        </w:rPr>
        <w:t xml:space="preserve"> SA, </w:t>
      </w:r>
      <w:proofErr w:type="spellStart"/>
      <w:r w:rsidRPr="001B2DD1">
        <w:rPr>
          <w:color w:val="222222"/>
          <w:sz w:val="24"/>
          <w:szCs w:val="24"/>
          <w:shd w:val="clear" w:color="auto" w:fill="FFFFFF"/>
          <w:lang w:val="uk-UA"/>
        </w:rPr>
        <w:t>Dey</w:t>
      </w:r>
      <w:proofErr w:type="spellEnd"/>
      <w:r w:rsidRPr="001B2DD1">
        <w:rPr>
          <w:color w:val="222222"/>
          <w:sz w:val="24"/>
          <w:szCs w:val="24"/>
          <w:shd w:val="clear" w:color="auto" w:fill="FFFFFF"/>
          <w:lang w:val="uk-UA"/>
        </w:rPr>
        <w:t xml:space="preserve"> SM, </w:t>
      </w:r>
      <w:proofErr w:type="spellStart"/>
      <w:r w:rsidRPr="001B2DD1">
        <w:rPr>
          <w:color w:val="222222"/>
          <w:sz w:val="24"/>
          <w:szCs w:val="24"/>
          <w:shd w:val="clear" w:color="auto" w:fill="FFFFFF"/>
          <w:lang w:val="uk-UA"/>
        </w:rPr>
        <w:t>Sathe</w:t>
      </w:r>
      <w:proofErr w:type="spellEnd"/>
      <w:r w:rsidRPr="001B2DD1">
        <w:rPr>
          <w:color w:val="222222"/>
          <w:sz w:val="24"/>
          <w:szCs w:val="24"/>
          <w:shd w:val="clear" w:color="auto" w:fill="FFFFFF"/>
          <w:lang w:val="uk-UA"/>
        </w:rPr>
        <w:t xml:space="preserve"> S. Assessment of clinical </w:t>
      </w:r>
      <w:proofErr w:type="spellStart"/>
      <w:r w:rsidRPr="001B2DD1">
        <w:rPr>
          <w:color w:val="222222"/>
          <w:sz w:val="24"/>
          <w:szCs w:val="24"/>
          <w:shd w:val="clear" w:color="auto" w:fill="FFFFFF"/>
          <w:lang w:val="uk-UA"/>
        </w:rPr>
        <w:t>efficacy</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different</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materials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wound</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healing</w:t>
      </w:r>
      <w:proofErr w:type="spellEnd"/>
      <w:r w:rsidRPr="001B2DD1">
        <w:rPr>
          <w:color w:val="222222"/>
          <w:sz w:val="24"/>
          <w:szCs w:val="24"/>
          <w:shd w:val="clear" w:color="auto" w:fill="FFFFFF"/>
          <w:lang w:val="uk-UA"/>
        </w:rPr>
        <w:t xml:space="preserve">: A </w:t>
      </w:r>
      <w:proofErr w:type="spellStart"/>
      <w:r w:rsidRPr="001B2DD1">
        <w:rPr>
          <w:color w:val="222222"/>
          <w:sz w:val="24"/>
          <w:szCs w:val="24"/>
          <w:shd w:val="clear" w:color="auto" w:fill="FFFFFF"/>
          <w:lang w:val="uk-UA"/>
        </w:rPr>
        <w:t>comparative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study</w:t>
      </w:r>
      <w:proofErr w:type="spellEnd"/>
      <w:r w:rsidRPr="001B2DD1">
        <w:rPr>
          <w:color w:val="222222"/>
          <w:sz w:val="24"/>
          <w:szCs w:val="24"/>
          <w:shd w:val="clear" w:color="auto" w:fill="FFFFFF"/>
          <w:lang w:val="uk-UA"/>
        </w:rPr>
        <w:t xml:space="preserve">. J </w:t>
      </w:r>
      <w:proofErr w:type="spellStart"/>
      <w:r w:rsidRPr="001B2DD1">
        <w:rPr>
          <w:color w:val="222222"/>
          <w:sz w:val="24"/>
          <w:szCs w:val="24"/>
          <w:shd w:val="clear" w:color="auto" w:fill="FFFFFF"/>
          <w:lang w:val="uk-UA"/>
        </w:rPr>
        <w:t>Contemp</w:t>
      </w:r>
      <w:proofErr w:type="spellEnd"/>
      <w:r w:rsidRPr="001B2DD1">
        <w:rPr>
          <w:color w:val="222222"/>
          <w:sz w:val="24"/>
          <w:szCs w:val="24"/>
          <w:shd w:val="clear" w:color="auto" w:fill="FFFFFF"/>
          <w:lang w:val="uk-UA"/>
        </w:rPr>
        <w:t xml:space="preserve"> Dent </w:t>
      </w:r>
      <w:proofErr w:type="spellStart"/>
      <w:r w:rsidRPr="001B2DD1">
        <w:rPr>
          <w:color w:val="222222"/>
          <w:sz w:val="24"/>
          <w:szCs w:val="24"/>
          <w:shd w:val="clear" w:color="auto" w:fill="FFFFFF"/>
          <w:lang w:val="uk-UA"/>
        </w:rPr>
        <w:t>Pract</w:t>
      </w:r>
      <w:proofErr w:type="spellEnd"/>
      <w:r w:rsidRPr="001B2DD1">
        <w:rPr>
          <w:color w:val="222222"/>
          <w:sz w:val="24"/>
          <w:szCs w:val="24"/>
          <w:shd w:val="clear" w:color="auto" w:fill="FFFFFF"/>
          <w:lang w:val="uk-UA"/>
        </w:rPr>
        <w:t xml:space="preserve">. 2019 </w:t>
      </w:r>
      <w:proofErr w:type="spellStart"/>
      <w:r w:rsidRPr="001B2DD1">
        <w:rPr>
          <w:color w:val="222222"/>
          <w:sz w:val="24"/>
          <w:szCs w:val="24"/>
          <w:shd w:val="clear" w:color="auto" w:fill="FFFFFF"/>
          <w:lang w:val="uk-UA"/>
        </w:rPr>
        <w:t>Aug</w:t>
      </w:r>
      <w:proofErr w:type="spellEnd"/>
      <w:r w:rsidRPr="001B2DD1">
        <w:rPr>
          <w:color w:val="222222"/>
          <w:sz w:val="24"/>
          <w:szCs w:val="24"/>
          <w:shd w:val="clear" w:color="auto" w:fill="FFFFFF"/>
          <w:lang w:val="uk-UA"/>
        </w:rPr>
        <w:t xml:space="preserve"> 1;20(8):896-900.</w:t>
      </w:r>
    </w:p>
    <w:p w14:paraId="5C87732B" w14:textId="77777777" w:rsidR="00B1584D" w:rsidRPr="001B2DD1" w:rsidRDefault="00B1584D" w:rsidP="001B2DD1">
      <w:pPr>
        <w:pStyle w:val="ab"/>
        <w:widowControl w:val="0"/>
        <w:numPr>
          <w:ilvl w:val="0"/>
          <w:numId w:val="44"/>
        </w:numPr>
        <w:jc w:val="both"/>
        <w:rPr>
          <w:sz w:val="24"/>
          <w:szCs w:val="24"/>
          <w:lang w:val="uk-UA"/>
        </w:rPr>
      </w:pPr>
      <w:proofErr w:type="spellStart"/>
      <w:r w:rsidRPr="001B2DD1">
        <w:rPr>
          <w:color w:val="222222"/>
          <w:sz w:val="24"/>
          <w:szCs w:val="24"/>
          <w:shd w:val="clear" w:color="auto" w:fill="FFFFFF"/>
          <w:lang w:val="uk-UA"/>
        </w:rPr>
        <w:t>Budisidharta</w:t>
      </w:r>
      <w:proofErr w:type="spellEnd"/>
      <w:r w:rsidRPr="001B2DD1">
        <w:rPr>
          <w:color w:val="222222"/>
          <w:sz w:val="24"/>
          <w:szCs w:val="24"/>
          <w:shd w:val="clear" w:color="auto" w:fill="FFFFFF"/>
          <w:lang w:val="uk-UA"/>
        </w:rPr>
        <w:t xml:space="preserve"> Y, </w:t>
      </w:r>
      <w:proofErr w:type="spellStart"/>
      <w:r w:rsidRPr="001B2DD1">
        <w:rPr>
          <w:color w:val="222222"/>
          <w:sz w:val="24"/>
          <w:szCs w:val="24"/>
          <w:shd w:val="clear" w:color="auto" w:fill="FFFFFF"/>
          <w:lang w:val="uk-UA"/>
        </w:rPr>
        <w:t>Syaify</w:t>
      </w:r>
      <w:proofErr w:type="spellEnd"/>
      <w:r w:rsidRPr="001B2DD1">
        <w:rPr>
          <w:color w:val="222222"/>
          <w:sz w:val="24"/>
          <w:szCs w:val="24"/>
          <w:shd w:val="clear" w:color="auto" w:fill="FFFFFF"/>
          <w:lang w:val="uk-UA"/>
        </w:rPr>
        <w:t xml:space="preserve"> A, </w:t>
      </w:r>
      <w:proofErr w:type="spellStart"/>
      <w:r w:rsidRPr="001B2DD1">
        <w:rPr>
          <w:color w:val="222222"/>
          <w:sz w:val="24"/>
          <w:szCs w:val="24"/>
          <w:shd w:val="clear" w:color="auto" w:fill="FFFFFF"/>
          <w:lang w:val="uk-UA"/>
        </w:rPr>
        <w:t>Lastianny</w:t>
      </w:r>
      <w:proofErr w:type="spellEnd"/>
      <w:r w:rsidRPr="001B2DD1">
        <w:rPr>
          <w:color w:val="222222"/>
          <w:sz w:val="24"/>
          <w:szCs w:val="24"/>
          <w:shd w:val="clear" w:color="auto" w:fill="FFFFFF"/>
          <w:lang w:val="uk-UA"/>
        </w:rPr>
        <w:t xml:space="preserve"> SP. </w:t>
      </w:r>
      <w:proofErr w:type="spellStart"/>
      <w:r w:rsidRPr="001B2DD1">
        <w:rPr>
          <w:color w:val="222222"/>
          <w:sz w:val="24"/>
          <w:szCs w:val="24"/>
          <w:shd w:val="clear" w:color="auto" w:fill="FFFFFF"/>
          <w:lang w:val="uk-UA"/>
        </w:rPr>
        <w:t>The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effects</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zinc</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oxide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non-eugenol</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cellulose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as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open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wounds</w:t>
      </w:r>
      <w:proofErr w:type="spellEnd"/>
      <w:r w:rsidRPr="001B2DD1">
        <w:rPr>
          <w:color w:val="222222"/>
          <w:sz w:val="24"/>
          <w:szCs w:val="24"/>
          <w:shd w:val="clear" w:color="auto" w:fill="FFFFFF"/>
          <w:lang w:val="uk-UA"/>
        </w:rPr>
        <w:t xml:space="preserve"> after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surgery</w:t>
      </w:r>
      <w:proofErr w:type="spellEnd"/>
      <w:r w:rsidRPr="001B2DD1">
        <w:rPr>
          <w:color w:val="222222"/>
          <w:sz w:val="24"/>
          <w:szCs w:val="24"/>
          <w:shd w:val="clear" w:color="auto" w:fill="FFFFFF"/>
          <w:lang w:val="uk-UA"/>
        </w:rPr>
        <w:t xml:space="preserve">. Dental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Majalah</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Kedokteran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Gigi</w:t>
      </w:r>
      <w:proofErr w:type="spellEnd"/>
      <w:r w:rsidRPr="001B2DD1">
        <w:rPr>
          <w:color w:val="222222"/>
          <w:sz w:val="24"/>
          <w:szCs w:val="24"/>
          <w:shd w:val="clear" w:color="auto" w:fill="FFFFFF"/>
          <w:lang w:val="uk-UA"/>
        </w:rPr>
        <w:t xml:space="preserve">). 2020 </w:t>
      </w:r>
      <w:proofErr w:type="spellStart"/>
      <w:r w:rsidRPr="001B2DD1">
        <w:rPr>
          <w:color w:val="222222"/>
          <w:sz w:val="24"/>
          <w:szCs w:val="24"/>
          <w:shd w:val="clear" w:color="auto" w:fill="FFFFFF"/>
          <w:lang w:val="uk-UA"/>
        </w:rPr>
        <w:t>Mar</w:t>
      </w:r>
      <w:proofErr w:type="spellEnd"/>
      <w:r w:rsidRPr="001B2DD1">
        <w:rPr>
          <w:color w:val="222222"/>
          <w:sz w:val="24"/>
          <w:szCs w:val="24"/>
          <w:shd w:val="clear" w:color="auto" w:fill="FFFFFF"/>
          <w:lang w:val="uk-UA"/>
        </w:rPr>
        <w:t xml:space="preserve"> 31;53(1):45-9.</w:t>
      </w:r>
    </w:p>
    <w:p w14:paraId="535A1468" w14:textId="77777777" w:rsidR="00B1584D" w:rsidRPr="001B2DD1" w:rsidRDefault="00B1584D" w:rsidP="001B2DD1">
      <w:pPr>
        <w:pStyle w:val="ab"/>
        <w:widowControl w:val="0"/>
        <w:numPr>
          <w:ilvl w:val="0"/>
          <w:numId w:val="44"/>
        </w:numPr>
        <w:jc w:val="both"/>
        <w:rPr>
          <w:sz w:val="24"/>
          <w:szCs w:val="24"/>
          <w:lang w:val="uk-UA"/>
        </w:rPr>
      </w:pPr>
      <w:proofErr w:type="spellStart"/>
      <w:r w:rsidRPr="001B2DD1">
        <w:rPr>
          <w:color w:val="222222"/>
          <w:sz w:val="24"/>
          <w:szCs w:val="24"/>
          <w:shd w:val="clear" w:color="auto" w:fill="FFFFFF"/>
          <w:lang w:val="uk-UA"/>
        </w:rPr>
        <w:t>Srivastava</w:t>
      </w:r>
      <w:proofErr w:type="spellEnd"/>
      <w:r w:rsidRPr="001B2DD1">
        <w:rPr>
          <w:color w:val="222222"/>
          <w:sz w:val="24"/>
          <w:szCs w:val="24"/>
          <w:shd w:val="clear" w:color="auto" w:fill="FFFFFF"/>
          <w:lang w:val="uk-UA"/>
        </w:rPr>
        <w:t xml:space="preserve"> S, </w:t>
      </w:r>
      <w:proofErr w:type="spellStart"/>
      <w:r w:rsidRPr="001B2DD1">
        <w:rPr>
          <w:color w:val="222222"/>
          <w:sz w:val="24"/>
          <w:szCs w:val="24"/>
          <w:shd w:val="clear" w:color="auto" w:fill="FFFFFF"/>
          <w:lang w:val="uk-UA"/>
        </w:rPr>
        <w:t>Tandon</w:t>
      </w:r>
      <w:proofErr w:type="spellEnd"/>
      <w:r w:rsidRPr="001B2DD1">
        <w:rPr>
          <w:color w:val="222222"/>
          <w:sz w:val="24"/>
          <w:szCs w:val="24"/>
          <w:shd w:val="clear" w:color="auto" w:fill="FFFFFF"/>
          <w:lang w:val="uk-UA"/>
        </w:rPr>
        <w:t xml:space="preserve"> P, Sharma H, </w:t>
      </w:r>
      <w:proofErr w:type="spellStart"/>
      <w:r w:rsidRPr="001B2DD1">
        <w:rPr>
          <w:color w:val="222222"/>
          <w:sz w:val="24"/>
          <w:szCs w:val="24"/>
          <w:shd w:val="clear" w:color="auto" w:fill="FFFFFF"/>
          <w:lang w:val="uk-UA"/>
        </w:rPr>
        <w:t>Gupta</w:t>
      </w:r>
      <w:proofErr w:type="spellEnd"/>
      <w:r w:rsidRPr="001B2DD1">
        <w:rPr>
          <w:color w:val="222222"/>
          <w:sz w:val="24"/>
          <w:szCs w:val="24"/>
          <w:shd w:val="clear" w:color="auto" w:fill="FFFFFF"/>
          <w:lang w:val="uk-UA"/>
        </w:rPr>
        <w:t xml:space="preserve"> S. </w:t>
      </w:r>
      <w:proofErr w:type="spellStart"/>
      <w:r w:rsidRPr="001B2DD1">
        <w:rPr>
          <w:color w:val="222222"/>
          <w:sz w:val="24"/>
          <w:szCs w:val="24"/>
          <w:shd w:val="clear" w:color="auto" w:fill="FFFFFF"/>
          <w:lang w:val="uk-UA"/>
        </w:rPr>
        <w:t>Comparative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evaluation</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gingival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response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following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the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placement</w:t>
      </w:r>
      <w:proofErr w:type="spellEnd"/>
      <w:r w:rsidRPr="001B2DD1">
        <w:rPr>
          <w:color w:val="222222"/>
          <w:sz w:val="24"/>
          <w:szCs w:val="24"/>
          <w:shd w:val="clear" w:color="auto" w:fill="FFFFFF"/>
          <w:lang w:val="uk-UA"/>
        </w:rPr>
        <w:t xml:space="preserve"> of light-</w:t>
      </w:r>
      <w:proofErr w:type="spellStart"/>
      <w:r w:rsidRPr="001B2DD1">
        <w:rPr>
          <w:color w:val="222222"/>
          <w:sz w:val="24"/>
          <w:szCs w:val="24"/>
          <w:shd w:val="clear" w:color="auto" w:fill="FFFFFF"/>
          <w:lang w:val="uk-UA"/>
        </w:rPr>
        <w:t>cured</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noneugenol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w:t>
      </w:r>
      <w:proofErr w:type="spellEnd"/>
      <w:r w:rsidRPr="001B2DD1">
        <w:rPr>
          <w:color w:val="222222"/>
          <w:sz w:val="24"/>
          <w:szCs w:val="24"/>
          <w:shd w:val="clear" w:color="auto" w:fill="FFFFFF"/>
          <w:lang w:val="uk-UA"/>
        </w:rPr>
        <w:t xml:space="preserve"> after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flap</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surgery</w:t>
      </w:r>
      <w:proofErr w:type="spellEnd"/>
      <w:r w:rsidRPr="001B2DD1">
        <w:rPr>
          <w:color w:val="222222"/>
          <w:sz w:val="24"/>
          <w:szCs w:val="24"/>
          <w:shd w:val="clear" w:color="auto" w:fill="FFFFFF"/>
          <w:lang w:val="uk-UA"/>
        </w:rPr>
        <w:t xml:space="preserve">: A clinical </w:t>
      </w:r>
      <w:proofErr w:type="spellStart"/>
      <w:r w:rsidRPr="001B2DD1">
        <w:rPr>
          <w:color w:val="222222"/>
          <w:sz w:val="24"/>
          <w:szCs w:val="24"/>
          <w:shd w:val="clear" w:color="auto" w:fill="FFFFFF"/>
          <w:lang w:val="uk-UA"/>
        </w:rPr>
        <w:t>study</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Indian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of Dental </w:t>
      </w:r>
      <w:proofErr w:type="spellStart"/>
      <w:r w:rsidRPr="001B2DD1">
        <w:rPr>
          <w:color w:val="222222"/>
          <w:sz w:val="24"/>
          <w:szCs w:val="24"/>
          <w:shd w:val="clear" w:color="auto" w:fill="FFFFFF"/>
          <w:lang w:val="uk-UA"/>
        </w:rPr>
        <w:t>Sciences</w:t>
      </w:r>
      <w:proofErr w:type="spellEnd"/>
      <w:r w:rsidRPr="001B2DD1">
        <w:rPr>
          <w:color w:val="222222"/>
          <w:sz w:val="24"/>
          <w:szCs w:val="24"/>
          <w:shd w:val="clear" w:color="auto" w:fill="FFFFFF"/>
          <w:lang w:val="uk-UA"/>
        </w:rPr>
        <w:t xml:space="preserve">. 2020 </w:t>
      </w:r>
      <w:proofErr w:type="spellStart"/>
      <w:r w:rsidRPr="001B2DD1">
        <w:rPr>
          <w:color w:val="222222"/>
          <w:sz w:val="24"/>
          <w:szCs w:val="24"/>
          <w:shd w:val="clear" w:color="auto" w:fill="FFFFFF"/>
          <w:lang w:val="uk-UA"/>
        </w:rPr>
        <w:t>Oct</w:t>
      </w:r>
      <w:proofErr w:type="spellEnd"/>
      <w:r w:rsidRPr="001B2DD1">
        <w:rPr>
          <w:color w:val="222222"/>
          <w:sz w:val="24"/>
          <w:szCs w:val="24"/>
          <w:shd w:val="clear" w:color="auto" w:fill="FFFFFF"/>
          <w:lang w:val="uk-UA"/>
        </w:rPr>
        <w:t xml:space="preserve"> 1;12(4):204.</w:t>
      </w:r>
    </w:p>
    <w:p w14:paraId="41CDC72D" w14:textId="77777777" w:rsidR="00B1584D" w:rsidRPr="00DC2D96" w:rsidRDefault="00B1584D" w:rsidP="00761A69">
      <w:pPr>
        <w:widowControl w:val="0"/>
        <w:jc w:val="both"/>
        <w:rPr>
          <w:sz w:val="24"/>
          <w:szCs w:val="24"/>
          <w:lang w:val="uk-UA"/>
        </w:rPr>
      </w:pPr>
    </w:p>
    <w:p w14:paraId="0E5EEAAF" w14:textId="77777777" w:rsidR="009332C6" w:rsidRPr="00DC2D96" w:rsidRDefault="009332C6" w:rsidP="00761A69">
      <w:pPr>
        <w:widowControl w:val="0"/>
        <w:jc w:val="both"/>
        <w:rPr>
          <w:sz w:val="24"/>
          <w:szCs w:val="24"/>
          <w:lang w:val="uk-UA"/>
        </w:rPr>
      </w:pPr>
    </w:p>
    <w:p w14:paraId="6A5DED2D" w14:textId="77777777" w:rsidR="009332C6" w:rsidRPr="00DC2D96" w:rsidRDefault="009332C6" w:rsidP="00761A69">
      <w:pPr>
        <w:rPr>
          <w:sz w:val="24"/>
          <w:szCs w:val="24"/>
          <w:lang w:val="uk-UA"/>
        </w:rPr>
      </w:pPr>
      <w:r w:rsidRPr="00DC2D96">
        <w:rPr>
          <w:sz w:val="24"/>
          <w:szCs w:val="24"/>
          <w:lang w:val="uk-UA"/>
        </w:rPr>
        <w:br w:type="page"/>
      </w:r>
    </w:p>
    <w:p w14:paraId="3060BAA1" w14:textId="77777777" w:rsidR="00E54F5C" w:rsidRPr="00DC2D96" w:rsidRDefault="00E54F5C" w:rsidP="00E54F5C">
      <w:pPr>
        <w:pStyle w:val="a7"/>
        <w:jc w:val="center"/>
        <w:rPr>
          <w:rFonts w:ascii="Times New Roman" w:hAnsi="Times New Roman"/>
          <w:b/>
          <w:smallCaps/>
          <w:sz w:val="24"/>
          <w:szCs w:val="24"/>
          <w:lang w:val="uk-UA"/>
        </w:rPr>
      </w:pPr>
      <w:r w:rsidRPr="00DC2D96">
        <w:rPr>
          <w:rFonts w:ascii="Times New Roman" w:hAnsi="Times New Roman"/>
          <w:b/>
          <w:smallCaps/>
          <w:sz w:val="24"/>
          <w:szCs w:val="24"/>
          <w:lang w:val="uk-UA"/>
        </w:rPr>
        <w:lastRenderedPageBreak/>
        <w:t>МЕТОДИЧНА РОЗРОБКА №4</w:t>
      </w:r>
    </w:p>
    <w:p w14:paraId="09E47FD1" w14:textId="77777777" w:rsidR="009332C6" w:rsidRPr="00DC2D96" w:rsidRDefault="009332C6" w:rsidP="00E54F5C">
      <w:pPr>
        <w:jc w:val="center"/>
        <w:rPr>
          <w:caps/>
          <w:sz w:val="24"/>
          <w:szCs w:val="24"/>
          <w:lang w:val="uk-UA"/>
        </w:rPr>
      </w:pPr>
      <w:r w:rsidRPr="00DC2D96">
        <w:rPr>
          <w:b/>
          <w:caps/>
          <w:sz w:val="24"/>
          <w:szCs w:val="24"/>
          <w:lang w:val="uk-UA"/>
        </w:rPr>
        <w:t xml:space="preserve">Тема: </w:t>
      </w:r>
      <w:r w:rsidR="00E54F5C" w:rsidRPr="00DC2D96">
        <w:rPr>
          <w:caps/>
          <w:sz w:val="24"/>
          <w:szCs w:val="24"/>
          <w:lang w:val="uk-UA"/>
        </w:rPr>
        <w:t>РЕЦЕПТУРНІ</w:t>
      </w:r>
      <w:r w:rsidR="00E54F5C" w:rsidRPr="00DC2D96">
        <w:rPr>
          <w:b/>
          <w:caps/>
          <w:sz w:val="24"/>
          <w:szCs w:val="24"/>
          <w:lang w:val="uk-UA"/>
        </w:rPr>
        <w:t xml:space="preserve"> </w:t>
      </w:r>
      <w:r w:rsidR="00E54F5C" w:rsidRPr="00DC2D96">
        <w:rPr>
          <w:caps/>
          <w:sz w:val="24"/>
          <w:szCs w:val="24"/>
          <w:lang w:val="uk-UA"/>
        </w:rPr>
        <w:t>ПРОПИСИ ПАРОДОНТАЛЬНИХ ПОВЯЗОК</w:t>
      </w:r>
    </w:p>
    <w:p w14:paraId="1E0839CA" w14:textId="77777777" w:rsidR="00E54F5C" w:rsidRPr="00DC2D96" w:rsidRDefault="00E54F5C" w:rsidP="00E54F5C">
      <w:pPr>
        <w:jc w:val="center"/>
        <w:rPr>
          <w:b/>
          <w:sz w:val="24"/>
          <w:szCs w:val="24"/>
          <w:lang w:val="uk-UA"/>
        </w:rPr>
      </w:pPr>
    </w:p>
    <w:p w14:paraId="3C9DAB16" w14:textId="77777777" w:rsidR="009332C6" w:rsidRPr="00DC2D96" w:rsidRDefault="009332C6" w:rsidP="00761A69">
      <w:pPr>
        <w:widowControl w:val="0"/>
        <w:autoSpaceDE w:val="0"/>
        <w:autoSpaceDN w:val="0"/>
        <w:adjustRightInd w:val="0"/>
        <w:rPr>
          <w:b/>
          <w:sz w:val="24"/>
          <w:szCs w:val="24"/>
          <w:u w:val="single"/>
          <w:lang w:val="uk-UA"/>
        </w:rPr>
      </w:pPr>
      <w:r w:rsidRPr="00DC2D96">
        <w:rPr>
          <w:b/>
          <w:sz w:val="24"/>
          <w:szCs w:val="24"/>
          <w:lang w:val="uk-UA"/>
        </w:rPr>
        <w:t>І. Актуальність теми:</w:t>
      </w:r>
    </w:p>
    <w:p w14:paraId="07B94762" w14:textId="77777777" w:rsidR="001D3B87" w:rsidRPr="00DC2D96" w:rsidRDefault="001D3B87" w:rsidP="00761A69">
      <w:pPr>
        <w:keepNext/>
        <w:ind w:firstLine="709"/>
        <w:jc w:val="both"/>
        <w:rPr>
          <w:sz w:val="24"/>
          <w:szCs w:val="24"/>
          <w:lang w:val="uk-UA"/>
        </w:rPr>
      </w:pPr>
      <w:r w:rsidRPr="00DC2D96">
        <w:rPr>
          <w:sz w:val="24"/>
          <w:szCs w:val="24"/>
          <w:lang w:val="uk-UA"/>
        </w:rPr>
        <w:t xml:space="preserve">Експериментальними і клінічними дослідженнями було підтверджено високу ефективність пародонтальних, особливо лікувальних, пов'язок із такими біологічно активними препаратами, як вітаміни, прополіс, ферменти, </w:t>
      </w:r>
      <w:proofErr w:type="spellStart"/>
      <w:r w:rsidRPr="00DC2D96">
        <w:rPr>
          <w:sz w:val="24"/>
          <w:szCs w:val="24"/>
          <w:lang w:val="uk-UA"/>
        </w:rPr>
        <w:t>глюкокортикоїди</w:t>
      </w:r>
      <w:proofErr w:type="spellEnd"/>
      <w:r w:rsidRPr="00DC2D96">
        <w:rPr>
          <w:sz w:val="24"/>
          <w:szCs w:val="24"/>
          <w:lang w:val="uk-UA"/>
        </w:rPr>
        <w:t xml:space="preserve">, стафілококовий анатоксин. Під їх дією знижується обсіменіння пародонтальних кишень мікроорганізмами, проявляється виразна протизапальна дія, зменшується кровоточивість, </w:t>
      </w:r>
      <w:proofErr w:type="spellStart"/>
      <w:r w:rsidRPr="00DC2D96">
        <w:rPr>
          <w:sz w:val="24"/>
          <w:szCs w:val="24"/>
          <w:lang w:val="uk-UA"/>
        </w:rPr>
        <w:t>гноєвиділення</w:t>
      </w:r>
      <w:proofErr w:type="spellEnd"/>
      <w:r w:rsidRPr="00DC2D96">
        <w:rPr>
          <w:sz w:val="24"/>
          <w:szCs w:val="24"/>
          <w:lang w:val="uk-UA"/>
        </w:rPr>
        <w:t xml:space="preserve">, стимулюються процеси регенерації тканин пародонта. </w:t>
      </w:r>
    </w:p>
    <w:p w14:paraId="69F42CA7" w14:textId="77777777" w:rsidR="009332C6" w:rsidRPr="00DC2D96" w:rsidRDefault="009332C6" w:rsidP="00761A69">
      <w:pPr>
        <w:widowControl w:val="0"/>
        <w:autoSpaceDE w:val="0"/>
        <w:autoSpaceDN w:val="0"/>
        <w:adjustRightInd w:val="0"/>
        <w:jc w:val="both"/>
        <w:rPr>
          <w:sz w:val="24"/>
          <w:szCs w:val="24"/>
          <w:lang w:val="uk-UA"/>
        </w:rPr>
      </w:pPr>
    </w:p>
    <w:p w14:paraId="5761E965" w14:textId="77777777" w:rsidR="009332C6" w:rsidRPr="00DC2D96" w:rsidRDefault="009332C6" w:rsidP="00761A69">
      <w:pPr>
        <w:widowControl w:val="0"/>
        <w:autoSpaceDE w:val="0"/>
        <w:autoSpaceDN w:val="0"/>
        <w:adjustRightInd w:val="0"/>
        <w:jc w:val="both"/>
        <w:rPr>
          <w:b/>
          <w:sz w:val="24"/>
          <w:szCs w:val="24"/>
          <w:lang w:val="uk-UA"/>
        </w:rPr>
      </w:pPr>
      <w:r w:rsidRPr="00DC2D96">
        <w:rPr>
          <w:b/>
          <w:sz w:val="24"/>
          <w:szCs w:val="24"/>
          <w:lang w:val="uk-UA"/>
        </w:rPr>
        <w:t>ІІ. Навчальна мета:</w:t>
      </w:r>
    </w:p>
    <w:p w14:paraId="6243A2A7" w14:textId="77777777" w:rsidR="009332C6" w:rsidRPr="00DC2D96" w:rsidRDefault="009332C6" w:rsidP="00761A69">
      <w:pPr>
        <w:widowControl w:val="0"/>
        <w:autoSpaceDE w:val="0"/>
        <w:autoSpaceDN w:val="0"/>
        <w:adjustRightInd w:val="0"/>
        <w:jc w:val="both"/>
        <w:rPr>
          <w:b/>
          <w:i/>
          <w:sz w:val="24"/>
          <w:szCs w:val="24"/>
          <w:lang w:val="uk-UA"/>
        </w:rPr>
      </w:pPr>
      <w:r w:rsidRPr="00DC2D96">
        <w:rPr>
          <w:b/>
          <w:i/>
          <w:sz w:val="24"/>
          <w:szCs w:val="24"/>
          <w:lang w:val="uk-UA"/>
        </w:rPr>
        <w:t>2.1. Студент повинен знати:</w:t>
      </w:r>
    </w:p>
    <w:p w14:paraId="57C3CE23" w14:textId="77777777" w:rsidR="009332C6" w:rsidRPr="00DC2D96" w:rsidRDefault="009B6F7E" w:rsidP="001B2DD1">
      <w:pPr>
        <w:widowControl w:val="0"/>
        <w:numPr>
          <w:ilvl w:val="0"/>
          <w:numId w:val="6"/>
        </w:numPr>
        <w:autoSpaceDE w:val="0"/>
        <w:autoSpaceDN w:val="0"/>
        <w:adjustRightInd w:val="0"/>
        <w:jc w:val="both"/>
        <w:rPr>
          <w:sz w:val="24"/>
          <w:szCs w:val="24"/>
          <w:lang w:val="uk-UA"/>
        </w:rPr>
      </w:pPr>
      <w:r w:rsidRPr="00DC2D96">
        <w:rPr>
          <w:sz w:val="24"/>
          <w:szCs w:val="24"/>
          <w:lang w:val="uk-UA"/>
        </w:rPr>
        <w:t xml:space="preserve">основний хімічний склад пародонтальних </w:t>
      </w:r>
      <w:r w:rsidR="009039D0" w:rsidRPr="00DC2D96">
        <w:rPr>
          <w:sz w:val="24"/>
          <w:szCs w:val="24"/>
          <w:lang w:val="uk-UA"/>
        </w:rPr>
        <w:t>пов’язок</w:t>
      </w:r>
      <w:r w:rsidR="009332C6" w:rsidRPr="00DC2D96">
        <w:rPr>
          <w:sz w:val="24"/>
          <w:szCs w:val="24"/>
          <w:lang w:val="uk-UA"/>
        </w:rPr>
        <w:t>;</w:t>
      </w:r>
    </w:p>
    <w:p w14:paraId="0DC7FD05" w14:textId="77777777" w:rsidR="009332C6" w:rsidRPr="00DC2D96" w:rsidRDefault="009B6F7E" w:rsidP="001B2DD1">
      <w:pPr>
        <w:widowControl w:val="0"/>
        <w:numPr>
          <w:ilvl w:val="0"/>
          <w:numId w:val="6"/>
        </w:numPr>
        <w:autoSpaceDE w:val="0"/>
        <w:autoSpaceDN w:val="0"/>
        <w:adjustRightInd w:val="0"/>
        <w:jc w:val="both"/>
        <w:rPr>
          <w:sz w:val="24"/>
          <w:szCs w:val="24"/>
          <w:lang w:val="uk-UA"/>
        </w:rPr>
      </w:pPr>
      <w:r w:rsidRPr="00DC2D96">
        <w:rPr>
          <w:sz w:val="24"/>
          <w:szCs w:val="24"/>
          <w:lang w:val="uk-UA"/>
        </w:rPr>
        <w:t xml:space="preserve">особливості дії різних середників, що використовуються в структурі пародонтальних </w:t>
      </w:r>
      <w:r w:rsidR="009039D0" w:rsidRPr="00DC2D96">
        <w:rPr>
          <w:sz w:val="24"/>
          <w:szCs w:val="24"/>
          <w:lang w:val="uk-UA"/>
        </w:rPr>
        <w:t>пов’язок</w:t>
      </w:r>
      <w:r w:rsidR="009332C6" w:rsidRPr="00DC2D96">
        <w:rPr>
          <w:sz w:val="24"/>
          <w:szCs w:val="24"/>
          <w:lang w:val="uk-UA"/>
        </w:rPr>
        <w:t>;</w:t>
      </w:r>
    </w:p>
    <w:p w14:paraId="4C42564C" w14:textId="77777777" w:rsidR="009332C6" w:rsidRPr="00DC2D96" w:rsidRDefault="009B6F7E" w:rsidP="001B2DD1">
      <w:pPr>
        <w:widowControl w:val="0"/>
        <w:numPr>
          <w:ilvl w:val="0"/>
          <w:numId w:val="6"/>
        </w:numPr>
        <w:autoSpaceDE w:val="0"/>
        <w:autoSpaceDN w:val="0"/>
        <w:adjustRightInd w:val="0"/>
        <w:jc w:val="both"/>
        <w:rPr>
          <w:sz w:val="24"/>
          <w:szCs w:val="24"/>
          <w:lang w:val="uk-UA"/>
        </w:rPr>
      </w:pPr>
      <w:r w:rsidRPr="00DC2D96">
        <w:rPr>
          <w:sz w:val="24"/>
          <w:szCs w:val="24"/>
          <w:lang w:val="uk-UA"/>
        </w:rPr>
        <w:t xml:space="preserve">цільові можливості застосування пародонтальних </w:t>
      </w:r>
      <w:r w:rsidR="009039D0" w:rsidRPr="00DC2D96">
        <w:rPr>
          <w:sz w:val="24"/>
          <w:szCs w:val="24"/>
          <w:lang w:val="uk-UA"/>
        </w:rPr>
        <w:t>пов’язок</w:t>
      </w:r>
      <w:r w:rsidRPr="00DC2D96">
        <w:rPr>
          <w:sz w:val="24"/>
          <w:szCs w:val="24"/>
          <w:lang w:val="uk-UA"/>
        </w:rPr>
        <w:t xml:space="preserve"> у різних клінічних ситуаціях</w:t>
      </w:r>
      <w:r w:rsidR="009332C6" w:rsidRPr="00DC2D96">
        <w:rPr>
          <w:sz w:val="24"/>
          <w:szCs w:val="24"/>
          <w:lang w:val="uk-UA"/>
        </w:rPr>
        <w:t>;</w:t>
      </w:r>
    </w:p>
    <w:p w14:paraId="27F58544" w14:textId="77777777" w:rsidR="009332C6" w:rsidRPr="00DC2D96" w:rsidRDefault="009B6F7E" w:rsidP="001B2DD1">
      <w:pPr>
        <w:widowControl w:val="0"/>
        <w:numPr>
          <w:ilvl w:val="0"/>
          <w:numId w:val="6"/>
        </w:numPr>
        <w:autoSpaceDE w:val="0"/>
        <w:autoSpaceDN w:val="0"/>
        <w:adjustRightInd w:val="0"/>
        <w:jc w:val="both"/>
        <w:rPr>
          <w:sz w:val="24"/>
          <w:szCs w:val="24"/>
          <w:lang w:val="uk-UA"/>
        </w:rPr>
      </w:pPr>
      <w:r w:rsidRPr="00DC2D96">
        <w:rPr>
          <w:sz w:val="24"/>
          <w:szCs w:val="24"/>
          <w:lang w:val="uk-UA"/>
        </w:rPr>
        <w:t>принципи виписування рецептів різного вмісту</w:t>
      </w:r>
      <w:r w:rsidR="009332C6" w:rsidRPr="00DC2D96">
        <w:rPr>
          <w:sz w:val="24"/>
          <w:szCs w:val="24"/>
          <w:lang w:val="uk-UA"/>
        </w:rPr>
        <w:t>.</w:t>
      </w:r>
    </w:p>
    <w:p w14:paraId="11064B83" w14:textId="77777777" w:rsidR="009332C6" w:rsidRPr="00DC2D96" w:rsidRDefault="009332C6" w:rsidP="00761A69">
      <w:pPr>
        <w:widowControl w:val="0"/>
        <w:autoSpaceDE w:val="0"/>
        <w:autoSpaceDN w:val="0"/>
        <w:adjustRightInd w:val="0"/>
        <w:ind w:left="426"/>
        <w:jc w:val="both"/>
        <w:rPr>
          <w:sz w:val="24"/>
          <w:szCs w:val="24"/>
          <w:lang w:val="uk-UA"/>
        </w:rPr>
      </w:pPr>
    </w:p>
    <w:p w14:paraId="398B90D8" w14:textId="77777777" w:rsidR="009332C6" w:rsidRPr="00DC2D96" w:rsidRDefault="009332C6" w:rsidP="001B2DD1">
      <w:pPr>
        <w:pStyle w:val="ab"/>
        <w:widowControl w:val="0"/>
        <w:numPr>
          <w:ilvl w:val="1"/>
          <w:numId w:val="4"/>
        </w:numPr>
        <w:autoSpaceDE w:val="0"/>
        <w:autoSpaceDN w:val="0"/>
        <w:adjustRightInd w:val="0"/>
        <w:jc w:val="both"/>
        <w:rPr>
          <w:b/>
          <w:i/>
          <w:sz w:val="24"/>
          <w:szCs w:val="24"/>
          <w:lang w:val="uk-UA"/>
        </w:rPr>
      </w:pPr>
      <w:r w:rsidRPr="00DC2D96">
        <w:rPr>
          <w:b/>
          <w:i/>
          <w:sz w:val="24"/>
          <w:szCs w:val="24"/>
          <w:lang w:val="uk-UA"/>
        </w:rPr>
        <w:t>Вміти:</w:t>
      </w:r>
    </w:p>
    <w:p w14:paraId="3A408769" w14:textId="77777777" w:rsidR="009332C6" w:rsidRPr="00DC2D96" w:rsidRDefault="009B6F7E" w:rsidP="001B2DD1">
      <w:pPr>
        <w:pStyle w:val="ab"/>
        <w:widowControl w:val="0"/>
        <w:numPr>
          <w:ilvl w:val="0"/>
          <w:numId w:val="5"/>
        </w:numPr>
        <w:autoSpaceDE w:val="0"/>
        <w:autoSpaceDN w:val="0"/>
        <w:adjustRightInd w:val="0"/>
        <w:jc w:val="both"/>
        <w:rPr>
          <w:b/>
          <w:i/>
          <w:sz w:val="24"/>
          <w:szCs w:val="24"/>
          <w:lang w:val="uk-UA"/>
        </w:rPr>
      </w:pPr>
      <w:r w:rsidRPr="00DC2D96">
        <w:rPr>
          <w:sz w:val="24"/>
          <w:szCs w:val="24"/>
          <w:lang w:val="uk-UA"/>
        </w:rPr>
        <w:t>п</w:t>
      </w:r>
      <w:r w:rsidR="009332C6" w:rsidRPr="00DC2D96">
        <w:rPr>
          <w:sz w:val="24"/>
          <w:szCs w:val="24"/>
          <w:lang w:val="uk-UA"/>
        </w:rPr>
        <w:t>равильно</w:t>
      </w:r>
      <w:r w:rsidRPr="00DC2D96">
        <w:rPr>
          <w:sz w:val="24"/>
          <w:szCs w:val="24"/>
          <w:lang w:val="uk-UA"/>
        </w:rPr>
        <w:t xml:space="preserve"> виписувати рецепти для приготування пародонтальних </w:t>
      </w:r>
      <w:r w:rsidR="009039D0" w:rsidRPr="00DC2D96">
        <w:rPr>
          <w:sz w:val="24"/>
          <w:szCs w:val="24"/>
          <w:lang w:val="uk-UA"/>
        </w:rPr>
        <w:t>пов’язок</w:t>
      </w:r>
      <w:r w:rsidR="009332C6" w:rsidRPr="00DC2D96">
        <w:rPr>
          <w:sz w:val="24"/>
          <w:szCs w:val="24"/>
          <w:lang w:val="uk-UA"/>
        </w:rPr>
        <w:t>;</w:t>
      </w:r>
    </w:p>
    <w:p w14:paraId="589791EC" w14:textId="77777777" w:rsidR="009332C6" w:rsidRPr="00DC2D96" w:rsidRDefault="009B6F7E" w:rsidP="001B2DD1">
      <w:pPr>
        <w:pStyle w:val="ab"/>
        <w:widowControl w:val="0"/>
        <w:numPr>
          <w:ilvl w:val="0"/>
          <w:numId w:val="5"/>
        </w:numPr>
        <w:autoSpaceDE w:val="0"/>
        <w:autoSpaceDN w:val="0"/>
        <w:adjustRightInd w:val="0"/>
        <w:jc w:val="both"/>
        <w:rPr>
          <w:sz w:val="24"/>
          <w:szCs w:val="24"/>
          <w:lang w:val="uk-UA"/>
        </w:rPr>
      </w:pPr>
      <w:r w:rsidRPr="00DC2D96">
        <w:rPr>
          <w:sz w:val="24"/>
          <w:szCs w:val="24"/>
          <w:lang w:val="uk-UA"/>
        </w:rPr>
        <w:t xml:space="preserve">аргументувати вибір різних </w:t>
      </w:r>
      <w:r w:rsidR="009039D0" w:rsidRPr="00DC2D96">
        <w:rPr>
          <w:sz w:val="24"/>
          <w:szCs w:val="24"/>
          <w:lang w:val="uk-UA"/>
        </w:rPr>
        <w:t>пародонтальних</w:t>
      </w:r>
      <w:r w:rsidRPr="00DC2D96">
        <w:rPr>
          <w:sz w:val="24"/>
          <w:szCs w:val="24"/>
          <w:lang w:val="uk-UA"/>
        </w:rPr>
        <w:t xml:space="preserve"> </w:t>
      </w:r>
      <w:r w:rsidR="009039D0" w:rsidRPr="00DC2D96">
        <w:rPr>
          <w:sz w:val="24"/>
          <w:szCs w:val="24"/>
          <w:lang w:val="uk-UA"/>
        </w:rPr>
        <w:t>пов’язок</w:t>
      </w:r>
      <w:r w:rsidRPr="00DC2D96">
        <w:rPr>
          <w:sz w:val="24"/>
          <w:szCs w:val="24"/>
          <w:lang w:val="uk-UA"/>
        </w:rPr>
        <w:t xml:space="preserve"> з урахуванням особливостей кожної окремої клінічної ситуації</w:t>
      </w:r>
      <w:r w:rsidR="009332C6" w:rsidRPr="00DC2D96">
        <w:rPr>
          <w:sz w:val="24"/>
          <w:szCs w:val="24"/>
          <w:lang w:val="uk-UA"/>
        </w:rPr>
        <w:t>;</w:t>
      </w:r>
    </w:p>
    <w:p w14:paraId="49C5EF37" w14:textId="77777777" w:rsidR="009332C6" w:rsidRPr="00DC2D96" w:rsidRDefault="009B6F7E" w:rsidP="001B2DD1">
      <w:pPr>
        <w:pStyle w:val="ab"/>
        <w:widowControl w:val="0"/>
        <w:numPr>
          <w:ilvl w:val="0"/>
          <w:numId w:val="5"/>
        </w:numPr>
        <w:autoSpaceDE w:val="0"/>
        <w:autoSpaceDN w:val="0"/>
        <w:adjustRightInd w:val="0"/>
        <w:jc w:val="both"/>
        <w:rPr>
          <w:sz w:val="24"/>
          <w:szCs w:val="24"/>
          <w:lang w:val="uk-UA"/>
        </w:rPr>
      </w:pPr>
      <w:r w:rsidRPr="00DC2D96">
        <w:rPr>
          <w:sz w:val="24"/>
          <w:szCs w:val="24"/>
          <w:lang w:val="uk-UA"/>
        </w:rPr>
        <w:t xml:space="preserve">підібрати відповідний склад пародонтальної </w:t>
      </w:r>
      <w:r w:rsidR="009039D0" w:rsidRPr="00DC2D96">
        <w:rPr>
          <w:sz w:val="24"/>
          <w:szCs w:val="24"/>
          <w:lang w:val="uk-UA"/>
        </w:rPr>
        <w:t>пов’язки</w:t>
      </w:r>
      <w:r w:rsidRPr="00DC2D96">
        <w:rPr>
          <w:sz w:val="24"/>
          <w:szCs w:val="24"/>
          <w:lang w:val="uk-UA"/>
        </w:rPr>
        <w:t xml:space="preserve"> з метою забезпечення її цільової терапевтичної дії</w:t>
      </w:r>
      <w:r w:rsidR="009332C6" w:rsidRPr="00DC2D96">
        <w:rPr>
          <w:sz w:val="24"/>
          <w:szCs w:val="24"/>
          <w:lang w:val="uk-UA"/>
        </w:rPr>
        <w:t>;</w:t>
      </w:r>
    </w:p>
    <w:p w14:paraId="4976DAB6" w14:textId="77777777" w:rsidR="009332C6" w:rsidRPr="00DC2D96" w:rsidRDefault="009039D0" w:rsidP="001B2DD1">
      <w:pPr>
        <w:pStyle w:val="ab"/>
        <w:widowControl w:val="0"/>
        <w:numPr>
          <w:ilvl w:val="0"/>
          <w:numId w:val="5"/>
        </w:numPr>
        <w:autoSpaceDE w:val="0"/>
        <w:autoSpaceDN w:val="0"/>
        <w:adjustRightInd w:val="0"/>
        <w:jc w:val="both"/>
        <w:rPr>
          <w:sz w:val="24"/>
          <w:szCs w:val="24"/>
          <w:lang w:val="uk-UA"/>
        </w:rPr>
      </w:pPr>
      <w:r w:rsidRPr="00DC2D96">
        <w:rPr>
          <w:sz w:val="24"/>
          <w:szCs w:val="24"/>
          <w:lang w:val="uk-UA"/>
        </w:rPr>
        <w:t>обґрунтувати</w:t>
      </w:r>
      <w:r w:rsidR="009332C6" w:rsidRPr="00DC2D96">
        <w:rPr>
          <w:sz w:val="24"/>
          <w:szCs w:val="24"/>
          <w:lang w:val="uk-UA"/>
        </w:rPr>
        <w:t xml:space="preserve"> клінічні переваги використання пародонтальних </w:t>
      </w:r>
      <w:r w:rsidRPr="00DC2D96">
        <w:rPr>
          <w:sz w:val="24"/>
          <w:szCs w:val="24"/>
          <w:lang w:val="uk-UA"/>
        </w:rPr>
        <w:t>пов’язок</w:t>
      </w:r>
      <w:r w:rsidR="009332C6" w:rsidRPr="00DC2D96">
        <w:rPr>
          <w:sz w:val="24"/>
          <w:szCs w:val="24"/>
          <w:lang w:val="uk-UA"/>
        </w:rPr>
        <w:t xml:space="preserve"> </w:t>
      </w:r>
      <w:r w:rsidR="009B6F7E" w:rsidRPr="00DC2D96">
        <w:rPr>
          <w:sz w:val="24"/>
          <w:szCs w:val="24"/>
          <w:lang w:val="uk-UA"/>
        </w:rPr>
        <w:t>різного складу</w:t>
      </w:r>
      <w:r w:rsidR="009332C6" w:rsidRPr="00DC2D96">
        <w:rPr>
          <w:sz w:val="24"/>
          <w:szCs w:val="24"/>
          <w:lang w:val="uk-UA"/>
        </w:rPr>
        <w:t>.</w:t>
      </w:r>
    </w:p>
    <w:p w14:paraId="6FB147C3" w14:textId="77777777" w:rsidR="009332C6" w:rsidRPr="00DC2D96" w:rsidRDefault="009332C6" w:rsidP="00761A69">
      <w:pPr>
        <w:widowControl w:val="0"/>
        <w:autoSpaceDE w:val="0"/>
        <w:autoSpaceDN w:val="0"/>
        <w:adjustRightInd w:val="0"/>
        <w:jc w:val="both"/>
        <w:rPr>
          <w:sz w:val="24"/>
          <w:szCs w:val="24"/>
          <w:lang w:val="uk-UA"/>
        </w:rPr>
      </w:pPr>
    </w:p>
    <w:p w14:paraId="7F1B0743" w14:textId="77777777" w:rsidR="009332C6" w:rsidRPr="00DC2D96" w:rsidRDefault="009332C6" w:rsidP="00761A69">
      <w:pPr>
        <w:widowControl w:val="0"/>
        <w:autoSpaceDE w:val="0"/>
        <w:autoSpaceDN w:val="0"/>
        <w:adjustRightInd w:val="0"/>
        <w:jc w:val="both"/>
        <w:rPr>
          <w:sz w:val="24"/>
          <w:szCs w:val="24"/>
          <w:lang w:val="uk-UA"/>
        </w:rPr>
      </w:pPr>
    </w:p>
    <w:p w14:paraId="4AF28642" w14:textId="77777777" w:rsidR="009332C6" w:rsidRPr="00DC2D96" w:rsidRDefault="009332C6" w:rsidP="00761A69">
      <w:pPr>
        <w:pStyle w:val="a3"/>
        <w:ind w:firstLine="0"/>
        <w:jc w:val="both"/>
        <w:rPr>
          <w:sz w:val="24"/>
          <w:szCs w:val="24"/>
        </w:rPr>
      </w:pPr>
      <w:r w:rsidRPr="00DC2D96">
        <w:rPr>
          <w:caps/>
          <w:sz w:val="24"/>
          <w:szCs w:val="24"/>
        </w:rPr>
        <w:t>ІІІ. З</w:t>
      </w:r>
      <w:r w:rsidRPr="00DC2D96">
        <w:rPr>
          <w:sz w:val="24"/>
          <w:szCs w:val="24"/>
        </w:rPr>
        <w:t>міст теми</w:t>
      </w:r>
    </w:p>
    <w:p w14:paraId="551561A0" w14:textId="77777777" w:rsidR="001D3B87" w:rsidRPr="00DC2D96" w:rsidRDefault="001D3B87" w:rsidP="00761A69">
      <w:pPr>
        <w:keepNext/>
        <w:ind w:firstLine="709"/>
        <w:jc w:val="both"/>
        <w:rPr>
          <w:sz w:val="24"/>
          <w:szCs w:val="24"/>
          <w:lang w:val="uk-UA"/>
        </w:rPr>
      </w:pPr>
      <w:r w:rsidRPr="00DC2D96">
        <w:rPr>
          <w:sz w:val="24"/>
          <w:szCs w:val="24"/>
          <w:lang w:val="uk-UA"/>
        </w:rPr>
        <w:t xml:space="preserve">Найчастіше застосовуються наступні прописи лікувальних пародонтальних пов'язок. </w:t>
      </w:r>
    </w:p>
    <w:p w14:paraId="304F1430" w14:textId="77777777" w:rsidR="001D3B87" w:rsidRPr="00DC2D96" w:rsidRDefault="001D3B87" w:rsidP="00761A69">
      <w:pPr>
        <w:keepNext/>
        <w:ind w:firstLine="709"/>
        <w:jc w:val="both"/>
        <w:rPr>
          <w:sz w:val="24"/>
          <w:szCs w:val="24"/>
          <w:lang w:val="uk-UA"/>
        </w:rPr>
      </w:pPr>
      <w:r w:rsidRPr="00DC2D96">
        <w:rPr>
          <w:sz w:val="24"/>
          <w:szCs w:val="24"/>
          <w:lang w:val="uk-UA"/>
        </w:rPr>
        <w:t>1. Спермацету – 2 г, парафіну – 1 г, 0,5 % олійні розчини вітамінів А і Е у рівних кількостях до консистенції пасти у вигляді еластичної пов'язки.</w:t>
      </w:r>
    </w:p>
    <w:p w14:paraId="64C63FD7" w14:textId="77777777" w:rsidR="001D3B87" w:rsidRPr="00DC2D96" w:rsidRDefault="001D3B87" w:rsidP="00761A69">
      <w:pPr>
        <w:keepNext/>
        <w:ind w:firstLine="709"/>
        <w:jc w:val="both"/>
        <w:rPr>
          <w:sz w:val="24"/>
          <w:szCs w:val="24"/>
          <w:lang w:val="uk-UA"/>
        </w:rPr>
      </w:pPr>
      <w:r w:rsidRPr="00DC2D96">
        <w:rPr>
          <w:sz w:val="24"/>
          <w:szCs w:val="24"/>
          <w:lang w:val="uk-UA"/>
        </w:rPr>
        <w:t xml:space="preserve">2. Оксид цинку і порошок штучного дентину в рівних частинах, змішані з потрібною маззю, що містить антибіотики або </w:t>
      </w:r>
      <w:proofErr w:type="spellStart"/>
      <w:r w:rsidRPr="00DC2D96">
        <w:rPr>
          <w:sz w:val="24"/>
          <w:szCs w:val="24"/>
          <w:lang w:val="uk-UA"/>
        </w:rPr>
        <w:t>глюкокортикоїди</w:t>
      </w:r>
      <w:proofErr w:type="spellEnd"/>
      <w:r w:rsidRPr="00DC2D96">
        <w:rPr>
          <w:sz w:val="24"/>
          <w:szCs w:val="24"/>
          <w:lang w:val="uk-UA"/>
        </w:rPr>
        <w:t xml:space="preserve">, </w:t>
      </w:r>
      <w:proofErr w:type="spellStart"/>
      <w:r w:rsidRPr="00DC2D96">
        <w:rPr>
          <w:sz w:val="24"/>
          <w:szCs w:val="24"/>
          <w:lang w:val="uk-UA"/>
        </w:rPr>
        <w:t>метилурацил</w:t>
      </w:r>
      <w:proofErr w:type="spellEnd"/>
      <w:r w:rsidRPr="00DC2D96">
        <w:rPr>
          <w:sz w:val="24"/>
          <w:szCs w:val="24"/>
          <w:lang w:val="uk-UA"/>
        </w:rPr>
        <w:t xml:space="preserve"> тощо у вигляді </w:t>
      </w:r>
      <w:proofErr w:type="spellStart"/>
      <w:r w:rsidRPr="00DC2D96">
        <w:rPr>
          <w:sz w:val="24"/>
          <w:szCs w:val="24"/>
          <w:lang w:val="uk-UA"/>
        </w:rPr>
        <w:t>тверд</w:t>
      </w:r>
      <w:r w:rsidR="009039D0">
        <w:rPr>
          <w:sz w:val="24"/>
          <w:szCs w:val="24"/>
          <w:lang w:val="uk-UA"/>
        </w:rPr>
        <w:t>іючої</w:t>
      </w:r>
      <w:proofErr w:type="spellEnd"/>
      <w:r w:rsidR="009039D0">
        <w:rPr>
          <w:sz w:val="24"/>
          <w:szCs w:val="24"/>
          <w:lang w:val="uk-UA"/>
        </w:rPr>
        <w:t xml:space="preserve"> </w:t>
      </w:r>
      <w:r w:rsidRPr="00DC2D96">
        <w:rPr>
          <w:sz w:val="24"/>
          <w:szCs w:val="24"/>
          <w:lang w:val="uk-UA"/>
        </w:rPr>
        <w:t>пов'язк</w:t>
      </w:r>
      <w:r w:rsidR="009039D0">
        <w:rPr>
          <w:sz w:val="24"/>
          <w:szCs w:val="24"/>
          <w:lang w:val="uk-UA"/>
        </w:rPr>
        <w:t>и</w:t>
      </w:r>
      <w:r w:rsidRPr="00DC2D96">
        <w:rPr>
          <w:sz w:val="24"/>
          <w:szCs w:val="24"/>
          <w:lang w:val="uk-UA"/>
        </w:rPr>
        <w:t>.</w:t>
      </w:r>
    </w:p>
    <w:p w14:paraId="248C031C" w14:textId="77777777" w:rsidR="001D3B87" w:rsidRPr="00DC2D96" w:rsidRDefault="001D3B87" w:rsidP="00761A69">
      <w:pPr>
        <w:keepNext/>
        <w:ind w:firstLine="709"/>
        <w:jc w:val="both"/>
        <w:rPr>
          <w:sz w:val="24"/>
          <w:szCs w:val="24"/>
          <w:lang w:val="uk-UA"/>
        </w:rPr>
      </w:pPr>
      <w:r w:rsidRPr="00DC2D96">
        <w:rPr>
          <w:sz w:val="24"/>
          <w:szCs w:val="24"/>
          <w:lang w:val="uk-UA"/>
        </w:rPr>
        <w:t>3. Таніну - 10 г, білої глини – 2,5 г, ацетату цинку – 4,7 г, оксиду цинку – 40 г, каніфолі – 45 г, подрібнених азбестових волокон – 1 г, сульфаніламіду – 2 г, вітаміну С – 0,1 г, вітаміну Р – 0,1 г. Як рідину для замішування такої пов'язки застосовують гвоздичну олію, 30 % олійний розчин вітаміну Е, лляну чи кукурудзяну олію в рівних співвідношеннях.</w:t>
      </w:r>
    </w:p>
    <w:p w14:paraId="2A600125" w14:textId="77777777" w:rsidR="001D3B87" w:rsidRPr="00DC2D96" w:rsidRDefault="001D3B87" w:rsidP="00761A69">
      <w:pPr>
        <w:keepNext/>
        <w:ind w:firstLine="709"/>
        <w:jc w:val="both"/>
        <w:rPr>
          <w:sz w:val="24"/>
          <w:szCs w:val="24"/>
          <w:lang w:val="uk-UA"/>
        </w:rPr>
      </w:pPr>
      <w:r w:rsidRPr="00DC2D96">
        <w:rPr>
          <w:sz w:val="24"/>
          <w:szCs w:val="24"/>
          <w:lang w:val="uk-UA"/>
        </w:rPr>
        <w:t>4. До складу пов'яз</w:t>
      </w:r>
      <w:r w:rsidR="001B2DD1">
        <w:rPr>
          <w:sz w:val="24"/>
          <w:szCs w:val="24"/>
          <w:lang w:val="uk-UA"/>
        </w:rPr>
        <w:t>ок можуть додавати</w:t>
      </w:r>
      <w:r w:rsidRPr="00DC2D96">
        <w:rPr>
          <w:sz w:val="24"/>
          <w:szCs w:val="24"/>
          <w:lang w:val="uk-UA"/>
        </w:rPr>
        <w:t xml:space="preserve"> міліграм протеолітичного ферменту і 100 000 ОД стрептоміцину (із розрахунку на 1 пов’язку) у вигляді </w:t>
      </w:r>
      <w:proofErr w:type="spellStart"/>
      <w:r w:rsidRPr="00DC2D96">
        <w:rPr>
          <w:sz w:val="24"/>
          <w:szCs w:val="24"/>
          <w:lang w:val="uk-UA"/>
        </w:rPr>
        <w:t>твердної</w:t>
      </w:r>
      <w:proofErr w:type="spellEnd"/>
      <w:r w:rsidRPr="00DC2D96">
        <w:rPr>
          <w:sz w:val="24"/>
          <w:szCs w:val="24"/>
          <w:lang w:val="uk-UA"/>
        </w:rPr>
        <w:t xml:space="preserve"> пов'язки. </w:t>
      </w:r>
    </w:p>
    <w:p w14:paraId="4018B638" w14:textId="77777777" w:rsidR="001D3B87" w:rsidRPr="00DC2D96" w:rsidRDefault="001D3B87" w:rsidP="00761A69">
      <w:pPr>
        <w:keepNext/>
        <w:ind w:firstLine="709"/>
        <w:jc w:val="both"/>
        <w:rPr>
          <w:sz w:val="24"/>
          <w:szCs w:val="24"/>
          <w:lang w:val="uk-UA"/>
        </w:rPr>
      </w:pPr>
      <w:r w:rsidRPr="00DC2D96">
        <w:rPr>
          <w:sz w:val="24"/>
          <w:szCs w:val="24"/>
          <w:lang w:val="uk-UA"/>
        </w:rPr>
        <w:t xml:space="preserve">5. Пов'язка з препаратами крові: оксиду цинку і порошку дентину – по 5 г, біологічного порошку </w:t>
      </w:r>
      <w:proofErr w:type="spellStart"/>
      <w:r w:rsidRPr="00DC2D96">
        <w:rPr>
          <w:sz w:val="24"/>
          <w:szCs w:val="24"/>
          <w:lang w:val="uk-UA"/>
        </w:rPr>
        <w:t>ретраплацентарної</w:t>
      </w:r>
      <w:proofErr w:type="spellEnd"/>
      <w:r w:rsidRPr="00DC2D96">
        <w:rPr>
          <w:sz w:val="24"/>
          <w:szCs w:val="24"/>
          <w:lang w:val="uk-UA"/>
        </w:rPr>
        <w:t xml:space="preserve"> крові – 2,5 г, гвоздичної олії – до консистенції пасти.</w:t>
      </w:r>
    </w:p>
    <w:p w14:paraId="0F134AA7" w14:textId="77777777" w:rsidR="009332C6" w:rsidRPr="00DC2D96" w:rsidRDefault="009332C6" w:rsidP="00761A69">
      <w:pPr>
        <w:jc w:val="both"/>
        <w:rPr>
          <w:sz w:val="24"/>
          <w:szCs w:val="24"/>
          <w:lang w:val="uk-UA"/>
        </w:rPr>
      </w:pPr>
    </w:p>
    <w:p w14:paraId="7223A701" w14:textId="77777777" w:rsidR="001D3B87" w:rsidRPr="00DC2D96" w:rsidRDefault="001D3B87" w:rsidP="00761A69">
      <w:pPr>
        <w:tabs>
          <w:tab w:val="left" w:pos="2730"/>
        </w:tabs>
        <w:jc w:val="both"/>
        <w:rPr>
          <w:b/>
          <w:sz w:val="24"/>
          <w:szCs w:val="24"/>
          <w:lang w:val="uk-UA"/>
        </w:rPr>
      </w:pPr>
      <w:r w:rsidRPr="00DC2D96">
        <w:rPr>
          <w:b/>
          <w:sz w:val="24"/>
          <w:szCs w:val="24"/>
          <w:lang w:val="uk-UA"/>
        </w:rPr>
        <w:t xml:space="preserve">Приклади рецептів для приготування пародонтальної </w:t>
      </w:r>
      <w:r w:rsidR="009039D0" w:rsidRPr="00DC2D96">
        <w:rPr>
          <w:b/>
          <w:sz w:val="24"/>
          <w:szCs w:val="24"/>
          <w:lang w:val="uk-UA"/>
        </w:rPr>
        <w:t>пов’язки</w:t>
      </w:r>
      <w:r w:rsidRPr="00DC2D96">
        <w:rPr>
          <w:b/>
          <w:sz w:val="24"/>
          <w:szCs w:val="24"/>
          <w:lang w:val="uk-UA"/>
        </w:rPr>
        <w:t xml:space="preserve"> із вмістом антиб</w:t>
      </w:r>
      <w:r w:rsidR="007E7226" w:rsidRPr="00DC2D96">
        <w:rPr>
          <w:b/>
          <w:sz w:val="24"/>
          <w:szCs w:val="24"/>
          <w:lang w:val="uk-UA"/>
        </w:rPr>
        <w:t>актеріальних середників</w:t>
      </w:r>
    </w:p>
    <w:p w14:paraId="5CCAD65C" w14:textId="77777777" w:rsidR="001D3B87" w:rsidRPr="00DC2D96" w:rsidRDefault="001D3B87" w:rsidP="00761A69">
      <w:pPr>
        <w:tabs>
          <w:tab w:val="left" w:pos="2730"/>
        </w:tabs>
        <w:jc w:val="both"/>
        <w:rPr>
          <w:sz w:val="24"/>
          <w:szCs w:val="24"/>
          <w:lang w:val="uk-UA"/>
        </w:rPr>
      </w:pPr>
    </w:p>
    <w:p w14:paraId="6C8E7125" w14:textId="77777777" w:rsidR="00F55AF8" w:rsidRPr="00DC2D96" w:rsidRDefault="00F55AF8" w:rsidP="00761A69">
      <w:pPr>
        <w:autoSpaceDE w:val="0"/>
        <w:autoSpaceDN w:val="0"/>
        <w:adjustRightInd w:val="0"/>
        <w:rPr>
          <w:rFonts w:eastAsiaTheme="minorHAnsi"/>
          <w:color w:val="000000"/>
          <w:sz w:val="24"/>
          <w:szCs w:val="24"/>
          <w:lang w:val="uk-UA" w:eastAsia="en-US"/>
        </w:rPr>
        <w:sectPr w:rsidR="00F55AF8" w:rsidRPr="00DC2D96">
          <w:pgSz w:w="11906" w:h="16838"/>
          <w:pgMar w:top="1134" w:right="850" w:bottom="1134" w:left="1701" w:header="708" w:footer="708" w:gutter="0"/>
          <w:cols w:space="708"/>
          <w:docGrid w:linePitch="360"/>
        </w:sectPr>
      </w:pPr>
    </w:p>
    <w:p w14:paraId="2F977D99" w14:textId="77777777" w:rsidR="001D3B87" w:rsidRPr="00DC2D96" w:rsidRDefault="001D3B87"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Amoxyclavi</w:t>
      </w:r>
      <w:proofErr w:type="spellEnd"/>
      <w:r w:rsidRPr="00DC2D96">
        <w:rPr>
          <w:rFonts w:eastAsiaTheme="minorHAnsi"/>
          <w:color w:val="000000"/>
          <w:sz w:val="24"/>
          <w:szCs w:val="24"/>
          <w:lang w:val="uk-UA" w:eastAsia="en-US"/>
        </w:rPr>
        <w:t xml:space="preserve"> 5,0 </w:t>
      </w:r>
    </w:p>
    <w:p w14:paraId="61BA1273"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lastRenderedPageBreak/>
        <w:t xml:space="preserve">         </w:t>
      </w:r>
      <w:proofErr w:type="spellStart"/>
      <w:r w:rsidRPr="00DC2D96">
        <w:rPr>
          <w:rFonts w:eastAsiaTheme="minorHAnsi"/>
          <w:color w:val="000000"/>
          <w:sz w:val="24"/>
          <w:szCs w:val="24"/>
          <w:lang w:val="uk-UA" w:eastAsia="en-US"/>
        </w:rPr>
        <w:t>Cyclophosphani</w:t>
      </w:r>
      <w:proofErr w:type="spellEnd"/>
      <w:r w:rsidRPr="00DC2D96">
        <w:rPr>
          <w:rFonts w:eastAsiaTheme="minorHAnsi"/>
          <w:color w:val="000000"/>
          <w:sz w:val="24"/>
          <w:szCs w:val="24"/>
          <w:lang w:val="uk-UA" w:eastAsia="en-US"/>
        </w:rPr>
        <w:t xml:space="preserve"> 5,0</w:t>
      </w:r>
    </w:p>
    <w:p w14:paraId="3A62A4A3"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r w:rsidR="009039D0">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Antipyrini</w:t>
      </w:r>
      <w:proofErr w:type="spellEnd"/>
      <w:r w:rsidRPr="00DC2D96">
        <w:rPr>
          <w:rFonts w:eastAsiaTheme="minorHAnsi"/>
          <w:color w:val="000000"/>
          <w:sz w:val="24"/>
          <w:szCs w:val="24"/>
          <w:lang w:val="uk-UA" w:eastAsia="en-US"/>
        </w:rPr>
        <w:t xml:space="preserve"> 1,0</w:t>
      </w:r>
    </w:p>
    <w:p w14:paraId="7552D967"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8,0 </w:t>
      </w:r>
    </w:p>
    <w:p w14:paraId="066B3C9B"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5B00C745" w14:textId="77777777" w:rsidR="001D3B87" w:rsidRPr="00DC2D96" w:rsidRDefault="001D3B87" w:rsidP="00761A69">
      <w:pPr>
        <w:autoSpaceDE w:val="0"/>
        <w:autoSpaceDN w:val="0"/>
        <w:adjustRightInd w:val="0"/>
        <w:rPr>
          <w:rFonts w:eastAsiaTheme="minorHAnsi"/>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r w:rsidRPr="00DC2D96">
        <w:rPr>
          <w:rFonts w:eastAsiaTheme="minorHAnsi"/>
          <w:color w:val="000000"/>
          <w:sz w:val="24"/>
          <w:szCs w:val="24"/>
          <w:lang w:val="uk-UA" w:eastAsia="en-US"/>
        </w:rPr>
        <w:t xml:space="preserve"> </w:t>
      </w:r>
    </w:p>
    <w:p w14:paraId="47E98E6A"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r w:rsidR="009039D0">
        <w:rPr>
          <w:rFonts w:eastAsiaTheme="minorHAnsi"/>
          <w:color w:val="000000"/>
          <w:sz w:val="24"/>
          <w:szCs w:val="24"/>
          <w:lang w:val="uk-UA" w:eastAsia="en-US"/>
        </w:rPr>
        <w:t xml:space="preserve"> </w:t>
      </w:r>
      <w:r w:rsidRPr="00DC2D96">
        <w:rPr>
          <w:rFonts w:eastAsiaTheme="minorHAnsi"/>
          <w:color w:val="000000"/>
          <w:sz w:val="24"/>
          <w:szCs w:val="24"/>
          <w:lang w:val="uk-UA" w:eastAsia="en-US"/>
        </w:rPr>
        <w:t>D.S. Пасту для пародонтально</w:t>
      </w:r>
      <w:r w:rsidR="00761A69" w:rsidRPr="00DC2D96">
        <w:rPr>
          <w:rFonts w:eastAsiaTheme="minorHAnsi"/>
          <w:color w:val="000000"/>
          <w:sz w:val="24"/>
          <w:szCs w:val="24"/>
          <w:lang w:val="uk-UA" w:eastAsia="en-US"/>
        </w:rPr>
        <w:t>ї</w:t>
      </w:r>
      <w:r w:rsidRPr="00DC2D96">
        <w:rPr>
          <w:rFonts w:eastAsiaTheme="minorHAnsi"/>
          <w:color w:val="000000"/>
          <w:sz w:val="24"/>
          <w:szCs w:val="24"/>
          <w:lang w:val="uk-UA" w:eastAsia="en-US"/>
        </w:rPr>
        <w:t xml:space="preserve"> пов</w:t>
      </w:r>
      <w:r w:rsidR="00761A69" w:rsidRPr="00DC2D96">
        <w:rPr>
          <w:rFonts w:eastAsiaTheme="minorHAnsi"/>
          <w:color w:val="000000"/>
          <w:sz w:val="24"/>
          <w:szCs w:val="24"/>
          <w:lang w:val="uk-UA" w:eastAsia="en-US"/>
        </w:rPr>
        <w:t>’</w:t>
      </w:r>
      <w:r w:rsidRPr="00DC2D96">
        <w:rPr>
          <w:rFonts w:eastAsiaTheme="minorHAnsi"/>
          <w:color w:val="000000"/>
          <w:sz w:val="24"/>
          <w:szCs w:val="24"/>
          <w:lang w:val="uk-UA" w:eastAsia="en-US"/>
        </w:rPr>
        <w:t xml:space="preserve">язки </w:t>
      </w:r>
      <w:r w:rsidR="00761A69" w:rsidRPr="00DC2D96">
        <w:rPr>
          <w:rFonts w:eastAsiaTheme="minorHAnsi"/>
          <w:color w:val="000000"/>
          <w:sz w:val="24"/>
          <w:szCs w:val="24"/>
          <w:lang w:val="uk-UA" w:eastAsia="en-US"/>
        </w:rPr>
        <w:t>готують</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ex</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tempore</w:t>
      </w:r>
      <w:proofErr w:type="spellEnd"/>
    </w:p>
    <w:p w14:paraId="66094502" w14:textId="77777777" w:rsidR="001D3B87" w:rsidRPr="00DC2D96" w:rsidRDefault="001D3B87" w:rsidP="00761A69">
      <w:pPr>
        <w:tabs>
          <w:tab w:val="left" w:pos="2730"/>
        </w:tabs>
        <w:jc w:val="both"/>
        <w:rPr>
          <w:sz w:val="24"/>
          <w:szCs w:val="24"/>
          <w:lang w:val="uk-UA"/>
        </w:rPr>
      </w:pPr>
    </w:p>
    <w:p w14:paraId="0CA94907" w14:textId="77777777" w:rsidR="001D3B87" w:rsidRPr="00DC2D96" w:rsidRDefault="001D3B87"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Methyluracili</w:t>
      </w:r>
      <w:proofErr w:type="spellEnd"/>
      <w:r w:rsidRPr="00DC2D96">
        <w:rPr>
          <w:rFonts w:eastAsiaTheme="minorHAnsi"/>
          <w:color w:val="000000"/>
          <w:sz w:val="24"/>
          <w:szCs w:val="24"/>
          <w:lang w:val="uk-UA" w:eastAsia="en-US"/>
        </w:rPr>
        <w:t xml:space="preserve"> 2,0</w:t>
      </w:r>
    </w:p>
    <w:p w14:paraId="55634937"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Laevomycetini</w:t>
      </w:r>
      <w:proofErr w:type="spellEnd"/>
      <w:r w:rsidRPr="00DC2D96">
        <w:rPr>
          <w:rFonts w:eastAsiaTheme="minorHAnsi"/>
          <w:color w:val="000000"/>
          <w:sz w:val="24"/>
          <w:szCs w:val="24"/>
          <w:lang w:val="uk-UA" w:eastAsia="en-US"/>
        </w:rPr>
        <w:t xml:space="preserve"> 0, 3 </w:t>
      </w:r>
    </w:p>
    <w:p w14:paraId="5CFC9B3F"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Tetracyclini</w:t>
      </w:r>
      <w:proofErr w:type="spellEnd"/>
      <w:r w:rsidRPr="00DC2D96">
        <w:rPr>
          <w:rFonts w:eastAsiaTheme="minorHAnsi"/>
          <w:color w:val="000000"/>
          <w:sz w:val="24"/>
          <w:szCs w:val="24"/>
          <w:lang w:val="uk-UA" w:eastAsia="en-US"/>
        </w:rPr>
        <w:t xml:space="preserve"> 0,2        </w:t>
      </w:r>
    </w:p>
    <w:p w14:paraId="61DC98AD"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7,5 </w:t>
      </w:r>
    </w:p>
    <w:p w14:paraId="66DA080D"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5573C771"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55B72965" w14:textId="77777777" w:rsidR="001D3B87" w:rsidRPr="00DC2D96" w:rsidRDefault="001D3B87" w:rsidP="00761A69">
      <w:pPr>
        <w:tabs>
          <w:tab w:val="left" w:pos="2730"/>
        </w:tabs>
        <w:jc w:val="both"/>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D.S.Пасту</w:t>
      </w:r>
      <w:proofErr w:type="spellEnd"/>
      <w:r w:rsidRPr="00DC2D96">
        <w:rPr>
          <w:rFonts w:eastAsiaTheme="minorHAnsi"/>
          <w:color w:val="000000"/>
          <w:sz w:val="24"/>
          <w:szCs w:val="24"/>
          <w:lang w:val="uk-UA" w:eastAsia="en-US"/>
        </w:rPr>
        <w:t xml:space="preserve"> </w:t>
      </w:r>
      <w:r w:rsidR="00761A69" w:rsidRPr="00DC2D96">
        <w:rPr>
          <w:rFonts w:eastAsiaTheme="minorHAnsi"/>
          <w:color w:val="000000"/>
          <w:sz w:val="24"/>
          <w:szCs w:val="24"/>
          <w:lang w:val="uk-UA" w:eastAsia="en-US"/>
        </w:rPr>
        <w:t xml:space="preserve">для пародонтальної пов’язки готують </w:t>
      </w:r>
      <w:proofErr w:type="spellStart"/>
      <w:r w:rsidR="00761A69" w:rsidRPr="00DC2D96">
        <w:rPr>
          <w:rFonts w:eastAsiaTheme="minorHAnsi"/>
          <w:color w:val="000000"/>
          <w:sz w:val="24"/>
          <w:szCs w:val="24"/>
          <w:lang w:val="uk-UA" w:eastAsia="en-US"/>
        </w:rPr>
        <w:t>ex</w:t>
      </w:r>
      <w:proofErr w:type="spellEnd"/>
      <w:r w:rsidR="00761A69" w:rsidRPr="00DC2D96">
        <w:rPr>
          <w:rFonts w:eastAsiaTheme="minorHAnsi"/>
          <w:color w:val="000000"/>
          <w:sz w:val="24"/>
          <w:szCs w:val="24"/>
          <w:lang w:val="uk-UA" w:eastAsia="en-US"/>
        </w:rPr>
        <w:t xml:space="preserve"> </w:t>
      </w:r>
      <w:proofErr w:type="spellStart"/>
      <w:r w:rsidR="00761A69" w:rsidRPr="00DC2D96">
        <w:rPr>
          <w:rFonts w:eastAsiaTheme="minorHAnsi"/>
          <w:color w:val="000000"/>
          <w:sz w:val="24"/>
          <w:szCs w:val="24"/>
          <w:lang w:val="uk-UA" w:eastAsia="en-US"/>
        </w:rPr>
        <w:t>tempore</w:t>
      </w:r>
      <w:proofErr w:type="spellEnd"/>
    </w:p>
    <w:p w14:paraId="6EBBDE62" w14:textId="77777777" w:rsidR="001D3B87" w:rsidRPr="00DC2D96" w:rsidRDefault="001D3B87" w:rsidP="00761A69">
      <w:pPr>
        <w:tabs>
          <w:tab w:val="left" w:pos="2730"/>
        </w:tabs>
        <w:jc w:val="both"/>
        <w:rPr>
          <w:rFonts w:eastAsiaTheme="minorHAnsi"/>
          <w:color w:val="000000"/>
          <w:sz w:val="24"/>
          <w:szCs w:val="24"/>
          <w:lang w:val="uk-UA" w:eastAsia="en-US"/>
        </w:rPr>
      </w:pPr>
    </w:p>
    <w:p w14:paraId="384F3583" w14:textId="77777777" w:rsidR="001D3B87" w:rsidRPr="00DC2D96" w:rsidRDefault="001D3B87"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Metronidasoli</w:t>
      </w:r>
      <w:proofErr w:type="spellEnd"/>
      <w:r w:rsidRPr="00DC2D96">
        <w:rPr>
          <w:rFonts w:eastAsiaTheme="minorHAnsi"/>
          <w:color w:val="000000"/>
          <w:sz w:val="24"/>
          <w:szCs w:val="24"/>
          <w:lang w:val="uk-UA" w:eastAsia="en-US"/>
        </w:rPr>
        <w:t xml:space="preserve"> 5,0</w:t>
      </w:r>
    </w:p>
    <w:p w14:paraId="51C4A93F"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Sulfapyridazini</w:t>
      </w:r>
      <w:proofErr w:type="spellEnd"/>
      <w:r w:rsidRPr="00DC2D96">
        <w:rPr>
          <w:rFonts w:eastAsiaTheme="minorHAnsi"/>
          <w:color w:val="000000"/>
          <w:sz w:val="24"/>
          <w:szCs w:val="24"/>
          <w:lang w:val="uk-UA" w:eastAsia="en-US"/>
        </w:rPr>
        <w:t xml:space="preserve"> 5,0</w:t>
      </w:r>
    </w:p>
    <w:p w14:paraId="009DBABF"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Methyluracili</w:t>
      </w:r>
      <w:proofErr w:type="spellEnd"/>
      <w:r w:rsidRPr="00DC2D96">
        <w:rPr>
          <w:rFonts w:eastAsiaTheme="minorHAnsi"/>
          <w:color w:val="000000"/>
          <w:sz w:val="24"/>
          <w:szCs w:val="24"/>
          <w:lang w:val="uk-UA" w:eastAsia="en-US"/>
        </w:rPr>
        <w:t xml:space="preserve"> 5,0       </w:t>
      </w:r>
    </w:p>
    <w:p w14:paraId="3E11D13B"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4C94A5D7"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7DAB1380" w14:textId="77777777" w:rsidR="001D3B87" w:rsidRPr="00DC2D96" w:rsidRDefault="001D3B87" w:rsidP="00761A69">
      <w:pPr>
        <w:tabs>
          <w:tab w:val="left" w:pos="2730"/>
        </w:tabs>
        <w:jc w:val="both"/>
        <w:rPr>
          <w:rFonts w:eastAsiaTheme="minorHAnsi"/>
          <w:color w:val="000000"/>
          <w:sz w:val="24"/>
          <w:szCs w:val="24"/>
          <w:lang w:val="uk-UA" w:eastAsia="en-US"/>
        </w:rPr>
      </w:pPr>
      <w:r w:rsidRPr="00DC2D96">
        <w:rPr>
          <w:rFonts w:eastAsiaTheme="minorHAnsi"/>
          <w:color w:val="000000"/>
          <w:sz w:val="24"/>
          <w:szCs w:val="24"/>
          <w:lang w:val="uk-UA" w:eastAsia="en-US"/>
        </w:rPr>
        <w:t xml:space="preserve">        D.S. Пасту </w:t>
      </w:r>
      <w:r w:rsidR="00761A69" w:rsidRPr="00DC2D96">
        <w:rPr>
          <w:rFonts w:eastAsiaTheme="minorHAnsi"/>
          <w:color w:val="000000"/>
          <w:sz w:val="24"/>
          <w:szCs w:val="24"/>
          <w:lang w:val="uk-UA" w:eastAsia="en-US"/>
        </w:rPr>
        <w:t xml:space="preserve">для пародонтальної пов’язки готують </w:t>
      </w:r>
      <w:proofErr w:type="spellStart"/>
      <w:r w:rsidR="00761A69" w:rsidRPr="00DC2D96">
        <w:rPr>
          <w:rFonts w:eastAsiaTheme="minorHAnsi"/>
          <w:color w:val="000000"/>
          <w:sz w:val="24"/>
          <w:szCs w:val="24"/>
          <w:lang w:val="uk-UA" w:eastAsia="en-US"/>
        </w:rPr>
        <w:t>ex</w:t>
      </w:r>
      <w:proofErr w:type="spellEnd"/>
      <w:r w:rsidR="00761A69" w:rsidRPr="00DC2D96">
        <w:rPr>
          <w:rFonts w:eastAsiaTheme="minorHAnsi"/>
          <w:color w:val="000000"/>
          <w:sz w:val="24"/>
          <w:szCs w:val="24"/>
          <w:lang w:val="uk-UA" w:eastAsia="en-US"/>
        </w:rPr>
        <w:t xml:space="preserve"> </w:t>
      </w:r>
      <w:proofErr w:type="spellStart"/>
      <w:r w:rsidR="00761A69" w:rsidRPr="00DC2D96">
        <w:rPr>
          <w:rFonts w:eastAsiaTheme="minorHAnsi"/>
          <w:color w:val="000000"/>
          <w:sz w:val="24"/>
          <w:szCs w:val="24"/>
          <w:lang w:val="uk-UA" w:eastAsia="en-US"/>
        </w:rPr>
        <w:t>tempore</w:t>
      </w:r>
      <w:proofErr w:type="spellEnd"/>
    </w:p>
    <w:p w14:paraId="27181302" w14:textId="77777777" w:rsidR="001D3B87" w:rsidRPr="00DC2D96" w:rsidRDefault="001D3B87" w:rsidP="00761A69">
      <w:pPr>
        <w:tabs>
          <w:tab w:val="left" w:pos="2730"/>
        </w:tabs>
        <w:jc w:val="both"/>
        <w:rPr>
          <w:rFonts w:eastAsiaTheme="minorHAnsi"/>
          <w:color w:val="000000"/>
          <w:sz w:val="24"/>
          <w:szCs w:val="24"/>
          <w:lang w:val="uk-UA" w:eastAsia="en-US"/>
        </w:rPr>
      </w:pPr>
    </w:p>
    <w:p w14:paraId="619DF0CB" w14:textId="77777777" w:rsidR="001D3B87" w:rsidRPr="00DC2D96" w:rsidRDefault="001D3B87"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Methyluracili</w:t>
      </w:r>
      <w:proofErr w:type="spellEnd"/>
      <w:r w:rsidRPr="00DC2D96">
        <w:rPr>
          <w:rFonts w:eastAsiaTheme="minorHAnsi"/>
          <w:color w:val="000000"/>
          <w:sz w:val="24"/>
          <w:szCs w:val="24"/>
          <w:lang w:val="uk-UA" w:eastAsia="en-US"/>
        </w:rPr>
        <w:t xml:space="preserve"> 2,0       </w:t>
      </w:r>
    </w:p>
    <w:p w14:paraId="032B7703"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Norsulfazoli</w:t>
      </w:r>
      <w:proofErr w:type="spellEnd"/>
      <w:r w:rsidRPr="00DC2D96">
        <w:rPr>
          <w:rFonts w:eastAsiaTheme="minorHAnsi"/>
          <w:color w:val="000000"/>
          <w:sz w:val="24"/>
          <w:szCs w:val="24"/>
          <w:lang w:val="uk-UA" w:eastAsia="en-US"/>
        </w:rPr>
        <w:t xml:space="preserve"> 2,0        </w:t>
      </w:r>
    </w:p>
    <w:p w14:paraId="35816AB5"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6,0 </w:t>
      </w:r>
    </w:p>
    <w:p w14:paraId="40E77993"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0B2FC264"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42411C78"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D.S. Пасту </w:t>
      </w:r>
      <w:r w:rsidR="00761A69" w:rsidRPr="00DC2D96">
        <w:rPr>
          <w:rFonts w:eastAsiaTheme="minorHAnsi"/>
          <w:color w:val="000000"/>
          <w:sz w:val="24"/>
          <w:szCs w:val="24"/>
          <w:lang w:val="uk-UA" w:eastAsia="en-US"/>
        </w:rPr>
        <w:t xml:space="preserve">для пародонтальної пов’язки готують </w:t>
      </w:r>
      <w:proofErr w:type="spellStart"/>
      <w:r w:rsidR="00761A69" w:rsidRPr="00DC2D96">
        <w:rPr>
          <w:rFonts w:eastAsiaTheme="minorHAnsi"/>
          <w:color w:val="000000"/>
          <w:sz w:val="24"/>
          <w:szCs w:val="24"/>
          <w:lang w:val="uk-UA" w:eastAsia="en-US"/>
        </w:rPr>
        <w:t>ex</w:t>
      </w:r>
      <w:proofErr w:type="spellEnd"/>
      <w:r w:rsidR="00761A69" w:rsidRPr="00DC2D96">
        <w:rPr>
          <w:rFonts w:eastAsiaTheme="minorHAnsi"/>
          <w:color w:val="000000"/>
          <w:sz w:val="24"/>
          <w:szCs w:val="24"/>
          <w:lang w:val="uk-UA" w:eastAsia="en-US"/>
        </w:rPr>
        <w:t xml:space="preserve"> </w:t>
      </w:r>
      <w:proofErr w:type="spellStart"/>
      <w:r w:rsidR="00761A69" w:rsidRPr="00DC2D96">
        <w:rPr>
          <w:rFonts w:eastAsiaTheme="minorHAnsi"/>
          <w:color w:val="000000"/>
          <w:sz w:val="24"/>
          <w:szCs w:val="24"/>
          <w:lang w:val="uk-UA" w:eastAsia="en-US"/>
        </w:rPr>
        <w:t>tempore</w:t>
      </w:r>
      <w:proofErr w:type="spellEnd"/>
      <w:r w:rsidRPr="00DC2D96">
        <w:rPr>
          <w:rFonts w:eastAsiaTheme="minorHAnsi"/>
          <w:color w:val="000000"/>
          <w:sz w:val="24"/>
          <w:szCs w:val="24"/>
          <w:lang w:val="uk-UA" w:eastAsia="en-US"/>
        </w:rPr>
        <w:t>.</w:t>
      </w:r>
    </w:p>
    <w:p w14:paraId="56EDEC87" w14:textId="77777777" w:rsidR="00761A69" w:rsidRPr="00DC2D96" w:rsidRDefault="00761A69" w:rsidP="00761A69">
      <w:pPr>
        <w:autoSpaceDE w:val="0"/>
        <w:autoSpaceDN w:val="0"/>
        <w:adjustRightInd w:val="0"/>
        <w:rPr>
          <w:rFonts w:eastAsiaTheme="minorHAnsi"/>
          <w:color w:val="000000"/>
          <w:sz w:val="24"/>
          <w:szCs w:val="24"/>
          <w:lang w:val="uk-UA" w:eastAsia="en-US"/>
        </w:rPr>
      </w:pPr>
    </w:p>
    <w:p w14:paraId="0097D515" w14:textId="77777777" w:rsidR="001D3B87" w:rsidRPr="00DC2D96" w:rsidRDefault="001D3B87"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Trypsini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crystallisati</w:t>
      </w:r>
      <w:proofErr w:type="spellEnd"/>
      <w:r w:rsidRPr="00DC2D96">
        <w:rPr>
          <w:rFonts w:eastAsiaTheme="minorHAnsi"/>
          <w:color w:val="000000"/>
          <w:sz w:val="24"/>
          <w:szCs w:val="24"/>
          <w:lang w:val="uk-UA" w:eastAsia="en-US"/>
        </w:rPr>
        <w:t xml:space="preserve"> 0,005 </w:t>
      </w:r>
    </w:p>
    <w:p w14:paraId="5BD63888"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Norsulfazoli</w:t>
      </w:r>
      <w:proofErr w:type="spellEnd"/>
      <w:r w:rsidRPr="00DC2D96">
        <w:rPr>
          <w:rFonts w:eastAsiaTheme="minorHAnsi"/>
          <w:color w:val="000000"/>
          <w:sz w:val="24"/>
          <w:szCs w:val="24"/>
          <w:lang w:val="uk-UA" w:eastAsia="en-US"/>
        </w:rPr>
        <w:t xml:space="preserve"> 1,0         </w:t>
      </w:r>
    </w:p>
    <w:p w14:paraId="44439233"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2,0 </w:t>
      </w:r>
    </w:p>
    <w:p w14:paraId="6F4C76D5"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6377AE15"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015E3A44" w14:textId="77777777" w:rsidR="001D3B87" w:rsidRPr="00DC2D96" w:rsidRDefault="001D3B87" w:rsidP="00761A69">
      <w:pPr>
        <w:tabs>
          <w:tab w:val="left" w:pos="2730"/>
        </w:tabs>
        <w:jc w:val="both"/>
        <w:rPr>
          <w:rFonts w:eastAsiaTheme="minorHAnsi"/>
          <w:color w:val="000000"/>
          <w:sz w:val="24"/>
          <w:szCs w:val="24"/>
          <w:lang w:val="uk-UA" w:eastAsia="en-US"/>
        </w:rPr>
      </w:pPr>
      <w:r w:rsidRPr="00DC2D96">
        <w:rPr>
          <w:rFonts w:eastAsiaTheme="minorHAnsi"/>
          <w:color w:val="000000"/>
          <w:sz w:val="24"/>
          <w:szCs w:val="24"/>
          <w:lang w:val="uk-UA" w:eastAsia="en-US"/>
        </w:rPr>
        <w:t xml:space="preserve">        D.S. Пасту </w:t>
      </w:r>
      <w:r w:rsidR="00761A69" w:rsidRPr="00DC2D96">
        <w:rPr>
          <w:rFonts w:eastAsiaTheme="minorHAnsi"/>
          <w:color w:val="000000"/>
          <w:sz w:val="24"/>
          <w:szCs w:val="24"/>
          <w:lang w:val="uk-UA" w:eastAsia="en-US"/>
        </w:rPr>
        <w:t xml:space="preserve">для пародонтальної пов’язки готують </w:t>
      </w:r>
      <w:proofErr w:type="spellStart"/>
      <w:r w:rsidR="00761A69" w:rsidRPr="00DC2D96">
        <w:rPr>
          <w:rFonts w:eastAsiaTheme="minorHAnsi"/>
          <w:color w:val="000000"/>
          <w:sz w:val="24"/>
          <w:szCs w:val="24"/>
          <w:lang w:val="uk-UA" w:eastAsia="en-US"/>
        </w:rPr>
        <w:t>ex</w:t>
      </w:r>
      <w:proofErr w:type="spellEnd"/>
      <w:r w:rsidR="00761A69" w:rsidRPr="00DC2D96">
        <w:rPr>
          <w:rFonts w:eastAsiaTheme="minorHAnsi"/>
          <w:color w:val="000000"/>
          <w:sz w:val="24"/>
          <w:szCs w:val="24"/>
          <w:lang w:val="uk-UA" w:eastAsia="en-US"/>
        </w:rPr>
        <w:t xml:space="preserve"> </w:t>
      </w:r>
      <w:proofErr w:type="spellStart"/>
      <w:r w:rsidR="00761A69" w:rsidRPr="00DC2D96">
        <w:rPr>
          <w:rFonts w:eastAsiaTheme="minorHAnsi"/>
          <w:color w:val="000000"/>
          <w:sz w:val="24"/>
          <w:szCs w:val="24"/>
          <w:lang w:val="uk-UA" w:eastAsia="en-US"/>
        </w:rPr>
        <w:t>tempore</w:t>
      </w:r>
      <w:proofErr w:type="spellEnd"/>
      <w:r w:rsidRPr="00DC2D96">
        <w:rPr>
          <w:rFonts w:eastAsiaTheme="minorHAnsi"/>
          <w:color w:val="000000"/>
          <w:sz w:val="24"/>
          <w:szCs w:val="24"/>
          <w:lang w:val="uk-UA" w:eastAsia="en-US"/>
        </w:rPr>
        <w:t>.</w:t>
      </w:r>
    </w:p>
    <w:p w14:paraId="16EE05FE" w14:textId="77777777" w:rsidR="001D3B87" w:rsidRPr="00DC2D96" w:rsidRDefault="001D3B87" w:rsidP="00761A69">
      <w:pPr>
        <w:tabs>
          <w:tab w:val="left" w:pos="2730"/>
        </w:tabs>
        <w:jc w:val="both"/>
        <w:rPr>
          <w:rFonts w:eastAsiaTheme="minorHAnsi"/>
          <w:color w:val="000000"/>
          <w:sz w:val="24"/>
          <w:szCs w:val="24"/>
          <w:lang w:val="uk-UA" w:eastAsia="en-US"/>
        </w:rPr>
      </w:pPr>
    </w:p>
    <w:p w14:paraId="44689919" w14:textId="77777777" w:rsidR="001D3B87" w:rsidRPr="00DC2D96" w:rsidRDefault="001D3B87"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Metronidasoli</w:t>
      </w:r>
      <w:proofErr w:type="spellEnd"/>
      <w:r w:rsidRPr="00DC2D96">
        <w:rPr>
          <w:rFonts w:eastAsiaTheme="minorHAnsi"/>
          <w:color w:val="000000"/>
          <w:sz w:val="24"/>
          <w:szCs w:val="24"/>
          <w:lang w:val="uk-UA" w:eastAsia="en-US"/>
        </w:rPr>
        <w:t xml:space="preserve"> 5,0</w:t>
      </w:r>
    </w:p>
    <w:p w14:paraId="7BC61F6B"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Sulfapyridazini</w:t>
      </w:r>
      <w:proofErr w:type="spellEnd"/>
      <w:r w:rsidRPr="00DC2D96">
        <w:rPr>
          <w:rFonts w:eastAsiaTheme="minorHAnsi"/>
          <w:color w:val="000000"/>
          <w:sz w:val="24"/>
          <w:szCs w:val="24"/>
          <w:lang w:val="uk-UA" w:eastAsia="en-US"/>
        </w:rPr>
        <w:t xml:space="preserve"> 5,0</w:t>
      </w:r>
    </w:p>
    <w:p w14:paraId="7AB05164"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Methyluracili</w:t>
      </w:r>
      <w:proofErr w:type="spellEnd"/>
      <w:r w:rsidRPr="00DC2D96">
        <w:rPr>
          <w:rFonts w:eastAsiaTheme="minorHAnsi"/>
          <w:color w:val="000000"/>
          <w:sz w:val="24"/>
          <w:szCs w:val="24"/>
          <w:lang w:val="uk-UA" w:eastAsia="en-US"/>
        </w:rPr>
        <w:t xml:space="preserve"> 5,0       </w:t>
      </w:r>
    </w:p>
    <w:p w14:paraId="592F5D8A"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09246CD9"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55708205"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D.S. Пасту </w:t>
      </w:r>
      <w:r w:rsidR="00761A69" w:rsidRPr="00DC2D96">
        <w:rPr>
          <w:rFonts w:eastAsiaTheme="minorHAnsi"/>
          <w:color w:val="000000"/>
          <w:sz w:val="24"/>
          <w:szCs w:val="24"/>
          <w:lang w:val="uk-UA" w:eastAsia="en-US"/>
        </w:rPr>
        <w:t xml:space="preserve">для пародонтальної пов’язки готують </w:t>
      </w:r>
      <w:proofErr w:type="spellStart"/>
      <w:r w:rsidR="00761A69" w:rsidRPr="00DC2D96">
        <w:rPr>
          <w:rFonts w:eastAsiaTheme="minorHAnsi"/>
          <w:color w:val="000000"/>
          <w:sz w:val="24"/>
          <w:szCs w:val="24"/>
          <w:lang w:val="uk-UA" w:eastAsia="en-US"/>
        </w:rPr>
        <w:t>ex</w:t>
      </w:r>
      <w:proofErr w:type="spellEnd"/>
      <w:r w:rsidR="00761A69" w:rsidRPr="00DC2D96">
        <w:rPr>
          <w:rFonts w:eastAsiaTheme="minorHAnsi"/>
          <w:color w:val="000000"/>
          <w:sz w:val="24"/>
          <w:szCs w:val="24"/>
          <w:lang w:val="uk-UA" w:eastAsia="en-US"/>
        </w:rPr>
        <w:t xml:space="preserve"> </w:t>
      </w:r>
      <w:proofErr w:type="spellStart"/>
      <w:r w:rsidR="00761A69" w:rsidRPr="00DC2D96">
        <w:rPr>
          <w:rFonts w:eastAsiaTheme="minorHAnsi"/>
          <w:color w:val="000000"/>
          <w:sz w:val="24"/>
          <w:szCs w:val="24"/>
          <w:lang w:val="uk-UA" w:eastAsia="en-US"/>
        </w:rPr>
        <w:t>tempore</w:t>
      </w:r>
      <w:proofErr w:type="spellEnd"/>
      <w:r w:rsidRPr="00DC2D96">
        <w:rPr>
          <w:rFonts w:eastAsiaTheme="minorHAnsi"/>
          <w:color w:val="000000"/>
          <w:sz w:val="24"/>
          <w:szCs w:val="24"/>
          <w:lang w:val="uk-UA" w:eastAsia="en-US"/>
        </w:rPr>
        <w:t xml:space="preserve">. </w:t>
      </w:r>
    </w:p>
    <w:p w14:paraId="5838D4B4" w14:textId="77777777" w:rsidR="00F55AF8" w:rsidRPr="00DC2D96" w:rsidRDefault="00F55AF8" w:rsidP="00761A69">
      <w:pPr>
        <w:tabs>
          <w:tab w:val="left" w:pos="2730"/>
        </w:tabs>
        <w:jc w:val="both"/>
        <w:rPr>
          <w:sz w:val="24"/>
          <w:szCs w:val="24"/>
          <w:lang w:val="uk-UA"/>
        </w:rPr>
        <w:sectPr w:rsidR="00F55AF8" w:rsidRPr="00DC2D96" w:rsidSect="00F55AF8">
          <w:type w:val="continuous"/>
          <w:pgSz w:w="11906" w:h="16838"/>
          <w:pgMar w:top="1134" w:right="850" w:bottom="1134" w:left="1701" w:header="708" w:footer="708" w:gutter="0"/>
          <w:cols w:space="708"/>
          <w:docGrid w:linePitch="360"/>
        </w:sectPr>
      </w:pPr>
    </w:p>
    <w:p w14:paraId="1744E3E5" w14:textId="77777777" w:rsidR="001D3B87" w:rsidRPr="00DC2D96" w:rsidRDefault="001D3B87" w:rsidP="00761A69">
      <w:pPr>
        <w:tabs>
          <w:tab w:val="left" w:pos="2730"/>
        </w:tabs>
        <w:jc w:val="both"/>
        <w:rPr>
          <w:sz w:val="24"/>
          <w:szCs w:val="24"/>
          <w:lang w:val="uk-UA"/>
        </w:rPr>
      </w:pPr>
    </w:p>
    <w:p w14:paraId="48E78E40" w14:textId="77777777" w:rsidR="001D3B87" w:rsidRPr="00DC2D96" w:rsidRDefault="001D3B87" w:rsidP="00761A69">
      <w:pPr>
        <w:tabs>
          <w:tab w:val="left" w:pos="2730"/>
        </w:tabs>
        <w:jc w:val="both"/>
        <w:rPr>
          <w:rFonts w:eastAsiaTheme="minorHAnsi"/>
          <w:color w:val="000000"/>
          <w:sz w:val="24"/>
          <w:szCs w:val="24"/>
          <w:lang w:val="uk-UA" w:eastAsia="en-US"/>
        </w:rPr>
      </w:pPr>
    </w:p>
    <w:p w14:paraId="764900B8" w14:textId="77777777" w:rsidR="00F55AF8" w:rsidRPr="00DC2D96" w:rsidRDefault="00F55AF8" w:rsidP="00761A69">
      <w:pPr>
        <w:tabs>
          <w:tab w:val="left" w:pos="2730"/>
        </w:tabs>
        <w:jc w:val="both"/>
        <w:rPr>
          <w:rFonts w:eastAsiaTheme="minorHAnsi"/>
          <w:color w:val="000000"/>
          <w:sz w:val="24"/>
          <w:szCs w:val="24"/>
          <w:lang w:val="uk-UA" w:eastAsia="en-US"/>
        </w:rPr>
        <w:sectPr w:rsidR="00F55AF8" w:rsidRPr="00DC2D96" w:rsidSect="00F55AF8">
          <w:type w:val="continuous"/>
          <w:pgSz w:w="11906" w:h="16838"/>
          <w:pgMar w:top="1134" w:right="850" w:bottom="1134" w:left="1701" w:header="708" w:footer="708" w:gutter="0"/>
          <w:cols w:num="2" w:space="708"/>
          <w:docGrid w:linePitch="360"/>
        </w:sectPr>
      </w:pPr>
    </w:p>
    <w:p w14:paraId="69AD7A05" w14:textId="77777777" w:rsidR="001D3B87" w:rsidRPr="00DC2D96" w:rsidRDefault="001D3B87" w:rsidP="00761A69">
      <w:pPr>
        <w:tabs>
          <w:tab w:val="left" w:pos="2730"/>
        </w:tabs>
        <w:jc w:val="both"/>
        <w:rPr>
          <w:rFonts w:eastAsiaTheme="minorHAnsi"/>
          <w:color w:val="000000"/>
          <w:sz w:val="24"/>
          <w:szCs w:val="24"/>
          <w:lang w:val="uk-UA" w:eastAsia="en-US"/>
        </w:rPr>
      </w:pPr>
    </w:p>
    <w:p w14:paraId="3F2EF04D" w14:textId="77777777" w:rsidR="001D3B87" w:rsidRDefault="001D3B87" w:rsidP="00761A69">
      <w:pPr>
        <w:tabs>
          <w:tab w:val="left" w:pos="2730"/>
        </w:tabs>
        <w:jc w:val="both"/>
        <w:rPr>
          <w:b/>
          <w:sz w:val="24"/>
          <w:szCs w:val="24"/>
          <w:lang w:val="uk-UA"/>
        </w:rPr>
      </w:pPr>
      <w:r w:rsidRPr="009039D0">
        <w:rPr>
          <w:b/>
          <w:sz w:val="24"/>
          <w:szCs w:val="24"/>
          <w:lang w:val="uk-UA"/>
        </w:rPr>
        <w:t xml:space="preserve">Приклади рецептів для приготування пародонтальної </w:t>
      </w:r>
      <w:r w:rsidR="009039D0" w:rsidRPr="009039D0">
        <w:rPr>
          <w:b/>
          <w:sz w:val="24"/>
          <w:szCs w:val="24"/>
          <w:lang w:val="uk-UA"/>
        </w:rPr>
        <w:t>пов’язки</w:t>
      </w:r>
      <w:r w:rsidRPr="009039D0">
        <w:rPr>
          <w:b/>
          <w:sz w:val="24"/>
          <w:szCs w:val="24"/>
          <w:lang w:val="uk-UA"/>
        </w:rPr>
        <w:t xml:space="preserve"> із вмістом детергентів</w:t>
      </w:r>
    </w:p>
    <w:p w14:paraId="06C595B0" w14:textId="77777777" w:rsidR="009039D0" w:rsidRPr="009039D0" w:rsidRDefault="009039D0" w:rsidP="00761A69">
      <w:pPr>
        <w:tabs>
          <w:tab w:val="left" w:pos="2730"/>
        </w:tabs>
        <w:jc w:val="both"/>
        <w:rPr>
          <w:b/>
          <w:sz w:val="24"/>
          <w:szCs w:val="24"/>
          <w:lang w:val="uk-UA"/>
        </w:rPr>
      </w:pPr>
    </w:p>
    <w:p w14:paraId="650C4100" w14:textId="77777777" w:rsidR="001D3B87" w:rsidRPr="00DC2D96" w:rsidRDefault="001D3B87"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Aethonii</w:t>
      </w:r>
      <w:proofErr w:type="spellEnd"/>
      <w:r w:rsidRPr="00DC2D96">
        <w:rPr>
          <w:rFonts w:eastAsiaTheme="minorHAnsi"/>
          <w:color w:val="000000"/>
          <w:sz w:val="24"/>
          <w:szCs w:val="24"/>
          <w:lang w:val="uk-UA" w:eastAsia="en-US"/>
        </w:rPr>
        <w:t xml:space="preserve"> 0,3</w:t>
      </w:r>
    </w:p>
    <w:p w14:paraId="22268274"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Antipyrini</w:t>
      </w:r>
      <w:proofErr w:type="spellEnd"/>
      <w:r w:rsidRPr="00DC2D96">
        <w:rPr>
          <w:rFonts w:eastAsiaTheme="minorHAnsi"/>
          <w:color w:val="000000"/>
          <w:sz w:val="24"/>
          <w:szCs w:val="24"/>
          <w:lang w:val="uk-UA" w:eastAsia="en-US"/>
        </w:rPr>
        <w:t xml:space="preserve"> 1,0</w:t>
      </w:r>
    </w:p>
    <w:p w14:paraId="3A6773BC"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7,5</w:t>
      </w:r>
    </w:p>
    <w:p w14:paraId="2DCFB3BD"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142F153B"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6D4E3B6B" w14:textId="77777777" w:rsidR="009039D0" w:rsidRPr="00DC2D96" w:rsidRDefault="001D3B87" w:rsidP="009039D0">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D.S. Пасту </w:t>
      </w:r>
      <w:r w:rsidR="009039D0" w:rsidRPr="00DC2D96">
        <w:rPr>
          <w:rFonts w:eastAsiaTheme="minorHAnsi"/>
          <w:color w:val="000000"/>
          <w:sz w:val="24"/>
          <w:szCs w:val="24"/>
          <w:lang w:val="uk-UA" w:eastAsia="en-US"/>
        </w:rPr>
        <w:t xml:space="preserve">для пародонтальної пов’язки готують </w:t>
      </w:r>
      <w:proofErr w:type="spellStart"/>
      <w:r w:rsidR="009039D0" w:rsidRPr="00DC2D96">
        <w:rPr>
          <w:rFonts w:eastAsiaTheme="minorHAnsi"/>
          <w:color w:val="000000"/>
          <w:sz w:val="24"/>
          <w:szCs w:val="24"/>
          <w:lang w:val="uk-UA" w:eastAsia="en-US"/>
        </w:rPr>
        <w:t>ex</w:t>
      </w:r>
      <w:proofErr w:type="spellEnd"/>
      <w:r w:rsidR="009039D0" w:rsidRPr="00DC2D96">
        <w:rPr>
          <w:rFonts w:eastAsiaTheme="minorHAnsi"/>
          <w:color w:val="000000"/>
          <w:sz w:val="24"/>
          <w:szCs w:val="24"/>
          <w:lang w:val="uk-UA" w:eastAsia="en-US"/>
        </w:rPr>
        <w:t xml:space="preserve"> </w:t>
      </w:r>
      <w:proofErr w:type="spellStart"/>
      <w:r w:rsidR="009039D0" w:rsidRPr="00DC2D96">
        <w:rPr>
          <w:rFonts w:eastAsiaTheme="minorHAnsi"/>
          <w:color w:val="000000"/>
          <w:sz w:val="24"/>
          <w:szCs w:val="24"/>
          <w:lang w:val="uk-UA" w:eastAsia="en-US"/>
        </w:rPr>
        <w:t>tempore</w:t>
      </w:r>
      <w:proofErr w:type="spellEnd"/>
      <w:r w:rsidR="009039D0" w:rsidRPr="00DC2D96">
        <w:rPr>
          <w:rFonts w:eastAsiaTheme="minorHAnsi"/>
          <w:color w:val="000000"/>
          <w:sz w:val="24"/>
          <w:szCs w:val="24"/>
          <w:lang w:val="uk-UA" w:eastAsia="en-US"/>
        </w:rPr>
        <w:t xml:space="preserve">. </w:t>
      </w:r>
    </w:p>
    <w:p w14:paraId="6D4A608B" w14:textId="77777777" w:rsidR="001D3B87" w:rsidRPr="00DC2D96" w:rsidRDefault="001D3B87" w:rsidP="009039D0">
      <w:pPr>
        <w:autoSpaceDE w:val="0"/>
        <w:autoSpaceDN w:val="0"/>
        <w:adjustRightInd w:val="0"/>
        <w:rPr>
          <w:sz w:val="24"/>
          <w:szCs w:val="24"/>
          <w:lang w:val="uk-UA"/>
        </w:rPr>
      </w:pPr>
    </w:p>
    <w:p w14:paraId="5966AB42" w14:textId="77777777" w:rsidR="001D3B87" w:rsidRPr="009039D0" w:rsidRDefault="001D3B87" w:rsidP="00761A69">
      <w:pPr>
        <w:tabs>
          <w:tab w:val="left" w:pos="2730"/>
        </w:tabs>
        <w:jc w:val="both"/>
        <w:rPr>
          <w:b/>
          <w:sz w:val="24"/>
          <w:szCs w:val="24"/>
          <w:lang w:val="uk-UA"/>
        </w:rPr>
      </w:pPr>
      <w:r w:rsidRPr="009039D0">
        <w:rPr>
          <w:b/>
          <w:sz w:val="24"/>
          <w:szCs w:val="24"/>
          <w:lang w:val="uk-UA"/>
        </w:rPr>
        <w:t xml:space="preserve">Приклади рецептів для приготування пародонтальної </w:t>
      </w:r>
      <w:r w:rsidR="009039D0" w:rsidRPr="009039D0">
        <w:rPr>
          <w:b/>
          <w:sz w:val="24"/>
          <w:szCs w:val="24"/>
          <w:lang w:val="uk-UA"/>
        </w:rPr>
        <w:t>пов’язки</w:t>
      </w:r>
      <w:r w:rsidRPr="009039D0">
        <w:rPr>
          <w:b/>
          <w:sz w:val="24"/>
          <w:szCs w:val="24"/>
          <w:lang w:val="uk-UA"/>
        </w:rPr>
        <w:t xml:space="preserve"> із вмістом похідних </w:t>
      </w:r>
      <w:proofErr w:type="spellStart"/>
      <w:r w:rsidRPr="009039D0">
        <w:rPr>
          <w:b/>
          <w:sz w:val="24"/>
          <w:szCs w:val="24"/>
          <w:lang w:val="uk-UA"/>
        </w:rPr>
        <w:t>нітрофурану</w:t>
      </w:r>
      <w:proofErr w:type="spellEnd"/>
    </w:p>
    <w:p w14:paraId="52C4D911" w14:textId="77777777" w:rsidR="009039D0" w:rsidRDefault="009039D0" w:rsidP="00761A69">
      <w:pPr>
        <w:autoSpaceDE w:val="0"/>
        <w:autoSpaceDN w:val="0"/>
        <w:adjustRightInd w:val="0"/>
        <w:rPr>
          <w:rFonts w:eastAsiaTheme="minorHAnsi"/>
          <w:color w:val="000000"/>
          <w:sz w:val="24"/>
          <w:szCs w:val="24"/>
          <w:lang w:val="uk-UA" w:eastAsia="en-US"/>
        </w:rPr>
      </w:pPr>
    </w:p>
    <w:p w14:paraId="64C85610" w14:textId="77777777" w:rsidR="001D3B87" w:rsidRPr="00DC2D96" w:rsidRDefault="001D3B87"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Natrii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mephenaminatis</w:t>
      </w:r>
      <w:proofErr w:type="spellEnd"/>
      <w:r w:rsidRPr="00DC2D96">
        <w:rPr>
          <w:rFonts w:eastAsiaTheme="minorHAnsi"/>
          <w:color w:val="000000"/>
          <w:sz w:val="24"/>
          <w:szCs w:val="24"/>
          <w:lang w:val="uk-UA" w:eastAsia="en-US"/>
        </w:rPr>
        <w:t xml:space="preserve"> 0,1</w:t>
      </w:r>
    </w:p>
    <w:p w14:paraId="749A8B6F"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Furazolidoni</w:t>
      </w:r>
      <w:proofErr w:type="spellEnd"/>
      <w:r w:rsidRPr="00DC2D96">
        <w:rPr>
          <w:rFonts w:eastAsiaTheme="minorHAnsi"/>
          <w:color w:val="000000"/>
          <w:sz w:val="24"/>
          <w:szCs w:val="24"/>
          <w:lang w:val="uk-UA" w:eastAsia="en-US"/>
        </w:rPr>
        <w:t xml:space="preserve"> 0,025</w:t>
      </w:r>
    </w:p>
    <w:p w14:paraId="67E4298B"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25,0 </w:t>
      </w:r>
    </w:p>
    <w:p w14:paraId="371A9C07"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12E08CEA"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4B8AB4B7" w14:textId="77777777" w:rsidR="009039D0" w:rsidRPr="00DC2D96" w:rsidRDefault="001D3B87" w:rsidP="009039D0">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D.S. Пасту </w:t>
      </w:r>
      <w:r w:rsidR="009039D0" w:rsidRPr="00DC2D96">
        <w:rPr>
          <w:rFonts w:eastAsiaTheme="minorHAnsi"/>
          <w:color w:val="000000"/>
          <w:sz w:val="24"/>
          <w:szCs w:val="24"/>
          <w:lang w:val="uk-UA" w:eastAsia="en-US"/>
        </w:rPr>
        <w:t xml:space="preserve">для пародонтальної пов’язки готують </w:t>
      </w:r>
      <w:proofErr w:type="spellStart"/>
      <w:r w:rsidR="009039D0" w:rsidRPr="00DC2D96">
        <w:rPr>
          <w:rFonts w:eastAsiaTheme="minorHAnsi"/>
          <w:color w:val="000000"/>
          <w:sz w:val="24"/>
          <w:szCs w:val="24"/>
          <w:lang w:val="uk-UA" w:eastAsia="en-US"/>
        </w:rPr>
        <w:t>ex</w:t>
      </w:r>
      <w:proofErr w:type="spellEnd"/>
      <w:r w:rsidR="009039D0" w:rsidRPr="00DC2D96">
        <w:rPr>
          <w:rFonts w:eastAsiaTheme="minorHAnsi"/>
          <w:color w:val="000000"/>
          <w:sz w:val="24"/>
          <w:szCs w:val="24"/>
          <w:lang w:val="uk-UA" w:eastAsia="en-US"/>
        </w:rPr>
        <w:t xml:space="preserve"> </w:t>
      </w:r>
      <w:proofErr w:type="spellStart"/>
      <w:r w:rsidR="009039D0" w:rsidRPr="00DC2D96">
        <w:rPr>
          <w:rFonts w:eastAsiaTheme="minorHAnsi"/>
          <w:color w:val="000000"/>
          <w:sz w:val="24"/>
          <w:szCs w:val="24"/>
          <w:lang w:val="uk-UA" w:eastAsia="en-US"/>
        </w:rPr>
        <w:t>tempore</w:t>
      </w:r>
      <w:proofErr w:type="spellEnd"/>
      <w:r w:rsidR="009039D0" w:rsidRPr="00DC2D96">
        <w:rPr>
          <w:rFonts w:eastAsiaTheme="minorHAnsi"/>
          <w:color w:val="000000"/>
          <w:sz w:val="24"/>
          <w:szCs w:val="24"/>
          <w:lang w:val="uk-UA" w:eastAsia="en-US"/>
        </w:rPr>
        <w:t xml:space="preserve">. </w:t>
      </w:r>
    </w:p>
    <w:p w14:paraId="2343A3CE" w14:textId="77777777" w:rsidR="001D3B87" w:rsidRPr="00DC2D96" w:rsidRDefault="001D3B87" w:rsidP="00761A69">
      <w:pPr>
        <w:tabs>
          <w:tab w:val="left" w:pos="2730"/>
        </w:tabs>
        <w:jc w:val="both"/>
        <w:rPr>
          <w:sz w:val="24"/>
          <w:szCs w:val="24"/>
          <w:lang w:val="uk-UA"/>
        </w:rPr>
      </w:pPr>
    </w:p>
    <w:p w14:paraId="74EFC8B6" w14:textId="77777777" w:rsidR="001D3B87" w:rsidRPr="00DC2D96" w:rsidRDefault="001D3B87" w:rsidP="00761A69">
      <w:pPr>
        <w:tabs>
          <w:tab w:val="left" w:pos="2730"/>
        </w:tabs>
        <w:jc w:val="both"/>
        <w:rPr>
          <w:sz w:val="24"/>
          <w:szCs w:val="24"/>
          <w:lang w:val="uk-UA"/>
        </w:rPr>
      </w:pPr>
    </w:p>
    <w:p w14:paraId="2DF3D4C5" w14:textId="77777777" w:rsidR="001D3B87" w:rsidRPr="009039D0" w:rsidRDefault="001D3B87" w:rsidP="00761A69">
      <w:pPr>
        <w:tabs>
          <w:tab w:val="left" w:pos="2730"/>
        </w:tabs>
        <w:jc w:val="both"/>
        <w:rPr>
          <w:b/>
          <w:sz w:val="24"/>
          <w:szCs w:val="24"/>
          <w:lang w:val="uk-UA"/>
        </w:rPr>
      </w:pPr>
      <w:r w:rsidRPr="009039D0">
        <w:rPr>
          <w:b/>
          <w:sz w:val="24"/>
          <w:szCs w:val="24"/>
          <w:lang w:val="uk-UA"/>
        </w:rPr>
        <w:t xml:space="preserve">Приклади рецептів для приготування пародонтальної </w:t>
      </w:r>
      <w:proofErr w:type="spellStart"/>
      <w:r w:rsidRPr="009039D0">
        <w:rPr>
          <w:b/>
          <w:sz w:val="24"/>
          <w:szCs w:val="24"/>
          <w:lang w:val="uk-UA"/>
        </w:rPr>
        <w:t>повязки</w:t>
      </w:r>
      <w:proofErr w:type="spellEnd"/>
      <w:r w:rsidRPr="009039D0">
        <w:rPr>
          <w:b/>
          <w:sz w:val="24"/>
          <w:szCs w:val="24"/>
          <w:lang w:val="uk-UA"/>
        </w:rPr>
        <w:t xml:space="preserve"> із вмістом похідних </w:t>
      </w:r>
      <w:proofErr w:type="spellStart"/>
      <w:r w:rsidRPr="009039D0">
        <w:rPr>
          <w:b/>
          <w:sz w:val="24"/>
          <w:szCs w:val="24"/>
          <w:lang w:val="uk-UA"/>
        </w:rPr>
        <w:t>оксіхінолону</w:t>
      </w:r>
      <w:proofErr w:type="spellEnd"/>
    </w:p>
    <w:p w14:paraId="7E365DB5" w14:textId="77777777" w:rsidR="001D3B87" w:rsidRPr="00DC2D96" w:rsidRDefault="001D3B87" w:rsidP="00761A69">
      <w:pPr>
        <w:tabs>
          <w:tab w:val="left" w:pos="2730"/>
        </w:tabs>
        <w:jc w:val="both"/>
        <w:rPr>
          <w:sz w:val="24"/>
          <w:szCs w:val="24"/>
          <w:lang w:val="uk-UA"/>
        </w:rPr>
      </w:pPr>
    </w:p>
    <w:p w14:paraId="06B5E849" w14:textId="77777777" w:rsidR="001D3B87" w:rsidRPr="00DC2D96" w:rsidRDefault="001D3B87"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Chinosoli</w:t>
      </w:r>
      <w:proofErr w:type="spellEnd"/>
      <w:r w:rsidRPr="00DC2D96">
        <w:rPr>
          <w:rFonts w:eastAsiaTheme="minorHAnsi"/>
          <w:color w:val="000000"/>
          <w:sz w:val="24"/>
          <w:szCs w:val="24"/>
          <w:lang w:val="uk-UA" w:eastAsia="en-US"/>
        </w:rPr>
        <w:t xml:space="preserve"> 2,0      </w:t>
      </w:r>
    </w:p>
    <w:p w14:paraId="0B9CF1FE"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Antipyrini</w:t>
      </w:r>
      <w:proofErr w:type="spellEnd"/>
      <w:r w:rsidRPr="00DC2D96">
        <w:rPr>
          <w:rFonts w:eastAsiaTheme="minorHAnsi"/>
          <w:color w:val="000000"/>
          <w:sz w:val="24"/>
          <w:szCs w:val="24"/>
          <w:lang w:val="uk-UA" w:eastAsia="en-US"/>
        </w:rPr>
        <w:t xml:space="preserve"> 1,0</w:t>
      </w:r>
    </w:p>
    <w:p w14:paraId="1EFC5CF7"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7,0</w:t>
      </w:r>
    </w:p>
    <w:p w14:paraId="52873257"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27A31FCE"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3807E067" w14:textId="77777777" w:rsidR="009039D0" w:rsidRPr="00DC2D96" w:rsidRDefault="001D3B87" w:rsidP="009039D0">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D.S. Пасту </w:t>
      </w:r>
      <w:r w:rsidR="009039D0" w:rsidRPr="00DC2D96">
        <w:rPr>
          <w:rFonts w:eastAsiaTheme="minorHAnsi"/>
          <w:color w:val="000000"/>
          <w:sz w:val="24"/>
          <w:szCs w:val="24"/>
          <w:lang w:val="uk-UA" w:eastAsia="en-US"/>
        </w:rPr>
        <w:t xml:space="preserve">для пародонтальної пов’язки готують </w:t>
      </w:r>
      <w:proofErr w:type="spellStart"/>
      <w:r w:rsidR="009039D0" w:rsidRPr="00DC2D96">
        <w:rPr>
          <w:rFonts w:eastAsiaTheme="minorHAnsi"/>
          <w:color w:val="000000"/>
          <w:sz w:val="24"/>
          <w:szCs w:val="24"/>
          <w:lang w:val="uk-UA" w:eastAsia="en-US"/>
        </w:rPr>
        <w:t>ex</w:t>
      </w:r>
      <w:proofErr w:type="spellEnd"/>
      <w:r w:rsidR="009039D0" w:rsidRPr="00DC2D96">
        <w:rPr>
          <w:rFonts w:eastAsiaTheme="minorHAnsi"/>
          <w:color w:val="000000"/>
          <w:sz w:val="24"/>
          <w:szCs w:val="24"/>
          <w:lang w:val="uk-UA" w:eastAsia="en-US"/>
        </w:rPr>
        <w:t xml:space="preserve"> </w:t>
      </w:r>
      <w:proofErr w:type="spellStart"/>
      <w:r w:rsidR="009039D0" w:rsidRPr="00DC2D96">
        <w:rPr>
          <w:rFonts w:eastAsiaTheme="minorHAnsi"/>
          <w:color w:val="000000"/>
          <w:sz w:val="24"/>
          <w:szCs w:val="24"/>
          <w:lang w:val="uk-UA" w:eastAsia="en-US"/>
        </w:rPr>
        <w:t>tempore</w:t>
      </w:r>
      <w:proofErr w:type="spellEnd"/>
      <w:r w:rsidR="009039D0" w:rsidRPr="00DC2D96">
        <w:rPr>
          <w:rFonts w:eastAsiaTheme="minorHAnsi"/>
          <w:color w:val="000000"/>
          <w:sz w:val="24"/>
          <w:szCs w:val="24"/>
          <w:lang w:val="uk-UA" w:eastAsia="en-US"/>
        </w:rPr>
        <w:t xml:space="preserve">. </w:t>
      </w:r>
    </w:p>
    <w:p w14:paraId="21389C99" w14:textId="77777777" w:rsidR="001D3B87" w:rsidRPr="00DC2D96" w:rsidRDefault="001D3B87" w:rsidP="00761A69">
      <w:pPr>
        <w:autoSpaceDE w:val="0"/>
        <w:autoSpaceDN w:val="0"/>
        <w:adjustRightInd w:val="0"/>
        <w:rPr>
          <w:rFonts w:eastAsiaTheme="minorHAnsi"/>
          <w:sz w:val="24"/>
          <w:szCs w:val="24"/>
          <w:lang w:val="uk-UA" w:eastAsia="en-US"/>
        </w:rPr>
      </w:pPr>
    </w:p>
    <w:p w14:paraId="13DC5082"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Chinosoli</w:t>
      </w:r>
      <w:proofErr w:type="spellEnd"/>
      <w:r w:rsidRPr="00DC2D96">
        <w:rPr>
          <w:rFonts w:eastAsiaTheme="minorHAnsi"/>
          <w:color w:val="000000"/>
          <w:sz w:val="24"/>
          <w:szCs w:val="24"/>
          <w:lang w:val="uk-UA" w:eastAsia="en-US"/>
        </w:rPr>
        <w:t xml:space="preserve"> 2,0</w:t>
      </w:r>
    </w:p>
    <w:p w14:paraId="0609442D"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Sovcaini</w:t>
      </w:r>
      <w:proofErr w:type="spellEnd"/>
      <w:r w:rsidRPr="00DC2D96">
        <w:rPr>
          <w:rFonts w:eastAsiaTheme="minorHAnsi"/>
          <w:color w:val="000000"/>
          <w:sz w:val="24"/>
          <w:szCs w:val="24"/>
          <w:lang w:val="uk-UA" w:eastAsia="en-US"/>
        </w:rPr>
        <w:t xml:space="preserve"> 0,2</w:t>
      </w:r>
    </w:p>
    <w:p w14:paraId="2C8927A0"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7,8 </w:t>
      </w:r>
    </w:p>
    <w:p w14:paraId="24C1DE39"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3C76F3EB"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3A785597" w14:textId="77777777" w:rsidR="009039D0" w:rsidRPr="00DC2D96" w:rsidRDefault="001D3B87" w:rsidP="009039D0">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r w:rsidR="009039D0">
        <w:rPr>
          <w:rFonts w:eastAsiaTheme="minorHAnsi"/>
          <w:color w:val="000000"/>
          <w:sz w:val="24"/>
          <w:szCs w:val="24"/>
          <w:lang w:val="uk-UA" w:eastAsia="en-US"/>
        </w:rPr>
        <w:t xml:space="preserve"> </w:t>
      </w:r>
      <w:r w:rsidRPr="00DC2D96">
        <w:rPr>
          <w:rFonts w:eastAsiaTheme="minorHAnsi"/>
          <w:color w:val="000000"/>
          <w:sz w:val="24"/>
          <w:szCs w:val="24"/>
          <w:lang w:val="uk-UA" w:eastAsia="en-US"/>
        </w:rPr>
        <w:t xml:space="preserve">D.S. Пасту </w:t>
      </w:r>
      <w:r w:rsidR="009039D0" w:rsidRPr="00DC2D96">
        <w:rPr>
          <w:rFonts w:eastAsiaTheme="minorHAnsi"/>
          <w:color w:val="000000"/>
          <w:sz w:val="24"/>
          <w:szCs w:val="24"/>
          <w:lang w:val="uk-UA" w:eastAsia="en-US"/>
        </w:rPr>
        <w:t xml:space="preserve">для пародонтальної пов’язки готують </w:t>
      </w:r>
      <w:proofErr w:type="spellStart"/>
      <w:r w:rsidR="009039D0" w:rsidRPr="00DC2D96">
        <w:rPr>
          <w:rFonts w:eastAsiaTheme="minorHAnsi"/>
          <w:color w:val="000000"/>
          <w:sz w:val="24"/>
          <w:szCs w:val="24"/>
          <w:lang w:val="uk-UA" w:eastAsia="en-US"/>
        </w:rPr>
        <w:t>ex</w:t>
      </w:r>
      <w:proofErr w:type="spellEnd"/>
      <w:r w:rsidR="009039D0" w:rsidRPr="00DC2D96">
        <w:rPr>
          <w:rFonts w:eastAsiaTheme="minorHAnsi"/>
          <w:color w:val="000000"/>
          <w:sz w:val="24"/>
          <w:szCs w:val="24"/>
          <w:lang w:val="uk-UA" w:eastAsia="en-US"/>
        </w:rPr>
        <w:t xml:space="preserve"> </w:t>
      </w:r>
      <w:proofErr w:type="spellStart"/>
      <w:r w:rsidR="009039D0" w:rsidRPr="00DC2D96">
        <w:rPr>
          <w:rFonts w:eastAsiaTheme="minorHAnsi"/>
          <w:color w:val="000000"/>
          <w:sz w:val="24"/>
          <w:szCs w:val="24"/>
          <w:lang w:val="uk-UA" w:eastAsia="en-US"/>
        </w:rPr>
        <w:t>tempore</w:t>
      </w:r>
      <w:proofErr w:type="spellEnd"/>
      <w:r w:rsidR="009039D0" w:rsidRPr="00DC2D96">
        <w:rPr>
          <w:rFonts w:eastAsiaTheme="minorHAnsi"/>
          <w:color w:val="000000"/>
          <w:sz w:val="24"/>
          <w:szCs w:val="24"/>
          <w:lang w:val="uk-UA" w:eastAsia="en-US"/>
        </w:rPr>
        <w:t xml:space="preserve">. </w:t>
      </w:r>
    </w:p>
    <w:p w14:paraId="357845D1" w14:textId="77777777" w:rsidR="001D3B87" w:rsidRPr="00DC2D96" w:rsidRDefault="001D3B87" w:rsidP="00761A69">
      <w:pPr>
        <w:tabs>
          <w:tab w:val="left" w:pos="2730"/>
        </w:tabs>
        <w:jc w:val="both"/>
        <w:rPr>
          <w:sz w:val="24"/>
          <w:szCs w:val="24"/>
          <w:lang w:val="uk-UA"/>
        </w:rPr>
      </w:pPr>
    </w:p>
    <w:p w14:paraId="621B3319" w14:textId="77777777" w:rsidR="001D3B87" w:rsidRPr="009039D0" w:rsidRDefault="001D3B87" w:rsidP="00761A69">
      <w:pPr>
        <w:tabs>
          <w:tab w:val="left" w:pos="2730"/>
        </w:tabs>
        <w:jc w:val="both"/>
        <w:rPr>
          <w:b/>
          <w:sz w:val="24"/>
          <w:szCs w:val="24"/>
          <w:lang w:val="uk-UA"/>
        </w:rPr>
      </w:pPr>
      <w:r w:rsidRPr="009039D0">
        <w:rPr>
          <w:b/>
          <w:sz w:val="24"/>
          <w:szCs w:val="24"/>
          <w:lang w:val="uk-UA"/>
        </w:rPr>
        <w:t xml:space="preserve">Приклади рецептів для приготування пародонтальної </w:t>
      </w:r>
      <w:r w:rsidR="009039D0" w:rsidRPr="009039D0">
        <w:rPr>
          <w:b/>
          <w:sz w:val="24"/>
          <w:szCs w:val="24"/>
          <w:lang w:val="uk-UA"/>
        </w:rPr>
        <w:t>пов’язки</w:t>
      </w:r>
      <w:r w:rsidRPr="009039D0">
        <w:rPr>
          <w:b/>
          <w:sz w:val="24"/>
          <w:szCs w:val="24"/>
          <w:lang w:val="uk-UA"/>
        </w:rPr>
        <w:t xml:space="preserve"> із вмістом похідних </w:t>
      </w:r>
      <w:proofErr w:type="spellStart"/>
      <w:r w:rsidRPr="009039D0">
        <w:rPr>
          <w:b/>
          <w:sz w:val="24"/>
          <w:szCs w:val="24"/>
          <w:lang w:val="uk-UA"/>
        </w:rPr>
        <w:t>хіноксидину</w:t>
      </w:r>
      <w:proofErr w:type="spellEnd"/>
    </w:p>
    <w:p w14:paraId="48842D8F" w14:textId="77777777" w:rsidR="001D3B87" w:rsidRPr="00DC2D96" w:rsidRDefault="001D3B87" w:rsidP="00761A69">
      <w:pPr>
        <w:tabs>
          <w:tab w:val="left" w:pos="2730"/>
        </w:tabs>
        <w:jc w:val="both"/>
        <w:rPr>
          <w:sz w:val="24"/>
          <w:szCs w:val="24"/>
          <w:lang w:val="uk-UA"/>
        </w:rPr>
      </w:pPr>
    </w:p>
    <w:p w14:paraId="11D49ADF" w14:textId="77777777" w:rsidR="001D3B87" w:rsidRPr="00DC2D96" w:rsidRDefault="001D3B87"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Chinoxidini</w:t>
      </w:r>
      <w:proofErr w:type="spellEnd"/>
      <w:r w:rsidRPr="00DC2D96">
        <w:rPr>
          <w:rFonts w:eastAsiaTheme="minorHAnsi"/>
          <w:color w:val="000000"/>
          <w:sz w:val="24"/>
          <w:szCs w:val="24"/>
          <w:lang w:val="uk-UA" w:eastAsia="en-US"/>
        </w:rPr>
        <w:t xml:space="preserve"> 0,2</w:t>
      </w:r>
    </w:p>
    <w:p w14:paraId="24462146"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Antipyrini</w:t>
      </w:r>
      <w:proofErr w:type="spellEnd"/>
      <w:r w:rsidRPr="00DC2D96">
        <w:rPr>
          <w:rFonts w:eastAsiaTheme="minorHAnsi"/>
          <w:color w:val="000000"/>
          <w:sz w:val="24"/>
          <w:szCs w:val="24"/>
          <w:lang w:val="uk-UA" w:eastAsia="en-US"/>
        </w:rPr>
        <w:t xml:space="preserve"> 1,0 </w:t>
      </w:r>
    </w:p>
    <w:p w14:paraId="3177401D"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8,5        </w:t>
      </w:r>
    </w:p>
    <w:p w14:paraId="46E36F87"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1E3A6377"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41068267" w14:textId="77777777" w:rsidR="009039D0" w:rsidRPr="00DC2D96" w:rsidRDefault="001D3B87" w:rsidP="009039D0">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D.S. Пасту </w:t>
      </w:r>
      <w:r w:rsidR="009039D0" w:rsidRPr="00DC2D96">
        <w:rPr>
          <w:rFonts w:eastAsiaTheme="minorHAnsi"/>
          <w:color w:val="000000"/>
          <w:sz w:val="24"/>
          <w:szCs w:val="24"/>
          <w:lang w:val="uk-UA" w:eastAsia="en-US"/>
        </w:rPr>
        <w:t xml:space="preserve">для пародонтальної пов’язки готують </w:t>
      </w:r>
      <w:proofErr w:type="spellStart"/>
      <w:r w:rsidR="009039D0" w:rsidRPr="00DC2D96">
        <w:rPr>
          <w:rFonts w:eastAsiaTheme="minorHAnsi"/>
          <w:color w:val="000000"/>
          <w:sz w:val="24"/>
          <w:szCs w:val="24"/>
          <w:lang w:val="uk-UA" w:eastAsia="en-US"/>
        </w:rPr>
        <w:t>ex</w:t>
      </w:r>
      <w:proofErr w:type="spellEnd"/>
      <w:r w:rsidR="009039D0" w:rsidRPr="00DC2D96">
        <w:rPr>
          <w:rFonts w:eastAsiaTheme="minorHAnsi"/>
          <w:color w:val="000000"/>
          <w:sz w:val="24"/>
          <w:szCs w:val="24"/>
          <w:lang w:val="uk-UA" w:eastAsia="en-US"/>
        </w:rPr>
        <w:t xml:space="preserve"> </w:t>
      </w:r>
      <w:proofErr w:type="spellStart"/>
      <w:r w:rsidR="009039D0" w:rsidRPr="00DC2D96">
        <w:rPr>
          <w:rFonts w:eastAsiaTheme="minorHAnsi"/>
          <w:color w:val="000000"/>
          <w:sz w:val="24"/>
          <w:szCs w:val="24"/>
          <w:lang w:val="uk-UA" w:eastAsia="en-US"/>
        </w:rPr>
        <w:t>tempore</w:t>
      </w:r>
      <w:proofErr w:type="spellEnd"/>
      <w:r w:rsidR="009039D0" w:rsidRPr="00DC2D96">
        <w:rPr>
          <w:rFonts w:eastAsiaTheme="minorHAnsi"/>
          <w:color w:val="000000"/>
          <w:sz w:val="24"/>
          <w:szCs w:val="24"/>
          <w:lang w:val="uk-UA" w:eastAsia="en-US"/>
        </w:rPr>
        <w:t xml:space="preserve">. </w:t>
      </w:r>
    </w:p>
    <w:p w14:paraId="31C58FC5" w14:textId="77777777" w:rsidR="009039D0" w:rsidRDefault="009039D0" w:rsidP="00761A69">
      <w:pPr>
        <w:autoSpaceDE w:val="0"/>
        <w:autoSpaceDN w:val="0"/>
        <w:adjustRightInd w:val="0"/>
        <w:rPr>
          <w:rFonts w:eastAsiaTheme="minorHAnsi"/>
          <w:color w:val="000000"/>
          <w:sz w:val="24"/>
          <w:szCs w:val="24"/>
          <w:lang w:val="uk-UA" w:eastAsia="en-US"/>
        </w:rPr>
      </w:pPr>
    </w:p>
    <w:p w14:paraId="0329570E" w14:textId="77777777" w:rsidR="001D3B87" w:rsidRPr="00DC2D96" w:rsidRDefault="001D3B87"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Chinoxidini</w:t>
      </w:r>
      <w:proofErr w:type="spellEnd"/>
      <w:r w:rsidRPr="00DC2D96">
        <w:rPr>
          <w:rFonts w:eastAsiaTheme="minorHAnsi"/>
          <w:color w:val="000000"/>
          <w:sz w:val="24"/>
          <w:szCs w:val="24"/>
          <w:lang w:val="uk-UA" w:eastAsia="en-US"/>
        </w:rPr>
        <w:t xml:space="preserve"> 0,2</w:t>
      </w:r>
    </w:p>
    <w:p w14:paraId="63FD696F"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De-</w:t>
      </w:r>
      <w:proofErr w:type="spellStart"/>
      <w:r w:rsidRPr="00DC2D96">
        <w:rPr>
          <w:rFonts w:eastAsiaTheme="minorHAnsi"/>
          <w:color w:val="000000"/>
          <w:sz w:val="24"/>
          <w:szCs w:val="24"/>
          <w:lang w:val="uk-UA" w:eastAsia="en-US"/>
        </w:rPr>
        <w:t>noli</w:t>
      </w:r>
      <w:proofErr w:type="spellEnd"/>
      <w:r w:rsidRPr="00DC2D96">
        <w:rPr>
          <w:rFonts w:eastAsiaTheme="minorHAnsi"/>
          <w:color w:val="000000"/>
          <w:sz w:val="24"/>
          <w:szCs w:val="24"/>
          <w:lang w:val="uk-UA" w:eastAsia="en-US"/>
        </w:rPr>
        <w:t xml:space="preserve">  5,0 </w:t>
      </w:r>
    </w:p>
    <w:p w14:paraId="0BC2ADC2"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9,5</w:t>
      </w:r>
    </w:p>
    <w:p w14:paraId="46909B35"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 xml:space="preserve">. </w:t>
      </w:r>
    </w:p>
    <w:p w14:paraId="349F0EC8" w14:textId="77777777" w:rsidR="001D3B87" w:rsidRPr="00DC2D96" w:rsidRDefault="001D3B87" w:rsidP="00761A69">
      <w:pPr>
        <w:autoSpaceDE w:val="0"/>
        <w:autoSpaceDN w:val="0"/>
        <w:adjustRightInd w:val="0"/>
        <w:rPr>
          <w:rFonts w:eastAsiaTheme="minorHAnsi"/>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r w:rsidRPr="00DC2D96">
        <w:rPr>
          <w:rFonts w:eastAsiaTheme="minorHAnsi"/>
          <w:color w:val="000000"/>
          <w:sz w:val="24"/>
          <w:szCs w:val="24"/>
          <w:lang w:val="uk-UA" w:eastAsia="en-US"/>
        </w:rPr>
        <w:t xml:space="preserve"> </w:t>
      </w:r>
    </w:p>
    <w:p w14:paraId="5506CFEB" w14:textId="77777777" w:rsidR="009039D0" w:rsidRPr="00DC2D96" w:rsidRDefault="001D3B87" w:rsidP="009039D0">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D.S. Пасту </w:t>
      </w:r>
      <w:r w:rsidR="009039D0" w:rsidRPr="00DC2D96">
        <w:rPr>
          <w:rFonts w:eastAsiaTheme="minorHAnsi"/>
          <w:color w:val="000000"/>
          <w:sz w:val="24"/>
          <w:szCs w:val="24"/>
          <w:lang w:val="uk-UA" w:eastAsia="en-US"/>
        </w:rPr>
        <w:t xml:space="preserve">для пародонтальної пов’язки готують </w:t>
      </w:r>
      <w:proofErr w:type="spellStart"/>
      <w:r w:rsidR="009039D0" w:rsidRPr="00DC2D96">
        <w:rPr>
          <w:rFonts w:eastAsiaTheme="minorHAnsi"/>
          <w:color w:val="000000"/>
          <w:sz w:val="24"/>
          <w:szCs w:val="24"/>
          <w:lang w:val="uk-UA" w:eastAsia="en-US"/>
        </w:rPr>
        <w:t>ex</w:t>
      </w:r>
      <w:proofErr w:type="spellEnd"/>
      <w:r w:rsidR="009039D0" w:rsidRPr="00DC2D96">
        <w:rPr>
          <w:rFonts w:eastAsiaTheme="minorHAnsi"/>
          <w:color w:val="000000"/>
          <w:sz w:val="24"/>
          <w:szCs w:val="24"/>
          <w:lang w:val="uk-UA" w:eastAsia="en-US"/>
        </w:rPr>
        <w:t xml:space="preserve"> </w:t>
      </w:r>
      <w:proofErr w:type="spellStart"/>
      <w:r w:rsidR="009039D0" w:rsidRPr="00DC2D96">
        <w:rPr>
          <w:rFonts w:eastAsiaTheme="minorHAnsi"/>
          <w:color w:val="000000"/>
          <w:sz w:val="24"/>
          <w:szCs w:val="24"/>
          <w:lang w:val="uk-UA" w:eastAsia="en-US"/>
        </w:rPr>
        <w:t>tempore</w:t>
      </w:r>
      <w:proofErr w:type="spellEnd"/>
      <w:r w:rsidR="009039D0" w:rsidRPr="00DC2D96">
        <w:rPr>
          <w:rFonts w:eastAsiaTheme="minorHAnsi"/>
          <w:color w:val="000000"/>
          <w:sz w:val="24"/>
          <w:szCs w:val="24"/>
          <w:lang w:val="uk-UA" w:eastAsia="en-US"/>
        </w:rPr>
        <w:t xml:space="preserve">. </w:t>
      </w:r>
    </w:p>
    <w:p w14:paraId="01634C3B" w14:textId="77777777" w:rsidR="001D3B87" w:rsidRPr="00DC2D96" w:rsidRDefault="001D3B87" w:rsidP="00761A69">
      <w:pPr>
        <w:tabs>
          <w:tab w:val="left" w:pos="2730"/>
        </w:tabs>
        <w:jc w:val="both"/>
        <w:rPr>
          <w:rFonts w:eastAsiaTheme="minorHAnsi"/>
          <w:color w:val="000000"/>
          <w:sz w:val="24"/>
          <w:szCs w:val="24"/>
          <w:lang w:val="uk-UA" w:eastAsia="en-US"/>
        </w:rPr>
      </w:pPr>
    </w:p>
    <w:p w14:paraId="59702F73" w14:textId="77777777" w:rsidR="001D3B87" w:rsidRPr="009039D0" w:rsidRDefault="001D3B87" w:rsidP="00761A69">
      <w:pPr>
        <w:tabs>
          <w:tab w:val="left" w:pos="2730"/>
        </w:tabs>
        <w:jc w:val="both"/>
        <w:rPr>
          <w:b/>
          <w:sz w:val="24"/>
          <w:szCs w:val="24"/>
          <w:lang w:val="uk-UA"/>
        </w:rPr>
      </w:pPr>
      <w:r w:rsidRPr="009039D0">
        <w:rPr>
          <w:b/>
          <w:sz w:val="24"/>
          <w:szCs w:val="24"/>
          <w:lang w:val="uk-UA"/>
        </w:rPr>
        <w:t xml:space="preserve">Приклади рецептів для приготування пародонтальної </w:t>
      </w:r>
      <w:r w:rsidR="009039D0" w:rsidRPr="009039D0">
        <w:rPr>
          <w:b/>
          <w:sz w:val="24"/>
          <w:szCs w:val="24"/>
          <w:lang w:val="uk-UA"/>
        </w:rPr>
        <w:t>пов’язки</w:t>
      </w:r>
      <w:r w:rsidRPr="009039D0">
        <w:rPr>
          <w:b/>
          <w:sz w:val="24"/>
          <w:szCs w:val="24"/>
          <w:lang w:val="uk-UA"/>
        </w:rPr>
        <w:t xml:space="preserve"> із вмістом </w:t>
      </w:r>
      <w:proofErr w:type="spellStart"/>
      <w:r w:rsidRPr="009039D0">
        <w:rPr>
          <w:b/>
          <w:sz w:val="24"/>
          <w:szCs w:val="24"/>
          <w:lang w:val="uk-UA"/>
        </w:rPr>
        <w:t>цитостатичних</w:t>
      </w:r>
      <w:proofErr w:type="spellEnd"/>
      <w:r w:rsidRPr="009039D0">
        <w:rPr>
          <w:b/>
          <w:sz w:val="24"/>
          <w:szCs w:val="24"/>
          <w:lang w:val="uk-UA"/>
        </w:rPr>
        <w:t xml:space="preserve"> препаратів</w:t>
      </w:r>
    </w:p>
    <w:p w14:paraId="3FD93B93" w14:textId="77777777" w:rsidR="009039D0" w:rsidRDefault="009039D0" w:rsidP="00761A69">
      <w:pPr>
        <w:autoSpaceDE w:val="0"/>
        <w:autoSpaceDN w:val="0"/>
        <w:adjustRightInd w:val="0"/>
        <w:rPr>
          <w:rFonts w:eastAsiaTheme="minorHAnsi"/>
          <w:color w:val="000000"/>
          <w:sz w:val="24"/>
          <w:szCs w:val="24"/>
          <w:lang w:val="uk-UA" w:eastAsia="en-US"/>
        </w:rPr>
      </w:pPr>
    </w:p>
    <w:p w14:paraId="0BCF51D2" w14:textId="77777777" w:rsidR="001D3B87" w:rsidRPr="00DC2D96" w:rsidRDefault="001D3B87"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Cyclophosphani</w:t>
      </w:r>
      <w:proofErr w:type="spellEnd"/>
      <w:r w:rsidRPr="00DC2D96">
        <w:rPr>
          <w:rFonts w:eastAsiaTheme="minorHAnsi"/>
          <w:color w:val="000000"/>
          <w:sz w:val="24"/>
          <w:szCs w:val="24"/>
          <w:lang w:val="uk-UA" w:eastAsia="en-US"/>
        </w:rPr>
        <w:t xml:space="preserve"> 0,02 </w:t>
      </w:r>
    </w:p>
    <w:p w14:paraId="2B82897B"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2,0</w:t>
      </w:r>
    </w:p>
    <w:p w14:paraId="49E10342"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5846D111"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lastRenderedPageBreak/>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2FCF6E11" w14:textId="77777777" w:rsidR="009039D0" w:rsidRPr="00DC2D96" w:rsidRDefault="001D3B87" w:rsidP="009039D0">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D.S. Пасту </w:t>
      </w:r>
      <w:r w:rsidR="009039D0" w:rsidRPr="00DC2D96">
        <w:rPr>
          <w:rFonts w:eastAsiaTheme="minorHAnsi"/>
          <w:color w:val="000000"/>
          <w:sz w:val="24"/>
          <w:szCs w:val="24"/>
          <w:lang w:val="uk-UA" w:eastAsia="en-US"/>
        </w:rPr>
        <w:t xml:space="preserve">для пародонтальної пов’язки готують </w:t>
      </w:r>
      <w:proofErr w:type="spellStart"/>
      <w:r w:rsidR="009039D0" w:rsidRPr="00DC2D96">
        <w:rPr>
          <w:rFonts w:eastAsiaTheme="minorHAnsi"/>
          <w:color w:val="000000"/>
          <w:sz w:val="24"/>
          <w:szCs w:val="24"/>
          <w:lang w:val="uk-UA" w:eastAsia="en-US"/>
        </w:rPr>
        <w:t>ex</w:t>
      </w:r>
      <w:proofErr w:type="spellEnd"/>
      <w:r w:rsidR="009039D0" w:rsidRPr="00DC2D96">
        <w:rPr>
          <w:rFonts w:eastAsiaTheme="minorHAnsi"/>
          <w:color w:val="000000"/>
          <w:sz w:val="24"/>
          <w:szCs w:val="24"/>
          <w:lang w:val="uk-UA" w:eastAsia="en-US"/>
        </w:rPr>
        <w:t xml:space="preserve"> </w:t>
      </w:r>
      <w:proofErr w:type="spellStart"/>
      <w:r w:rsidR="009039D0" w:rsidRPr="00DC2D96">
        <w:rPr>
          <w:rFonts w:eastAsiaTheme="minorHAnsi"/>
          <w:color w:val="000000"/>
          <w:sz w:val="24"/>
          <w:szCs w:val="24"/>
          <w:lang w:val="uk-UA" w:eastAsia="en-US"/>
        </w:rPr>
        <w:t>tempore</w:t>
      </w:r>
      <w:proofErr w:type="spellEnd"/>
      <w:r w:rsidR="009039D0" w:rsidRPr="00DC2D96">
        <w:rPr>
          <w:rFonts w:eastAsiaTheme="minorHAnsi"/>
          <w:color w:val="000000"/>
          <w:sz w:val="24"/>
          <w:szCs w:val="24"/>
          <w:lang w:val="uk-UA" w:eastAsia="en-US"/>
        </w:rPr>
        <w:t xml:space="preserve">. </w:t>
      </w:r>
    </w:p>
    <w:p w14:paraId="43BE4370" w14:textId="77777777" w:rsidR="009039D0" w:rsidRDefault="009039D0" w:rsidP="00761A69">
      <w:pPr>
        <w:autoSpaceDE w:val="0"/>
        <w:autoSpaceDN w:val="0"/>
        <w:adjustRightInd w:val="0"/>
        <w:rPr>
          <w:rFonts w:eastAsiaTheme="minorHAnsi"/>
          <w:color w:val="000000"/>
          <w:sz w:val="24"/>
          <w:szCs w:val="24"/>
          <w:lang w:val="uk-UA" w:eastAsia="en-US"/>
        </w:rPr>
      </w:pPr>
    </w:p>
    <w:p w14:paraId="752E018A" w14:textId="77777777" w:rsidR="001D3B87" w:rsidRPr="00DC2D96" w:rsidRDefault="001D3B87"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Cyclophosphani</w:t>
      </w:r>
      <w:proofErr w:type="spellEnd"/>
      <w:r w:rsidRPr="00DC2D96">
        <w:rPr>
          <w:rFonts w:eastAsiaTheme="minorHAnsi"/>
          <w:color w:val="000000"/>
          <w:sz w:val="24"/>
          <w:szCs w:val="24"/>
          <w:lang w:val="uk-UA" w:eastAsia="en-US"/>
        </w:rPr>
        <w:t xml:space="preserve"> 5,0</w:t>
      </w:r>
    </w:p>
    <w:p w14:paraId="00FE13E2"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r w:rsidR="009039D0">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Antipyrini</w:t>
      </w:r>
      <w:proofErr w:type="spellEnd"/>
      <w:r w:rsidRPr="00DC2D96">
        <w:rPr>
          <w:rFonts w:eastAsiaTheme="minorHAnsi"/>
          <w:color w:val="000000"/>
          <w:sz w:val="24"/>
          <w:szCs w:val="24"/>
          <w:lang w:val="uk-UA" w:eastAsia="en-US"/>
        </w:rPr>
        <w:t xml:space="preserve"> 1,0 </w:t>
      </w:r>
    </w:p>
    <w:p w14:paraId="2E4D653F"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r w:rsidR="009039D0">
        <w:rPr>
          <w:rFonts w:eastAsiaTheme="minorHAnsi"/>
          <w:color w:val="000000"/>
          <w:sz w:val="24"/>
          <w:szCs w:val="24"/>
          <w:lang w:val="uk-UA" w:eastAsia="en-US"/>
        </w:rPr>
        <w:t xml:space="preserve">     </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Amoxyclavi</w:t>
      </w:r>
      <w:proofErr w:type="spellEnd"/>
      <w:r w:rsidRPr="00DC2D96">
        <w:rPr>
          <w:rFonts w:eastAsiaTheme="minorHAnsi"/>
          <w:color w:val="000000"/>
          <w:sz w:val="24"/>
          <w:szCs w:val="24"/>
          <w:lang w:val="uk-UA" w:eastAsia="en-US"/>
        </w:rPr>
        <w:t xml:space="preserve"> 5,0 </w:t>
      </w:r>
    </w:p>
    <w:p w14:paraId="6A31F8CD"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8,0 </w:t>
      </w:r>
    </w:p>
    <w:p w14:paraId="1A22D0CA"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44B09E5D"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46B82C7A" w14:textId="77777777" w:rsidR="009039D0" w:rsidRPr="00DC2D96" w:rsidRDefault="001D3B87" w:rsidP="009039D0">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D.S. Пасту </w:t>
      </w:r>
      <w:r w:rsidR="009039D0" w:rsidRPr="00DC2D96">
        <w:rPr>
          <w:rFonts w:eastAsiaTheme="minorHAnsi"/>
          <w:color w:val="000000"/>
          <w:sz w:val="24"/>
          <w:szCs w:val="24"/>
          <w:lang w:val="uk-UA" w:eastAsia="en-US"/>
        </w:rPr>
        <w:t xml:space="preserve">для пародонтальної пов’язки готують </w:t>
      </w:r>
      <w:proofErr w:type="spellStart"/>
      <w:r w:rsidR="009039D0" w:rsidRPr="00DC2D96">
        <w:rPr>
          <w:rFonts w:eastAsiaTheme="minorHAnsi"/>
          <w:color w:val="000000"/>
          <w:sz w:val="24"/>
          <w:szCs w:val="24"/>
          <w:lang w:val="uk-UA" w:eastAsia="en-US"/>
        </w:rPr>
        <w:t>ex</w:t>
      </w:r>
      <w:proofErr w:type="spellEnd"/>
      <w:r w:rsidR="009039D0" w:rsidRPr="00DC2D96">
        <w:rPr>
          <w:rFonts w:eastAsiaTheme="minorHAnsi"/>
          <w:color w:val="000000"/>
          <w:sz w:val="24"/>
          <w:szCs w:val="24"/>
          <w:lang w:val="uk-UA" w:eastAsia="en-US"/>
        </w:rPr>
        <w:t xml:space="preserve"> </w:t>
      </w:r>
      <w:proofErr w:type="spellStart"/>
      <w:r w:rsidR="009039D0" w:rsidRPr="00DC2D96">
        <w:rPr>
          <w:rFonts w:eastAsiaTheme="minorHAnsi"/>
          <w:color w:val="000000"/>
          <w:sz w:val="24"/>
          <w:szCs w:val="24"/>
          <w:lang w:val="uk-UA" w:eastAsia="en-US"/>
        </w:rPr>
        <w:t>tempore</w:t>
      </w:r>
      <w:proofErr w:type="spellEnd"/>
      <w:r w:rsidR="009039D0" w:rsidRPr="00DC2D96">
        <w:rPr>
          <w:rFonts w:eastAsiaTheme="minorHAnsi"/>
          <w:color w:val="000000"/>
          <w:sz w:val="24"/>
          <w:szCs w:val="24"/>
          <w:lang w:val="uk-UA" w:eastAsia="en-US"/>
        </w:rPr>
        <w:t xml:space="preserve">. </w:t>
      </w:r>
    </w:p>
    <w:p w14:paraId="228F243B" w14:textId="77777777" w:rsidR="001D3B87" w:rsidRPr="00DC2D96" w:rsidRDefault="001D3B87" w:rsidP="00761A69">
      <w:pPr>
        <w:tabs>
          <w:tab w:val="left" w:pos="2730"/>
        </w:tabs>
        <w:jc w:val="both"/>
        <w:rPr>
          <w:rFonts w:eastAsiaTheme="minorHAnsi"/>
          <w:color w:val="000000"/>
          <w:sz w:val="24"/>
          <w:szCs w:val="24"/>
          <w:lang w:val="uk-UA" w:eastAsia="en-US"/>
        </w:rPr>
      </w:pPr>
    </w:p>
    <w:p w14:paraId="686DB217" w14:textId="77777777" w:rsidR="001D3B87" w:rsidRPr="00DC2D96" w:rsidRDefault="001D3B87"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Methotrexati</w:t>
      </w:r>
      <w:proofErr w:type="spellEnd"/>
      <w:r w:rsidRPr="00DC2D96">
        <w:rPr>
          <w:rFonts w:eastAsiaTheme="minorHAnsi"/>
          <w:color w:val="000000"/>
          <w:sz w:val="24"/>
          <w:szCs w:val="24"/>
          <w:lang w:val="uk-UA" w:eastAsia="en-US"/>
        </w:rPr>
        <w:t xml:space="preserve"> 0,02 </w:t>
      </w:r>
    </w:p>
    <w:p w14:paraId="53560135"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2,0</w:t>
      </w:r>
    </w:p>
    <w:p w14:paraId="25793AD4"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36D2920F"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473A2862" w14:textId="77777777" w:rsidR="009039D0" w:rsidRPr="00DC2D96" w:rsidRDefault="001D3B87" w:rsidP="009039D0">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D.S Пасту </w:t>
      </w:r>
      <w:r w:rsidR="009039D0" w:rsidRPr="00DC2D96">
        <w:rPr>
          <w:rFonts w:eastAsiaTheme="minorHAnsi"/>
          <w:color w:val="000000"/>
          <w:sz w:val="24"/>
          <w:szCs w:val="24"/>
          <w:lang w:val="uk-UA" w:eastAsia="en-US"/>
        </w:rPr>
        <w:t xml:space="preserve">для пародонтальної пов’язки готують </w:t>
      </w:r>
      <w:proofErr w:type="spellStart"/>
      <w:r w:rsidR="009039D0" w:rsidRPr="00DC2D96">
        <w:rPr>
          <w:rFonts w:eastAsiaTheme="minorHAnsi"/>
          <w:color w:val="000000"/>
          <w:sz w:val="24"/>
          <w:szCs w:val="24"/>
          <w:lang w:val="uk-UA" w:eastAsia="en-US"/>
        </w:rPr>
        <w:t>ex</w:t>
      </w:r>
      <w:proofErr w:type="spellEnd"/>
      <w:r w:rsidR="009039D0" w:rsidRPr="00DC2D96">
        <w:rPr>
          <w:rFonts w:eastAsiaTheme="minorHAnsi"/>
          <w:color w:val="000000"/>
          <w:sz w:val="24"/>
          <w:szCs w:val="24"/>
          <w:lang w:val="uk-UA" w:eastAsia="en-US"/>
        </w:rPr>
        <w:t xml:space="preserve"> </w:t>
      </w:r>
      <w:proofErr w:type="spellStart"/>
      <w:r w:rsidR="009039D0" w:rsidRPr="00DC2D96">
        <w:rPr>
          <w:rFonts w:eastAsiaTheme="minorHAnsi"/>
          <w:color w:val="000000"/>
          <w:sz w:val="24"/>
          <w:szCs w:val="24"/>
          <w:lang w:val="uk-UA" w:eastAsia="en-US"/>
        </w:rPr>
        <w:t>tempore</w:t>
      </w:r>
      <w:proofErr w:type="spellEnd"/>
      <w:r w:rsidR="009039D0" w:rsidRPr="00DC2D96">
        <w:rPr>
          <w:rFonts w:eastAsiaTheme="minorHAnsi"/>
          <w:color w:val="000000"/>
          <w:sz w:val="24"/>
          <w:szCs w:val="24"/>
          <w:lang w:val="uk-UA" w:eastAsia="en-US"/>
        </w:rPr>
        <w:t xml:space="preserve">. </w:t>
      </w:r>
    </w:p>
    <w:p w14:paraId="1D2C16C3" w14:textId="77777777" w:rsidR="001D3B87" w:rsidRDefault="001D3B87" w:rsidP="00761A69">
      <w:pPr>
        <w:tabs>
          <w:tab w:val="left" w:pos="2730"/>
        </w:tabs>
        <w:jc w:val="both"/>
        <w:rPr>
          <w:sz w:val="24"/>
          <w:szCs w:val="24"/>
          <w:lang w:val="uk-UA"/>
        </w:rPr>
      </w:pPr>
    </w:p>
    <w:p w14:paraId="3F72048A" w14:textId="77777777" w:rsidR="009039D0" w:rsidRDefault="009039D0" w:rsidP="00761A69">
      <w:pPr>
        <w:tabs>
          <w:tab w:val="left" w:pos="2730"/>
        </w:tabs>
        <w:jc w:val="both"/>
        <w:rPr>
          <w:b/>
          <w:sz w:val="24"/>
          <w:szCs w:val="24"/>
          <w:lang w:val="uk-UA"/>
        </w:rPr>
      </w:pPr>
    </w:p>
    <w:p w14:paraId="142509D6" w14:textId="77777777" w:rsidR="001D3B87" w:rsidRPr="009039D0" w:rsidRDefault="001D3B87" w:rsidP="00761A69">
      <w:pPr>
        <w:tabs>
          <w:tab w:val="left" w:pos="2730"/>
        </w:tabs>
        <w:jc w:val="both"/>
        <w:rPr>
          <w:b/>
          <w:sz w:val="24"/>
          <w:szCs w:val="24"/>
          <w:lang w:val="uk-UA"/>
        </w:rPr>
      </w:pPr>
      <w:r w:rsidRPr="009039D0">
        <w:rPr>
          <w:b/>
          <w:sz w:val="24"/>
          <w:szCs w:val="24"/>
          <w:lang w:val="uk-UA"/>
        </w:rPr>
        <w:t xml:space="preserve">Приклади рецептів для приготування пародонтальної </w:t>
      </w:r>
      <w:r w:rsidR="009039D0" w:rsidRPr="009039D0">
        <w:rPr>
          <w:b/>
          <w:sz w:val="24"/>
          <w:szCs w:val="24"/>
          <w:lang w:val="uk-UA"/>
        </w:rPr>
        <w:t>пов’язки</w:t>
      </w:r>
      <w:r w:rsidRPr="009039D0">
        <w:rPr>
          <w:b/>
          <w:sz w:val="24"/>
          <w:szCs w:val="24"/>
          <w:lang w:val="uk-UA"/>
        </w:rPr>
        <w:t xml:space="preserve"> із вмістом нестероїдних протизапальних препаратів</w:t>
      </w:r>
    </w:p>
    <w:p w14:paraId="6BF71934" w14:textId="77777777" w:rsidR="009039D0" w:rsidRDefault="009039D0" w:rsidP="00761A69">
      <w:pPr>
        <w:autoSpaceDE w:val="0"/>
        <w:autoSpaceDN w:val="0"/>
        <w:adjustRightInd w:val="0"/>
        <w:rPr>
          <w:rFonts w:eastAsiaTheme="minorHAnsi"/>
          <w:color w:val="000000"/>
          <w:sz w:val="24"/>
          <w:szCs w:val="24"/>
          <w:lang w:val="uk-UA" w:eastAsia="en-US"/>
        </w:rPr>
      </w:pPr>
    </w:p>
    <w:p w14:paraId="018EBE28" w14:textId="77777777" w:rsidR="001D3B87" w:rsidRPr="00DC2D96" w:rsidRDefault="001D3B87"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Natrii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mephenaminatis</w:t>
      </w:r>
      <w:proofErr w:type="spellEnd"/>
      <w:r w:rsidRPr="00DC2D96">
        <w:rPr>
          <w:rFonts w:eastAsiaTheme="minorHAnsi"/>
          <w:color w:val="000000"/>
          <w:sz w:val="24"/>
          <w:szCs w:val="24"/>
          <w:lang w:val="uk-UA" w:eastAsia="en-US"/>
        </w:rPr>
        <w:t xml:space="preserve"> 0,1 </w:t>
      </w:r>
    </w:p>
    <w:p w14:paraId="5C21A520"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9,9</w:t>
      </w:r>
    </w:p>
    <w:p w14:paraId="11C896FE"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57554F76"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7ED63CC0" w14:textId="77777777" w:rsidR="009039D0" w:rsidRPr="00DC2D96" w:rsidRDefault="001D3B87" w:rsidP="009039D0">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D.S. Пасту </w:t>
      </w:r>
      <w:r w:rsidR="009039D0" w:rsidRPr="00DC2D96">
        <w:rPr>
          <w:rFonts w:eastAsiaTheme="minorHAnsi"/>
          <w:color w:val="000000"/>
          <w:sz w:val="24"/>
          <w:szCs w:val="24"/>
          <w:lang w:val="uk-UA" w:eastAsia="en-US"/>
        </w:rPr>
        <w:t xml:space="preserve">для пародонтальної пов’язки готують </w:t>
      </w:r>
      <w:proofErr w:type="spellStart"/>
      <w:r w:rsidR="009039D0" w:rsidRPr="00DC2D96">
        <w:rPr>
          <w:rFonts w:eastAsiaTheme="minorHAnsi"/>
          <w:color w:val="000000"/>
          <w:sz w:val="24"/>
          <w:szCs w:val="24"/>
          <w:lang w:val="uk-UA" w:eastAsia="en-US"/>
        </w:rPr>
        <w:t>ex</w:t>
      </w:r>
      <w:proofErr w:type="spellEnd"/>
      <w:r w:rsidR="009039D0" w:rsidRPr="00DC2D96">
        <w:rPr>
          <w:rFonts w:eastAsiaTheme="minorHAnsi"/>
          <w:color w:val="000000"/>
          <w:sz w:val="24"/>
          <w:szCs w:val="24"/>
          <w:lang w:val="uk-UA" w:eastAsia="en-US"/>
        </w:rPr>
        <w:t xml:space="preserve"> </w:t>
      </w:r>
      <w:proofErr w:type="spellStart"/>
      <w:r w:rsidR="009039D0" w:rsidRPr="00DC2D96">
        <w:rPr>
          <w:rFonts w:eastAsiaTheme="minorHAnsi"/>
          <w:color w:val="000000"/>
          <w:sz w:val="24"/>
          <w:szCs w:val="24"/>
          <w:lang w:val="uk-UA" w:eastAsia="en-US"/>
        </w:rPr>
        <w:t>tempore</w:t>
      </w:r>
      <w:proofErr w:type="spellEnd"/>
      <w:r w:rsidR="009039D0" w:rsidRPr="00DC2D96">
        <w:rPr>
          <w:rFonts w:eastAsiaTheme="minorHAnsi"/>
          <w:color w:val="000000"/>
          <w:sz w:val="24"/>
          <w:szCs w:val="24"/>
          <w:lang w:val="uk-UA" w:eastAsia="en-US"/>
        </w:rPr>
        <w:t xml:space="preserve">. </w:t>
      </w:r>
    </w:p>
    <w:p w14:paraId="7BE59E9D" w14:textId="77777777" w:rsidR="009039D0" w:rsidRDefault="009039D0" w:rsidP="00761A69">
      <w:pPr>
        <w:autoSpaceDE w:val="0"/>
        <w:autoSpaceDN w:val="0"/>
        <w:adjustRightInd w:val="0"/>
        <w:rPr>
          <w:rFonts w:eastAsiaTheme="minorHAnsi"/>
          <w:color w:val="000000"/>
          <w:sz w:val="24"/>
          <w:szCs w:val="24"/>
          <w:lang w:val="uk-UA" w:eastAsia="en-US"/>
        </w:rPr>
      </w:pPr>
    </w:p>
    <w:p w14:paraId="3302D975" w14:textId="77777777" w:rsidR="001D3B87" w:rsidRPr="00DC2D96" w:rsidRDefault="001D3B87"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Natrii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mephenaminatis</w:t>
      </w:r>
      <w:proofErr w:type="spellEnd"/>
      <w:r w:rsidRPr="00DC2D96">
        <w:rPr>
          <w:rFonts w:eastAsiaTheme="minorHAnsi"/>
          <w:color w:val="000000"/>
          <w:sz w:val="24"/>
          <w:szCs w:val="24"/>
          <w:lang w:val="uk-UA" w:eastAsia="en-US"/>
        </w:rPr>
        <w:t xml:space="preserve"> 1,0</w:t>
      </w:r>
    </w:p>
    <w:p w14:paraId="0F5D310D"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Monomycini</w:t>
      </w:r>
      <w:proofErr w:type="spellEnd"/>
      <w:r w:rsidRPr="00DC2D96">
        <w:rPr>
          <w:rFonts w:eastAsiaTheme="minorHAnsi"/>
          <w:color w:val="000000"/>
          <w:sz w:val="24"/>
          <w:szCs w:val="24"/>
          <w:lang w:val="uk-UA" w:eastAsia="en-US"/>
        </w:rPr>
        <w:t xml:space="preserve"> 0,25</w:t>
      </w:r>
    </w:p>
    <w:p w14:paraId="052F8782"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9,6 </w:t>
      </w:r>
    </w:p>
    <w:p w14:paraId="0B6E3A28"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1EB9BF4A"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56EC3A8B" w14:textId="77777777" w:rsidR="009039D0" w:rsidRPr="00DC2D96" w:rsidRDefault="001D3B87" w:rsidP="009039D0">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D.S.Пасту</w:t>
      </w:r>
      <w:proofErr w:type="spellEnd"/>
      <w:r w:rsidRPr="00DC2D96">
        <w:rPr>
          <w:rFonts w:eastAsiaTheme="minorHAnsi"/>
          <w:color w:val="000000"/>
          <w:sz w:val="24"/>
          <w:szCs w:val="24"/>
          <w:lang w:val="uk-UA" w:eastAsia="en-US"/>
        </w:rPr>
        <w:t xml:space="preserve"> </w:t>
      </w:r>
      <w:r w:rsidR="009039D0" w:rsidRPr="00DC2D96">
        <w:rPr>
          <w:rFonts w:eastAsiaTheme="minorHAnsi"/>
          <w:color w:val="000000"/>
          <w:sz w:val="24"/>
          <w:szCs w:val="24"/>
          <w:lang w:val="uk-UA" w:eastAsia="en-US"/>
        </w:rPr>
        <w:t xml:space="preserve">для пародонтальної пов’язки готують </w:t>
      </w:r>
      <w:proofErr w:type="spellStart"/>
      <w:r w:rsidR="009039D0" w:rsidRPr="00DC2D96">
        <w:rPr>
          <w:rFonts w:eastAsiaTheme="minorHAnsi"/>
          <w:color w:val="000000"/>
          <w:sz w:val="24"/>
          <w:szCs w:val="24"/>
          <w:lang w:val="uk-UA" w:eastAsia="en-US"/>
        </w:rPr>
        <w:t>ex</w:t>
      </w:r>
      <w:proofErr w:type="spellEnd"/>
      <w:r w:rsidR="009039D0" w:rsidRPr="00DC2D96">
        <w:rPr>
          <w:rFonts w:eastAsiaTheme="minorHAnsi"/>
          <w:color w:val="000000"/>
          <w:sz w:val="24"/>
          <w:szCs w:val="24"/>
          <w:lang w:val="uk-UA" w:eastAsia="en-US"/>
        </w:rPr>
        <w:t xml:space="preserve"> </w:t>
      </w:r>
      <w:proofErr w:type="spellStart"/>
      <w:r w:rsidR="009039D0" w:rsidRPr="00DC2D96">
        <w:rPr>
          <w:rFonts w:eastAsiaTheme="minorHAnsi"/>
          <w:color w:val="000000"/>
          <w:sz w:val="24"/>
          <w:szCs w:val="24"/>
          <w:lang w:val="uk-UA" w:eastAsia="en-US"/>
        </w:rPr>
        <w:t>tempore</w:t>
      </w:r>
      <w:proofErr w:type="spellEnd"/>
      <w:r w:rsidR="009039D0" w:rsidRPr="00DC2D96">
        <w:rPr>
          <w:rFonts w:eastAsiaTheme="minorHAnsi"/>
          <w:color w:val="000000"/>
          <w:sz w:val="24"/>
          <w:szCs w:val="24"/>
          <w:lang w:val="uk-UA" w:eastAsia="en-US"/>
        </w:rPr>
        <w:t xml:space="preserve">. </w:t>
      </w:r>
    </w:p>
    <w:p w14:paraId="3F8EDD55" w14:textId="77777777" w:rsidR="009039D0" w:rsidRDefault="009039D0" w:rsidP="00761A69">
      <w:pPr>
        <w:autoSpaceDE w:val="0"/>
        <w:autoSpaceDN w:val="0"/>
        <w:adjustRightInd w:val="0"/>
        <w:rPr>
          <w:rFonts w:eastAsiaTheme="minorHAnsi"/>
          <w:color w:val="000000"/>
          <w:sz w:val="24"/>
          <w:szCs w:val="24"/>
          <w:lang w:val="uk-UA" w:eastAsia="en-US"/>
        </w:rPr>
      </w:pPr>
    </w:p>
    <w:p w14:paraId="66CDE2DD" w14:textId="77777777" w:rsidR="001D3B87" w:rsidRPr="00DC2D96" w:rsidRDefault="001D3B87"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proofErr w:type="spellStart"/>
      <w:r w:rsidRPr="00DC2D96">
        <w:rPr>
          <w:rFonts w:eastAsiaTheme="minorHAnsi"/>
          <w:color w:val="000000"/>
          <w:sz w:val="24"/>
          <w:szCs w:val="24"/>
          <w:lang w:val="uk-UA" w:eastAsia="en-US"/>
        </w:rPr>
        <w:t>Aethonii</w:t>
      </w:r>
      <w:proofErr w:type="spellEnd"/>
      <w:r w:rsidRPr="00DC2D96">
        <w:rPr>
          <w:rFonts w:eastAsiaTheme="minorHAnsi"/>
          <w:color w:val="000000"/>
          <w:sz w:val="24"/>
          <w:szCs w:val="24"/>
          <w:lang w:val="uk-UA" w:eastAsia="en-US"/>
        </w:rPr>
        <w:t xml:space="preserve"> 0,3</w:t>
      </w:r>
    </w:p>
    <w:p w14:paraId="03852217"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Antipyrini</w:t>
      </w:r>
      <w:proofErr w:type="spellEnd"/>
      <w:r w:rsidRPr="00DC2D96">
        <w:rPr>
          <w:rFonts w:eastAsiaTheme="minorHAnsi"/>
          <w:color w:val="000000"/>
          <w:sz w:val="24"/>
          <w:szCs w:val="24"/>
          <w:lang w:val="uk-UA" w:eastAsia="en-US"/>
        </w:rPr>
        <w:t xml:space="preserve"> 1,0</w:t>
      </w:r>
    </w:p>
    <w:p w14:paraId="25796BC1"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7,5</w:t>
      </w:r>
    </w:p>
    <w:p w14:paraId="3E2782B6"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0CCE516B"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62162C6B" w14:textId="77777777" w:rsidR="009039D0" w:rsidRPr="00DC2D96" w:rsidRDefault="001D3B87" w:rsidP="009039D0">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D.S. Пасту </w:t>
      </w:r>
      <w:r w:rsidR="009039D0" w:rsidRPr="00DC2D96">
        <w:rPr>
          <w:rFonts w:eastAsiaTheme="minorHAnsi"/>
          <w:color w:val="000000"/>
          <w:sz w:val="24"/>
          <w:szCs w:val="24"/>
          <w:lang w:val="uk-UA" w:eastAsia="en-US"/>
        </w:rPr>
        <w:t xml:space="preserve">для пародонтальної пов’язки готують </w:t>
      </w:r>
      <w:proofErr w:type="spellStart"/>
      <w:r w:rsidR="009039D0" w:rsidRPr="00DC2D96">
        <w:rPr>
          <w:rFonts w:eastAsiaTheme="minorHAnsi"/>
          <w:color w:val="000000"/>
          <w:sz w:val="24"/>
          <w:szCs w:val="24"/>
          <w:lang w:val="uk-UA" w:eastAsia="en-US"/>
        </w:rPr>
        <w:t>ex</w:t>
      </w:r>
      <w:proofErr w:type="spellEnd"/>
      <w:r w:rsidR="009039D0" w:rsidRPr="00DC2D96">
        <w:rPr>
          <w:rFonts w:eastAsiaTheme="minorHAnsi"/>
          <w:color w:val="000000"/>
          <w:sz w:val="24"/>
          <w:szCs w:val="24"/>
          <w:lang w:val="uk-UA" w:eastAsia="en-US"/>
        </w:rPr>
        <w:t xml:space="preserve"> </w:t>
      </w:r>
      <w:proofErr w:type="spellStart"/>
      <w:r w:rsidR="009039D0" w:rsidRPr="00DC2D96">
        <w:rPr>
          <w:rFonts w:eastAsiaTheme="minorHAnsi"/>
          <w:color w:val="000000"/>
          <w:sz w:val="24"/>
          <w:szCs w:val="24"/>
          <w:lang w:val="uk-UA" w:eastAsia="en-US"/>
        </w:rPr>
        <w:t>tempore</w:t>
      </w:r>
      <w:proofErr w:type="spellEnd"/>
      <w:r w:rsidR="009039D0" w:rsidRPr="00DC2D96">
        <w:rPr>
          <w:rFonts w:eastAsiaTheme="minorHAnsi"/>
          <w:color w:val="000000"/>
          <w:sz w:val="24"/>
          <w:szCs w:val="24"/>
          <w:lang w:val="uk-UA" w:eastAsia="en-US"/>
        </w:rPr>
        <w:t xml:space="preserve">. </w:t>
      </w:r>
    </w:p>
    <w:p w14:paraId="07B2E7B5" w14:textId="77777777" w:rsidR="009039D0" w:rsidRDefault="009039D0" w:rsidP="00761A69">
      <w:pPr>
        <w:autoSpaceDE w:val="0"/>
        <w:autoSpaceDN w:val="0"/>
        <w:adjustRightInd w:val="0"/>
        <w:rPr>
          <w:rFonts w:eastAsiaTheme="minorHAnsi"/>
          <w:color w:val="000000"/>
          <w:sz w:val="24"/>
          <w:szCs w:val="24"/>
          <w:lang w:val="uk-UA" w:eastAsia="en-US"/>
        </w:rPr>
      </w:pPr>
    </w:p>
    <w:p w14:paraId="756FAE44" w14:textId="77777777" w:rsidR="001D3B87" w:rsidRPr="00DC2D96" w:rsidRDefault="001D3B87"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Cyclophosphani</w:t>
      </w:r>
      <w:proofErr w:type="spellEnd"/>
      <w:r w:rsidRPr="00DC2D96">
        <w:rPr>
          <w:rFonts w:eastAsiaTheme="minorHAnsi"/>
          <w:color w:val="000000"/>
          <w:sz w:val="24"/>
          <w:szCs w:val="24"/>
          <w:lang w:val="uk-UA" w:eastAsia="en-US"/>
        </w:rPr>
        <w:t xml:space="preserve"> 5,0</w:t>
      </w:r>
    </w:p>
    <w:p w14:paraId="587D6AA7"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r w:rsidR="001B2DD1">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Antipyrini</w:t>
      </w:r>
      <w:proofErr w:type="spellEnd"/>
      <w:r w:rsidRPr="00DC2D96">
        <w:rPr>
          <w:rFonts w:eastAsiaTheme="minorHAnsi"/>
          <w:color w:val="000000"/>
          <w:sz w:val="24"/>
          <w:szCs w:val="24"/>
          <w:lang w:val="uk-UA" w:eastAsia="en-US"/>
        </w:rPr>
        <w:t xml:space="preserve"> 1,0 </w:t>
      </w:r>
    </w:p>
    <w:p w14:paraId="5E715D8F"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r w:rsidR="001B2DD1">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Amoxyclavi</w:t>
      </w:r>
      <w:proofErr w:type="spellEnd"/>
      <w:r w:rsidRPr="00DC2D96">
        <w:rPr>
          <w:rFonts w:eastAsiaTheme="minorHAnsi"/>
          <w:color w:val="000000"/>
          <w:sz w:val="24"/>
          <w:szCs w:val="24"/>
          <w:lang w:val="uk-UA" w:eastAsia="en-US"/>
        </w:rPr>
        <w:t xml:space="preserve"> 5,0 </w:t>
      </w:r>
    </w:p>
    <w:p w14:paraId="3E1F2F6F"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8,0 </w:t>
      </w:r>
    </w:p>
    <w:p w14:paraId="4D6B9229"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32D30AC2" w14:textId="77777777" w:rsidR="001D3B87" w:rsidRPr="00DC2D96" w:rsidRDefault="001D3B87"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6550827A" w14:textId="77777777" w:rsidR="009039D0" w:rsidRPr="00DC2D96" w:rsidRDefault="001D3B87" w:rsidP="009039D0">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D.S. Пасту </w:t>
      </w:r>
      <w:r w:rsidR="009039D0" w:rsidRPr="00DC2D96">
        <w:rPr>
          <w:rFonts w:eastAsiaTheme="minorHAnsi"/>
          <w:color w:val="000000"/>
          <w:sz w:val="24"/>
          <w:szCs w:val="24"/>
          <w:lang w:val="uk-UA" w:eastAsia="en-US"/>
        </w:rPr>
        <w:t xml:space="preserve">для пародонтальної пов’язки готують </w:t>
      </w:r>
      <w:proofErr w:type="spellStart"/>
      <w:r w:rsidR="009039D0" w:rsidRPr="00DC2D96">
        <w:rPr>
          <w:rFonts w:eastAsiaTheme="minorHAnsi"/>
          <w:color w:val="000000"/>
          <w:sz w:val="24"/>
          <w:szCs w:val="24"/>
          <w:lang w:val="uk-UA" w:eastAsia="en-US"/>
        </w:rPr>
        <w:t>ex</w:t>
      </w:r>
      <w:proofErr w:type="spellEnd"/>
      <w:r w:rsidR="009039D0" w:rsidRPr="00DC2D96">
        <w:rPr>
          <w:rFonts w:eastAsiaTheme="minorHAnsi"/>
          <w:color w:val="000000"/>
          <w:sz w:val="24"/>
          <w:szCs w:val="24"/>
          <w:lang w:val="uk-UA" w:eastAsia="en-US"/>
        </w:rPr>
        <w:t xml:space="preserve"> </w:t>
      </w:r>
      <w:proofErr w:type="spellStart"/>
      <w:r w:rsidR="009039D0" w:rsidRPr="00DC2D96">
        <w:rPr>
          <w:rFonts w:eastAsiaTheme="minorHAnsi"/>
          <w:color w:val="000000"/>
          <w:sz w:val="24"/>
          <w:szCs w:val="24"/>
          <w:lang w:val="uk-UA" w:eastAsia="en-US"/>
        </w:rPr>
        <w:t>tempore</w:t>
      </w:r>
      <w:proofErr w:type="spellEnd"/>
      <w:r w:rsidR="009039D0" w:rsidRPr="00DC2D96">
        <w:rPr>
          <w:rFonts w:eastAsiaTheme="minorHAnsi"/>
          <w:color w:val="000000"/>
          <w:sz w:val="24"/>
          <w:szCs w:val="24"/>
          <w:lang w:val="uk-UA" w:eastAsia="en-US"/>
        </w:rPr>
        <w:t xml:space="preserve">. </w:t>
      </w:r>
    </w:p>
    <w:p w14:paraId="5CAA5F88" w14:textId="77777777" w:rsidR="00761A69" w:rsidRPr="00DC2D96" w:rsidRDefault="00761A69" w:rsidP="00761A69">
      <w:pPr>
        <w:autoSpaceDE w:val="0"/>
        <w:autoSpaceDN w:val="0"/>
        <w:adjustRightInd w:val="0"/>
        <w:rPr>
          <w:rFonts w:eastAsiaTheme="minorHAnsi"/>
          <w:color w:val="000000"/>
          <w:sz w:val="24"/>
          <w:szCs w:val="24"/>
          <w:lang w:val="uk-UA" w:eastAsia="en-US"/>
        </w:rPr>
      </w:pPr>
    </w:p>
    <w:p w14:paraId="0F1FBCC0" w14:textId="77777777" w:rsidR="00761A69" w:rsidRPr="009039D0" w:rsidRDefault="00761A69" w:rsidP="00761A69">
      <w:pPr>
        <w:tabs>
          <w:tab w:val="left" w:pos="2730"/>
        </w:tabs>
        <w:jc w:val="both"/>
        <w:rPr>
          <w:b/>
          <w:sz w:val="24"/>
          <w:szCs w:val="24"/>
          <w:lang w:val="uk-UA"/>
        </w:rPr>
      </w:pPr>
      <w:r w:rsidRPr="009039D0">
        <w:rPr>
          <w:b/>
          <w:sz w:val="24"/>
          <w:szCs w:val="24"/>
          <w:lang w:val="uk-UA"/>
        </w:rPr>
        <w:t xml:space="preserve">Приклади рецептів для приготування пародонтальної </w:t>
      </w:r>
      <w:r w:rsidR="009039D0" w:rsidRPr="009039D0">
        <w:rPr>
          <w:b/>
          <w:sz w:val="24"/>
          <w:szCs w:val="24"/>
          <w:lang w:val="uk-UA"/>
        </w:rPr>
        <w:t>пов’язки</w:t>
      </w:r>
      <w:r w:rsidRPr="009039D0">
        <w:rPr>
          <w:b/>
          <w:sz w:val="24"/>
          <w:szCs w:val="24"/>
          <w:lang w:val="uk-UA"/>
        </w:rPr>
        <w:t xml:space="preserve"> із вмістом </w:t>
      </w:r>
      <w:proofErr w:type="spellStart"/>
      <w:r w:rsidRPr="009039D0">
        <w:rPr>
          <w:b/>
          <w:sz w:val="24"/>
          <w:szCs w:val="24"/>
          <w:lang w:val="uk-UA"/>
        </w:rPr>
        <w:t>інгібортів</w:t>
      </w:r>
      <w:proofErr w:type="spellEnd"/>
      <w:r w:rsidRPr="009039D0">
        <w:rPr>
          <w:b/>
          <w:sz w:val="24"/>
          <w:szCs w:val="24"/>
          <w:lang w:val="uk-UA"/>
        </w:rPr>
        <w:t xml:space="preserve"> ферментів протеолізу</w:t>
      </w:r>
    </w:p>
    <w:p w14:paraId="4F98CB25" w14:textId="77777777" w:rsidR="009039D0" w:rsidRDefault="009039D0" w:rsidP="00761A69">
      <w:pPr>
        <w:autoSpaceDE w:val="0"/>
        <w:autoSpaceDN w:val="0"/>
        <w:adjustRightInd w:val="0"/>
        <w:rPr>
          <w:rFonts w:eastAsiaTheme="minorHAnsi"/>
          <w:color w:val="000000"/>
          <w:sz w:val="24"/>
          <w:szCs w:val="24"/>
          <w:lang w:val="uk-UA" w:eastAsia="en-US"/>
        </w:rPr>
      </w:pPr>
    </w:p>
    <w:p w14:paraId="33B62987" w14:textId="77777777" w:rsidR="00761A69" w:rsidRPr="00DC2D96" w:rsidRDefault="00761A69"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lastRenderedPageBreak/>
        <w:t>Rp</w:t>
      </w:r>
      <w:proofErr w:type="spellEnd"/>
      <w:r w:rsidRPr="001B2DD1">
        <w:rPr>
          <w:rFonts w:eastAsiaTheme="minorHAnsi"/>
          <w:b/>
          <w:color w:val="000000"/>
          <w:sz w:val="24"/>
          <w:szCs w:val="24"/>
          <w:lang w:val="uk-UA" w:eastAsia="en-US"/>
        </w:rPr>
        <w:t>.:</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Trasyloli</w:t>
      </w:r>
      <w:proofErr w:type="spellEnd"/>
      <w:r w:rsidRPr="00DC2D96">
        <w:rPr>
          <w:rFonts w:eastAsiaTheme="minorHAnsi"/>
          <w:color w:val="000000"/>
          <w:sz w:val="24"/>
          <w:szCs w:val="24"/>
          <w:lang w:val="uk-UA" w:eastAsia="en-US"/>
        </w:rPr>
        <w:t xml:space="preserve">  5 000 ED </w:t>
      </w:r>
    </w:p>
    <w:p w14:paraId="6E63E6C6"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Lysocimi</w:t>
      </w:r>
      <w:proofErr w:type="spellEnd"/>
      <w:r w:rsidRPr="00DC2D96">
        <w:rPr>
          <w:rFonts w:eastAsiaTheme="minorHAnsi"/>
          <w:color w:val="000000"/>
          <w:sz w:val="24"/>
          <w:szCs w:val="24"/>
          <w:lang w:val="uk-UA" w:eastAsia="en-US"/>
        </w:rPr>
        <w:t xml:space="preserve"> 0,3 </w:t>
      </w:r>
    </w:p>
    <w:p w14:paraId="099925C1"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4,5</w:t>
      </w:r>
    </w:p>
    <w:p w14:paraId="534A1F46"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5D9EA92E"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2ACD2101" w14:textId="77777777" w:rsidR="009039D0" w:rsidRPr="00DC2D96" w:rsidRDefault="00761A69" w:rsidP="009039D0">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D.S. Пасту </w:t>
      </w:r>
      <w:r w:rsidR="009039D0" w:rsidRPr="00DC2D96">
        <w:rPr>
          <w:rFonts w:eastAsiaTheme="minorHAnsi"/>
          <w:color w:val="000000"/>
          <w:sz w:val="24"/>
          <w:szCs w:val="24"/>
          <w:lang w:val="uk-UA" w:eastAsia="en-US"/>
        </w:rPr>
        <w:t xml:space="preserve">для пародонтальної пов’язки готують </w:t>
      </w:r>
      <w:proofErr w:type="spellStart"/>
      <w:r w:rsidR="009039D0" w:rsidRPr="00DC2D96">
        <w:rPr>
          <w:rFonts w:eastAsiaTheme="minorHAnsi"/>
          <w:color w:val="000000"/>
          <w:sz w:val="24"/>
          <w:szCs w:val="24"/>
          <w:lang w:val="uk-UA" w:eastAsia="en-US"/>
        </w:rPr>
        <w:t>ex</w:t>
      </w:r>
      <w:proofErr w:type="spellEnd"/>
      <w:r w:rsidR="009039D0" w:rsidRPr="00DC2D96">
        <w:rPr>
          <w:rFonts w:eastAsiaTheme="minorHAnsi"/>
          <w:color w:val="000000"/>
          <w:sz w:val="24"/>
          <w:szCs w:val="24"/>
          <w:lang w:val="uk-UA" w:eastAsia="en-US"/>
        </w:rPr>
        <w:t xml:space="preserve"> </w:t>
      </w:r>
      <w:proofErr w:type="spellStart"/>
      <w:r w:rsidR="009039D0" w:rsidRPr="00DC2D96">
        <w:rPr>
          <w:rFonts w:eastAsiaTheme="minorHAnsi"/>
          <w:color w:val="000000"/>
          <w:sz w:val="24"/>
          <w:szCs w:val="24"/>
          <w:lang w:val="uk-UA" w:eastAsia="en-US"/>
        </w:rPr>
        <w:t>tempore</w:t>
      </w:r>
      <w:proofErr w:type="spellEnd"/>
      <w:r w:rsidR="009039D0" w:rsidRPr="00DC2D96">
        <w:rPr>
          <w:rFonts w:eastAsiaTheme="minorHAnsi"/>
          <w:color w:val="000000"/>
          <w:sz w:val="24"/>
          <w:szCs w:val="24"/>
          <w:lang w:val="uk-UA" w:eastAsia="en-US"/>
        </w:rPr>
        <w:t xml:space="preserve">. </w:t>
      </w:r>
    </w:p>
    <w:p w14:paraId="1A77EE4B" w14:textId="77777777" w:rsidR="009039D0" w:rsidRDefault="009039D0" w:rsidP="009039D0">
      <w:pPr>
        <w:autoSpaceDE w:val="0"/>
        <w:autoSpaceDN w:val="0"/>
        <w:adjustRightInd w:val="0"/>
        <w:rPr>
          <w:sz w:val="24"/>
          <w:szCs w:val="24"/>
          <w:lang w:val="uk-UA"/>
        </w:rPr>
      </w:pPr>
    </w:p>
    <w:p w14:paraId="05FD7F4D" w14:textId="77777777" w:rsidR="00761A69" w:rsidRDefault="00761A69" w:rsidP="009039D0">
      <w:pPr>
        <w:autoSpaceDE w:val="0"/>
        <w:autoSpaceDN w:val="0"/>
        <w:adjustRightInd w:val="0"/>
        <w:rPr>
          <w:b/>
          <w:sz w:val="24"/>
          <w:szCs w:val="24"/>
          <w:lang w:val="uk-UA"/>
        </w:rPr>
      </w:pPr>
      <w:r w:rsidRPr="009039D0">
        <w:rPr>
          <w:b/>
          <w:sz w:val="24"/>
          <w:szCs w:val="24"/>
          <w:lang w:val="uk-UA"/>
        </w:rPr>
        <w:t xml:space="preserve">Приклади рецептів для приготування пародонтальної </w:t>
      </w:r>
      <w:r w:rsidR="009039D0" w:rsidRPr="009039D0">
        <w:rPr>
          <w:b/>
          <w:sz w:val="24"/>
          <w:szCs w:val="24"/>
          <w:lang w:val="uk-UA"/>
        </w:rPr>
        <w:t>пов’язки</w:t>
      </w:r>
      <w:r w:rsidRPr="009039D0">
        <w:rPr>
          <w:b/>
          <w:sz w:val="24"/>
          <w:szCs w:val="24"/>
          <w:lang w:val="uk-UA"/>
        </w:rPr>
        <w:t xml:space="preserve"> із вмістом ферментних препаратів</w:t>
      </w:r>
    </w:p>
    <w:p w14:paraId="69096E75" w14:textId="77777777" w:rsidR="009039D0" w:rsidRPr="009039D0" w:rsidRDefault="009039D0" w:rsidP="009039D0">
      <w:pPr>
        <w:autoSpaceDE w:val="0"/>
        <w:autoSpaceDN w:val="0"/>
        <w:adjustRightInd w:val="0"/>
        <w:rPr>
          <w:b/>
          <w:sz w:val="24"/>
          <w:szCs w:val="24"/>
          <w:lang w:val="uk-UA"/>
        </w:rPr>
      </w:pPr>
    </w:p>
    <w:p w14:paraId="29DF7544" w14:textId="77777777" w:rsidR="00761A69" w:rsidRPr="00DC2D96" w:rsidRDefault="00761A69"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Trypsini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crystallisati</w:t>
      </w:r>
      <w:proofErr w:type="spellEnd"/>
      <w:r w:rsidRPr="00DC2D96">
        <w:rPr>
          <w:rFonts w:eastAsiaTheme="minorHAnsi"/>
          <w:color w:val="000000"/>
          <w:sz w:val="24"/>
          <w:szCs w:val="24"/>
          <w:lang w:val="uk-UA" w:eastAsia="en-US"/>
        </w:rPr>
        <w:t xml:space="preserve"> 0,005</w:t>
      </w:r>
    </w:p>
    <w:p w14:paraId="7CA287B8"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Chymotrypsini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crystallisati</w:t>
      </w:r>
      <w:proofErr w:type="spellEnd"/>
      <w:r w:rsidRPr="00DC2D96">
        <w:rPr>
          <w:rFonts w:eastAsiaTheme="minorHAnsi"/>
          <w:color w:val="000000"/>
          <w:sz w:val="24"/>
          <w:szCs w:val="24"/>
          <w:lang w:val="uk-UA" w:eastAsia="en-US"/>
        </w:rPr>
        <w:t xml:space="preserve"> 0,005</w:t>
      </w:r>
    </w:p>
    <w:p w14:paraId="023D8BC5"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Neomycini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sulfatis</w:t>
      </w:r>
      <w:proofErr w:type="spellEnd"/>
      <w:r w:rsidRPr="00DC2D96">
        <w:rPr>
          <w:rFonts w:eastAsiaTheme="minorHAnsi"/>
          <w:color w:val="000000"/>
          <w:sz w:val="24"/>
          <w:szCs w:val="24"/>
          <w:lang w:val="uk-UA" w:eastAsia="en-US"/>
        </w:rPr>
        <w:t xml:space="preserve"> 0,5</w:t>
      </w:r>
    </w:p>
    <w:p w14:paraId="0E27A3AA"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Ac.ascorbinici</w:t>
      </w:r>
      <w:proofErr w:type="spellEnd"/>
      <w:r w:rsidRPr="00DC2D96">
        <w:rPr>
          <w:rFonts w:eastAsiaTheme="minorHAnsi"/>
          <w:color w:val="000000"/>
          <w:sz w:val="24"/>
          <w:szCs w:val="24"/>
          <w:lang w:val="uk-UA" w:eastAsia="en-US"/>
        </w:rPr>
        <w:t xml:space="preserve"> 0,1</w:t>
      </w:r>
    </w:p>
    <w:p w14:paraId="21BE72D9"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Rutini</w:t>
      </w:r>
      <w:proofErr w:type="spellEnd"/>
      <w:r w:rsidRPr="00DC2D96">
        <w:rPr>
          <w:rFonts w:eastAsiaTheme="minorHAnsi"/>
          <w:color w:val="000000"/>
          <w:sz w:val="24"/>
          <w:szCs w:val="24"/>
          <w:lang w:val="uk-UA" w:eastAsia="en-US"/>
        </w:rPr>
        <w:t xml:space="preserve"> 0,1</w:t>
      </w:r>
    </w:p>
    <w:p w14:paraId="2248C141"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0,5 </w:t>
      </w:r>
    </w:p>
    <w:p w14:paraId="5C2AACF5"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Тocopheroli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6C3A24BE"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0DA082E4" w14:textId="77777777" w:rsidR="009039D0" w:rsidRPr="00DC2D96" w:rsidRDefault="00761A69" w:rsidP="009039D0">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D.S. Пасту </w:t>
      </w:r>
      <w:r w:rsidR="009039D0" w:rsidRPr="00DC2D96">
        <w:rPr>
          <w:rFonts w:eastAsiaTheme="minorHAnsi"/>
          <w:color w:val="000000"/>
          <w:sz w:val="24"/>
          <w:szCs w:val="24"/>
          <w:lang w:val="uk-UA" w:eastAsia="en-US"/>
        </w:rPr>
        <w:t xml:space="preserve">для пародонтальної пов’язки готують </w:t>
      </w:r>
      <w:proofErr w:type="spellStart"/>
      <w:r w:rsidR="009039D0" w:rsidRPr="00DC2D96">
        <w:rPr>
          <w:rFonts w:eastAsiaTheme="minorHAnsi"/>
          <w:color w:val="000000"/>
          <w:sz w:val="24"/>
          <w:szCs w:val="24"/>
          <w:lang w:val="uk-UA" w:eastAsia="en-US"/>
        </w:rPr>
        <w:t>ex</w:t>
      </w:r>
      <w:proofErr w:type="spellEnd"/>
      <w:r w:rsidR="009039D0" w:rsidRPr="00DC2D96">
        <w:rPr>
          <w:rFonts w:eastAsiaTheme="minorHAnsi"/>
          <w:color w:val="000000"/>
          <w:sz w:val="24"/>
          <w:szCs w:val="24"/>
          <w:lang w:val="uk-UA" w:eastAsia="en-US"/>
        </w:rPr>
        <w:t xml:space="preserve"> </w:t>
      </w:r>
      <w:proofErr w:type="spellStart"/>
      <w:r w:rsidR="009039D0" w:rsidRPr="00DC2D96">
        <w:rPr>
          <w:rFonts w:eastAsiaTheme="minorHAnsi"/>
          <w:color w:val="000000"/>
          <w:sz w:val="24"/>
          <w:szCs w:val="24"/>
          <w:lang w:val="uk-UA" w:eastAsia="en-US"/>
        </w:rPr>
        <w:t>tempore</w:t>
      </w:r>
      <w:proofErr w:type="spellEnd"/>
      <w:r w:rsidR="009039D0" w:rsidRPr="00DC2D96">
        <w:rPr>
          <w:rFonts w:eastAsiaTheme="minorHAnsi"/>
          <w:color w:val="000000"/>
          <w:sz w:val="24"/>
          <w:szCs w:val="24"/>
          <w:lang w:val="uk-UA" w:eastAsia="en-US"/>
        </w:rPr>
        <w:t xml:space="preserve">. </w:t>
      </w:r>
    </w:p>
    <w:p w14:paraId="61CA0DAA" w14:textId="77777777" w:rsidR="009039D0" w:rsidRDefault="009039D0" w:rsidP="00761A69">
      <w:pPr>
        <w:autoSpaceDE w:val="0"/>
        <w:autoSpaceDN w:val="0"/>
        <w:adjustRightInd w:val="0"/>
        <w:rPr>
          <w:rFonts w:eastAsiaTheme="minorHAnsi"/>
          <w:color w:val="000000"/>
          <w:sz w:val="24"/>
          <w:szCs w:val="24"/>
          <w:lang w:val="uk-UA" w:eastAsia="en-US"/>
        </w:rPr>
      </w:pPr>
    </w:p>
    <w:p w14:paraId="1F7B0C60" w14:textId="77777777" w:rsidR="00761A69" w:rsidRPr="00DC2D96" w:rsidRDefault="00761A69"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Trypsini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crystallisati</w:t>
      </w:r>
      <w:proofErr w:type="spellEnd"/>
      <w:r w:rsidRPr="00DC2D96">
        <w:rPr>
          <w:rFonts w:eastAsiaTheme="minorHAnsi"/>
          <w:color w:val="000000"/>
          <w:sz w:val="24"/>
          <w:szCs w:val="24"/>
          <w:lang w:val="uk-UA" w:eastAsia="en-US"/>
        </w:rPr>
        <w:t xml:space="preserve"> 0,005 </w:t>
      </w:r>
    </w:p>
    <w:p w14:paraId="4E967BA4"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Norsulfazoli</w:t>
      </w:r>
      <w:proofErr w:type="spellEnd"/>
      <w:r w:rsidRPr="00DC2D96">
        <w:rPr>
          <w:rFonts w:eastAsiaTheme="minorHAnsi"/>
          <w:color w:val="000000"/>
          <w:sz w:val="24"/>
          <w:szCs w:val="24"/>
          <w:lang w:val="uk-UA" w:eastAsia="en-US"/>
        </w:rPr>
        <w:t xml:space="preserve"> 1,0         </w:t>
      </w:r>
    </w:p>
    <w:p w14:paraId="7E122854"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2,0 </w:t>
      </w:r>
    </w:p>
    <w:p w14:paraId="19A211FC"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7998A093"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6F5511CC" w14:textId="77777777" w:rsidR="009039D0" w:rsidRPr="00DC2D96" w:rsidRDefault="00761A69" w:rsidP="009039D0">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D.S. Пасту </w:t>
      </w:r>
      <w:r w:rsidR="009039D0" w:rsidRPr="00DC2D96">
        <w:rPr>
          <w:rFonts w:eastAsiaTheme="minorHAnsi"/>
          <w:color w:val="000000"/>
          <w:sz w:val="24"/>
          <w:szCs w:val="24"/>
          <w:lang w:val="uk-UA" w:eastAsia="en-US"/>
        </w:rPr>
        <w:t xml:space="preserve">для пародонтальної пов’язки готують </w:t>
      </w:r>
      <w:proofErr w:type="spellStart"/>
      <w:r w:rsidR="009039D0" w:rsidRPr="00DC2D96">
        <w:rPr>
          <w:rFonts w:eastAsiaTheme="minorHAnsi"/>
          <w:color w:val="000000"/>
          <w:sz w:val="24"/>
          <w:szCs w:val="24"/>
          <w:lang w:val="uk-UA" w:eastAsia="en-US"/>
        </w:rPr>
        <w:t>ex</w:t>
      </w:r>
      <w:proofErr w:type="spellEnd"/>
      <w:r w:rsidR="009039D0" w:rsidRPr="00DC2D96">
        <w:rPr>
          <w:rFonts w:eastAsiaTheme="minorHAnsi"/>
          <w:color w:val="000000"/>
          <w:sz w:val="24"/>
          <w:szCs w:val="24"/>
          <w:lang w:val="uk-UA" w:eastAsia="en-US"/>
        </w:rPr>
        <w:t xml:space="preserve"> </w:t>
      </w:r>
      <w:proofErr w:type="spellStart"/>
      <w:r w:rsidR="009039D0" w:rsidRPr="00DC2D96">
        <w:rPr>
          <w:rFonts w:eastAsiaTheme="minorHAnsi"/>
          <w:color w:val="000000"/>
          <w:sz w:val="24"/>
          <w:szCs w:val="24"/>
          <w:lang w:val="uk-UA" w:eastAsia="en-US"/>
        </w:rPr>
        <w:t>tempore</w:t>
      </w:r>
      <w:proofErr w:type="spellEnd"/>
      <w:r w:rsidR="009039D0" w:rsidRPr="00DC2D96">
        <w:rPr>
          <w:rFonts w:eastAsiaTheme="minorHAnsi"/>
          <w:color w:val="000000"/>
          <w:sz w:val="24"/>
          <w:szCs w:val="24"/>
          <w:lang w:val="uk-UA" w:eastAsia="en-US"/>
        </w:rPr>
        <w:t xml:space="preserve">. </w:t>
      </w:r>
    </w:p>
    <w:p w14:paraId="2D98BC9E" w14:textId="77777777" w:rsidR="009039D0" w:rsidRDefault="009039D0" w:rsidP="00761A69">
      <w:pPr>
        <w:autoSpaceDE w:val="0"/>
        <w:autoSpaceDN w:val="0"/>
        <w:adjustRightInd w:val="0"/>
        <w:rPr>
          <w:rFonts w:eastAsiaTheme="minorHAnsi"/>
          <w:color w:val="000000"/>
          <w:sz w:val="24"/>
          <w:szCs w:val="24"/>
          <w:lang w:val="uk-UA" w:eastAsia="en-US"/>
        </w:rPr>
      </w:pPr>
    </w:p>
    <w:p w14:paraId="5788B677" w14:textId="77777777" w:rsidR="00761A69" w:rsidRPr="00DC2D96" w:rsidRDefault="00761A69"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proofErr w:type="spellStart"/>
      <w:r w:rsidRPr="00DC2D96">
        <w:rPr>
          <w:rFonts w:eastAsiaTheme="minorHAnsi"/>
          <w:color w:val="000000"/>
          <w:sz w:val="24"/>
          <w:szCs w:val="24"/>
          <w:lang w:val="uk-UA" w:eastAsia="en-US"/>
        </w:rPr>
        <w:t>Lysocymi</w:t>
      </w:r>
      <w:proofErr w:type="spellEnd"/>
      <w:r w:rsidRPr="00DC2D96">
        <w:rPr>
          <w:rFonts w:eastAsiaTheme="minorHAnsi"/>
          <w:color w:val="000000"/>
          <w:sz w:val="24"/>
          <w:szCs w:val="24"/>
          <w:lang w:val="uk-UA" w:eastAsia="en-US"/>
        </w:rPr>
        <w:t xml:space="preserve"> 0,4</w:t>
      </w:r>
    </w:p>
    <w:p w14:paraId="32CCCE7F"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50,0</w:t>
      </w:r>
    </w:p>
    <w:p w14:paraId="761A9AC0"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75AFB5ED"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70E340CD" w14:textId="77777777" w:rsidR="009039D0" w:rsidRPr="00DC2D96" w:rsidRDefault="00761A69" w:rsidP="009039D0">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D.S. Пасту </w:t>
      </w:r>
      <w:r w:rsidR="009039D0" w:rsidRPr="00DC2D96">
        <w:rPr>
          <w:rFonts w:eastAsiaTheme="minorHAnsi"/>
          <w:color w:val="000000"/>
          <w:sz w:val="24"/>
          <w:szCs w:val="24"/>
          <w:lang w:val="uk-UA" w:eastAsia="en-US"/>
        </w:rPr>
        <w:t xml:space="preserve">для пародонтальної пов’язки готують </w:t>
      </w:r>
      <w:proofErr w:type="spellStart"/>
      <w:r w:rsidR="009039D0" w:rsidRPr="00DC2D96">
        <w:rPr>
          <w:rFonts w:eastAsiaTheme="minorHAnsi"/>
          <w:color w:val="000000"/>
          <w:sz w:val="24"/>
          <w:szCs w:val="24"/>
          <w:lang w:val="uk-UA" w:eastAsia="en-US"/>
        </w:rPr>
        <w:t>ex</w:t>
      </w:r>
      <w:proofErr w:type="spellEnd"/>
      <w:r w:rsidR="009039D0" w:rsidRPr="00DC2D96">
        <w:rPr>
          <w:rFonts w:eastAsiaTheme="minorHAnsi"/>
          <w:color w:val="000000"/>
          <w:sz w:val="24"/>
          <w:szCs w:val="24"/>
          <w:lang w:val="uk-UA" w:eastAsia="en-US"/>
        </w:rPr>
        <w:t xml:space="preserve"> </w:t>
      </w:r>
      <w:proofErr w:type="spellStart"/>
      <w:r w:rsidR="009039D0" w:rsidRPr="00DC2D96">
        <w:rPr>
          <w:rFonts w:eastAsiaTheme="minorHAnsi"/>
          <w:color w:val="000000"/>
          <w:sz w:val="24"/>
          <w:szCs w:val="24"/>
          <w:lang w:val="uk-UA" w:eastAsia="en-US"/>
        </w:rPr>
        <w:t>tempore</w:t>
      </w:r>
      <w:proofErr w:type="spellEnd"/>
      <w:r w:rsidR="009039D0" w:rsidRPr="00DC2D96">
        <w:rPr>
          <w:rFonts w:eastAsiaTheme="minorHAnsi"/>
          <w:color w:val="000000"/>
          <w:sz w:val="24"/>
          <w:szCs w:val="24"/>
          <w:lang w:val="uk-UA" w:eastAsia="en-US"/>
        </w:rPr>
        <w:t xml:space="preserve">. </w:t>
      </w:r>
    </w:p>
    <w:p w14:paraId="5939F47A" w14:textId="77777777" w:rsidR="009039D0" w:rsidRDefault="009039D0" w:rsidP="00761A69">
      <w:pPr>
        <w:autoSpaceDE w:val="0"/>
        <w:autoSpaceDN w:val="0"/>
        <w:adjustRightInd w:val="0"/>
        <w:rPr>
          <w:rFonts w:eastAsiaTheme="minorHAnsi"/>
          <w:color w:val="000000"/>
          <w:sz w:val="24"/>
          <w:szCs w:val="24"/>
          <w:lang w:val="uk-UA" w:eastAsia="en-US"/>
        </w:rPr>
      </w:pPr>
    </w:p>
    <w:p w14:paraId="1F64DDD7" w14:textId="77777777" w:rsidR="00761A69" w:rsidRPr="00DC2D96" w:rsidRDefault="00761A69"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proofErr w:type="spellStart"/>
      <w:r w:rsidRPr="00DC2D96">
        <w:rPr>
          <w:rFonts w:eastAsiaTheme="minorHAnsi"/>
          <w:color w:val="000000"/>
          <w:sz w:val="24"/>
          <w:szCs w:val="24"/>
          <w:lang w:val="uk-UA" w:eastAsia="en-US"/>
        </w:rPr>
        <w:t>Lysocymi</w:t>
      </w:r>
      <w:proofErr w:type="spellEnd"/>
      <w:r w:rsidRPr="00DC2D96">
        <w:rPr>
          <w:rFonts w:eastAsiaTheme="minorHAnsi"/>
          <w:color w:val="000000"/>
          <w:sz w:val="24"/>
          <w:szCs w:val="24"/>
          <w:lang w:val="uk-UA" w:eastAsia="en-US"/>
        </w:rPr>
        <w:t xml:space="preserve"> 0,1</w:t>
      </w:r>
    </w:p>
    <w:p w14:paraId="7B9F3BB2"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10,0</w:t>
      </w:r>
    </w:p>
    <w:p w14:paraId="26C21D84"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Heparini</w:t>
      </w:r>
      <w:proofErr w:type="spellEnd"/>
      <w:r w:rsidRPr="00DC2D96">
        <w:rPr>
          <w:rFonts w:eastAsiaTheme="minorHAnsi"/>
          <w:color w:val="000000"/>
          <w:sz w:val="24"/>
          <w:szCs w:val="24"/>
          <w:lang w:val="uk-UA" w:eastAsia="en-US"/>
        </w:rPr>
        <w:t xml:space="preserve">  1,0-5000ED  </w:t>
      </w:r>
    </w:p>
    <w:p w14:paraId="7FF3228C"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2D814DA5"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548C8549" w14:textId="77777777" w:rsidR="009039D0" w:rsidRPr="00DC2D96" w:rsidRDefault="00761A69" w:rsidP="009039D0">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D.S. Пасту </w:t>
      </w:r>
      <w:r w:rsidR="009039D0" w:rsidRPr="00DC2D96">
        <w:rPr>
          <w:rFonts w:eastAsiaTheme="minorHAnsi"/>
          <w:color w:val="000000"/>
          <w:sz w:val="24"/>
          <w:szCs w:val="24"/>
          <w:lang w:val="uk-UA" w:eastAsia="en-US"/>
        </w:rPr>
        <w:t xml:space="preserve">для пародонтальної пов’язки готують </w:t>
      </w:r>
      <w:proofErr w:type="spellStart"/>
      <w:r w:rsidR="009039D0" w:rsidRPr="00DC2D96">
        <w:rPr>
          <w:rFonts w:eastAsiaTheme="minorHAnsi"/>
          <w:color w:val="000000"/>
          <w:sz w:val="24"/>
          <w:szCs w:val="24"/>
          <w:lang w:val="uk-UA" w:eastAsia="en-US"/>
        </w:rPr>
        <w:t>ex</w:t>
      </w:r>
      <w:proofErr w:type="spellEnd"/>
      <w:r w:rsidR="009039D0" w:rsidRPr="00DC2D96">
        <w:rPr>
          <w:rFonts w:eastAsiaTheme="minorHAnsi"/>
          <w:color w:val="000000"/>
          <w:sz w:val="24"/>
          <w:szCs w:val="24"/>
          <w:lang w:val="uk-UA" w:eastAsia="en-US"/>
        </w:rPr>
        <w:t xml:space="preserve"> </w:t>
      </w:r>
      <w:proofErr w:type="spellStart"/>
      <w:r w:rsidR="009039D0" w:rsidRPr="00DC2D96">
        <w:rPr>
          <w:rFonts w:eastAsiaTheme="minorHAnsi"/>
          <w:color w:val="000000"/>
          <w:sz w:val="24"/>
          <w:szCs w:val="24"/>
          <w:lang w:val="uk-UA" w:eastAsia="en-US"/>
        </w:rPr>
        <w:t>tempore</w:t>
      </w:r>
      <w:proofErr w:type="spellEnd"/>
      <w:r w:rsidR="009039D0" w:rsidRPr="00DC2D96">
        <w:rPr>
          <w:rFonts w:eastAsiaTheme="minorHAnsi"/>
          <w:color w:val="000000"/>
          <w:sz w:val="24"/>
          <w:szCs w:val="24"/>
          <w:lang w:val="uk-UA" w:eastAsia="en-US"/>
        </w:rPr>
        <w:t xml:space="preserve">. </w:t>
      </w:r>
    </w:p>
    <w:p w14:paraId="2DE23343" w14:textId="77777777" w:rsidR="009039D0" w:rsidRDefault="009039D0" w:rsidP="00761A69">
      <w:pPr>
        <w:autoSpaceDE w:val="0"/>
        <w:autoSpaceDN w:val="0"/>
        <w:adjustRightInd w:val="0"/>
        <w:rPr>
          <w:rFonts w:eastAsiaTheme="minorHAnsi"/>
          <w:color w:val="000000"/>
          <w:sz w:val="24"/>
          <w:szCs w:val="24"/>
          <w:lang w:val="uk-UA" w:eastAsia="en-US"/>
        </w:rPr>
      </w:pPr>
    </w:p>
    <w:p w14:paraId="59D560D6" w14:textId="77777777" w:rsidR="00761A69" w:rsidRPr="00DC2D96" w:rsidRDefault="00761A69" w:rsidP="00761A69">
      <w:pPr>
        <w:autoSpaceDE w:val="0"/>
        <w:autoSpaceDN w:val="0"/>
        <w:adjustRightInd w:val="0"/>
        <w:rPr>
          <w:rFonts w:eastAsiaTheme="minorHAnsi"/>
          <w:color w:val="000000"/>
          <w:sz w:val="24"/>
          <w:szCs w:val="24"/>
          <w:lang w:val="uk-UA" w:eastAsia="en-US"/>
        </w:rPr>
      </w:pPr>
      <w:proofErr w:type="spellStart"/>
      <w:r w:rsidRPr="001B2DD1">
        <w:rPr>
          <w:rFonts w:eastAsiaTheme="minorHAnsi"/>
          <w:b/>
          <w:color w:val="000000"/>
          <w:sz w:val="24"/>
          <w:szCs w:val="24"/>
          <w:lang w:val="uk-UA" w:eastAsia="en-US"/>
        </w:rPr>
        <w:t>Rp</w:t>
      </w:r>
      <w:proofErr w:type="spellEnd"/>
      <w:r w:rsidRPr="001B2DD1">
        <w:rPr>
          <w:rFonts w:eastAsiaTheme="minorHAnsi"/>
          <w:b/>
          <w:color w:val="000000"/>
          <w:sz w:val="24"/>
          <w:szCs w:val="24"/>
          <w:lang w:val="uk-UA" w:eastAsia="en-US"/>
        </w:rPr>
        <w:t>.:</w:t>
      </w:r>
      <w:proofErr w:type="spellStart"/>
      <w:r w:rsidRPr="00DC2D96">
        <w:rPr>
          <w:rFonts w:eastAsiaTheme="minorHAnsi"/>
          <w:color w:val="000000"/>
          <w:sz w:val="24"/>
          <w:szCs w:val="24"/>
          <w:lang w:val="uk-UA" w:eastAsia="en-US"/>
        </w:rPr>
        <w:t>Lysocymi</w:t>
      </w:r>
      <w:proofErr w:type="spellEnd"/>
      <w:r w:rsidRPr="00DC2D96">
        <w:rPr>
          <w:rFonts w:eastAsiaTheme="minorHAnsi"/>
          <w:color w:val="000000"/>
          <w:sz w:val="24"/>
          <w:szCs w:val="24"/>
          <w:lang w:val="uk-UA" w:eastAsia="en-US"/>
        </w:rPr>
        <w:t xml:space="preserve"> 0,05</w:t>
      </w:r>
    </w:p>
    <w:p w14:paraId="69F0E73A"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Chymotrypsini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crystallisati</w:t>
      </w:r>
      <w:proofErr w:type="spellEnd"/>
      <w:r w:rsidRPr="00DC2D96">
        <w:rPr>
          <w:rFonts w:eastAsiaTheme="minorHAnsi"/>
          <w:color w:val="000000"/>
          <w:sz w:val="24"/>
          <w:szCs w:val="24"/>
          <w:lang w:val="uk-UA" w:eastAsia="en-US"/>
        </w:rPr>
        <w:t xml:space="preserve"> 0,01 </w:t>
      </w:r>
    </w:p>
    <w:p w14:paraId="59E39514"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Boli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albae</w:t>
      </w:r>
      <w:proofErr w:type="spellEnd"/>
      <w:r w:rsidRPr="00DC2D96">
        <w:rPr>
          <w:rFonts w:eastAsiaTheme="minorHAnsi"/>
          <w:color w:val="000000"/>
          <w:sz w:val="24"/>
          <w:szCs w:val="24"/>
          <w:lang w:val="uk-UA" w:eastAsia="en-US"/>
        </w:rPr>
        <w:t xml:space="preserve"> 3,0</w:t>
      </w:r>
    </w:p>
    <w:p w14:paraId="0ADB0785"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Sol</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Tocopheroli</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acetatis</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oleosae</w:t>
      </w:r>
      <w:proofErr w:type="spellEnd"/>
      <w:r w:rsidRPr="00DC2D96">
        <w:rPr>
          <w:rFonts w:eastAsiaTheme="minorHAnsi"/>
          <w:color w:val="000000"/>
          <w:sz w:val="24"/>
          <w:szCs w:val="24"/>
          <w:lang w:val="uk-UA" w:eastAsia="en-US"/>
        </w:rPr>
        <w:t xml:space="preserve"> 30% </w:t>
      </w:r>
      <w:proofErr w:type="spellStart"/>
      <w:r w:rsidRPr="00DC2D96">
        <w:rPr>
          <w:rFonts w:eastAsiaTheme="minorHAnsi"/>
          <w:color w:val="000000"/>
          <w:sz w:val="24"/>
          <w:szCs w:val="24"/>
          <w:lang w:val="uk-UA" w:eastAsia="en-US"/>
        </w:rPr>
        <w:t>q.s</w:t>
      </w:r>
      <w:proofErr w:type="spellEnd"/>
      <w:r w:rsidRPr="00DC2D96">
        <w:rPr>
          <w:rFonts w:eastAsiaTheme="minorHAnsi"/>
          <w:color w:val="000000"/>
          <w:sz w:val="24"/>
          <w:szCs w:val="24"/>
          <w:lang w:val="uk-UA" w:eastAsia="en-US"/>
        </w:rPr>
        <w:t>.</w:t>
      </w:r>
    </w:p>
    <w:p w14:paraId="0FBC3856" w14:textId="77777777" w:rsidR="00761A69" w:rsidRPr="00DC2D96" w:rsidRDefault="00761A69" w:rsidP="00761A69">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M.f</w:t>
      </w:r>
      <w:proofErr w:type="spellEnd"/>
      <w:r w:rsidRPr="00DC2D96">
        <w:rPr>
          <w:rFonts w:eastAsiaTheme="minorHAnsi"/>
          <w:color w:val="000000"/>
          <w:sz w:val="24"/>
          <w:szCs w:val="24"/>
          <w:lang w:val="uk-UA" w:eastAsia="en-US"/>
        </w:rPr>
        <w:t xml:space="preserve">. </w:t>
      </w:r>
      <w:proofErr w:type="spellStart"/>
      <w:r w:rsidRPr="00DC2D96">
        <w:rPr>
          <w:rFonts w:eastAsiaTheme="minorHAnsi"/>
          <w:color w:val="000000"/>
          <w:sz w:val="24"/>
          <w:szCs w:val="24"/>
          <w:lang w:val="uk-UA" w:eastAsia="en-US"/>
        </w:rPr>
        <w:t>pasta</w:t>
      </w:r>
      <w:proofErr w:type="spellEnd"/>
    </w:p>
    <w:p w14:paraId="42C9E580" w14:textId="77777777" w:rsidR="009039D0" w:rsidRPr="00DC2D96" w:rsidRDefault="00761A69" w:rsidP="009039D0">
      <w:pPr>
        <w:autoSpaceDE w:val="0"/>
        <w:autoSpaceDN w:val="0"/>
        <w:adjustRightInd w:val="0"/>
        <w:rPr>
          <w:rFonts w:eastAsiaTheme="minorHAnsi"/>
          <w:color w:val="000000"/>
          <w:sz w:val="24"/>
          <w:szCs w:val="24"/>
          <w:lang w:val="uk-UA" w:eastAsia="en-US"/>
        </w:rPr>
      </w:pPr>
      <w:r w:rsidRPr="00DC2D96">
        <w:rPr>
          <w:rFonts w:eastAsiaTheme="minorHAnsi"/>
          <w:color w:val="000000"/>
          <w:sz w:val="24"/>
          <w:szCs w:val="24"/>
          <w:lang w:val="uk-UA" w:eastAsia="en-US"/>
        </w:rPr>
        <w:t xml:space="preserve">       D.S. Пасту </w:t>
      </w:r>
      <w:r w:rsidR="009039D0" w:rsidRPr="00DC2D96">
        <w:rPr>
          <w:rFonts w:eastAsiaTheme="minorHAnsi"/>
          <w:color w:val="000000"/>
          <w:sz w:val="24"/>
          <w:szCs w:val="24"/>
          <w:lang w:val="uk-UA" w:eastAsia="en-US"/>
        </w:rPr>
        <w:t xml:space="preserve">для пародонтальної пов’язки готують </w:t>
      </w:r>
      <w:proofErr w:type="spellStart"/>
      <w:r w:rsidR="009039D0" w:rsidRPr="00DC2D96">
        <w:rPr>
          <w:rFonts w:eastAsiaTheme="minorHAnsi"/>
          <w:color w:val="000000"/>
          <w:sz w:val="24"/>
          <w:szCs w:val="24"/>
          <w:lang w:val="uk-UA" w:eastAsia="en-US"/>
        </w:rPr>
        <w:t>ex</w:t>
      </w:r>
      <w:proofErr w:type="spellEnd"/>
      <w:r w:rsidR="009039D0" w:rsidRPr="00DC2D96">
        <w:rPr>
          <w:rFonts w:eastAsiaTheme="minorHAnsi"/>
          <w:color w:val="000000"/>
          <w:sz w:val="24"/>
          <w:szCs w:val="24"/>
          <w:lang w:val="uk-UA" w:eastAsia="en-US"/>
        </w:rPr>
        <w:t xml:space="preserve"> </w:t>
      </w:r>
      <w:proofErr w:type="spellStart"/>
      <w:r w:rsidR="009039D0" w:rsidRPr="00DC2D96">
        <w:rPr>
          <w:rFonts w:eastAsiaTheme="minorHAnsi"/>
          <w:color w:val="000000"/>
          <w:sz w:val="24"/>
          <w:szCs w:val="24"/>
          <w:lang w:val="uk-UA" w:eastAsia="en-US"/>
        </w:rPr>
        <w:t>tempore</w:t>
      </w:r>
      <w:proofErr w:type="spellEnd"/>
      <w:r w:rsidR="009039D0" w:rsidRPr="00DC2D96">
        <w:rPr>
          <w:rFonts w:eastAsiaTheme="minorHAnsi"/>
          <w:color w:val="000000"/>
          <w:sz w:val="24"/>
          <w:szCs w:val="24"/>
          <w:lang w:val="uk-UA" w:eastAsia="en-US"/>
        </w:rPr>
        <w:t xml:space="preserve">. </w:t>
      </w:r>
    </w:p>
    <w:p w14:paraId="56764A6C" w14:textId="77777777" w:rsidR="00761A69" w:rsidRPr="00DC2D96" w:rsidRDefault="00761A69" w:rsidP="00761A69">
      <w:pPr>
        <w:autoSpaceDE w:val="0"/>
        <w:autoSpaceDN w:val="0"/>
        <w:adjustRightInd w:val="0"/>
        <w:rPr>
          <w:rFonts w:eastAsiaTheme="minorHAnsi"/>
          <w:color w:val="000000"/>
          <w:sz w:val="24"/>
          <w:szCs w:val="24"/>
          <w:lang w:val="uk-UA" w:eastAsia="en-US"/>
        </w:rPr>
      </w:pPr>
    </w:p>
    <w:p w14:paraId="1311F2CB" w14:textId="77777777" w:rsidR="00761A69" w:rsidRPr="00DC2D96" w:rsidRDefault="00761A69" w:rsidP="00761A69">
      <w:pPr>
        <w:tabs>
          <w:tab w:val="left" w:pos="2730"/>
        </w:tabs>
        <w:jc w:val="both"/>
        <w:rPr>
          <w:sz w:val="24"/>
          <w:szCs w:val="24"/>
          <w:lang w:val="uk-UA"/>
        </w:rPr>
      </w:pPr>
    </w:p>
    <w:p w14:paraId="329C1C41" w14:textId="77777777" w:rsidR="00761A69" w:rsidRPr="00DC2D96" w:rsidRDefault="00761A69" w:rsidP="00761A69">
      <w:pPr>
        <w:tabs>
          <w:tab w:val="left" w:pos="2730"/>
        </w:tabs>
        <w:jc w:val="both"/>
        <w:rPr>
          <w:sz w:val="24"/>
          <w:szCs w:val="24"/>
          <w:lang w:val="uk-UA"/>
        </w:rPr>
      </w:pPr>
    </w:p>
    <w:p w14:paraId="29F4C088" w14:textId="77777777" w:rsidR="001D3B87" w:rsidRPr="00DC2D96" w:rsidRDefault="001D3B87" w:rsidP="00761A69">
      <w:pPr>
        <w:tabs>
          <w:tab w:val="left" w:pos="2730"/>
        </w:tabs>
        <w:jc w:val="both"/>
        <w:rPr>
          <w:sz w:val="24"/>
          <w:szCs w:val="24"/>
          <w:lang w:val="uk-UA"/>
        </w:rPr>
      </w:pPr>
    </w:p>
    <w:p w14:paraId="2D8AEFDC" w14:textId="77777777" w:rsidR="001D3B87" w:rsidRPr="00DC2D96" w:rsidRDefault="001D3B87" w:rsidP="00761A69">
      <w:pPr>
        <w:tabs>
          <w:tab w:val="left" w:pos="2730"/>
        </w:tabs>
        <w:jc w:val="both"/>
        <w:rPr>
          <w:sz w:val="24"/>
          <w:szCs w:val="24"/>
          <w:lang w:val="uk-UA"/>
        </w:rPr>
      </w:pPr>
    </w:p>
    <w:p w14:paraId="46208537" w14:textId="77777777" w:rsidR="001D3B87" w:rsidRPr="00DC2D96" w:rsidRDefault="001D3B87" w:rsidP="00761A69">
      <w:pPr>
        <w:jc w:val="both"/>
        <w:rPr>
          <w:sz w:val="24"/>
          <w:szCs w:val="24"/>
          <w:lang w:val="uk-UA"/>
        </w:rPr>
      </w:pPr>
    </w:p>
    <w:p w14:paraId="68A374F5" w14:textId="77777777" w:rsidR="009332C6" w:rsidRPr="00DC2D96" w:rsidRDefault="009332C6" w:rsidP="00761A69">
      <w:pPr>
        <w:pStyle w:val="31"/>
        <w:jc w:val="both"/>
        <w:rPr>
          <w:i/>
          <w:caps w:val="0"/>
          <w:sz w:val="24"/>
          <w:szCs w:val="24"/>
          <w:lang w:val="uk-UA"/>
        </w:rPr>
      </w:pPr>
    </w:p>
    <w:p w14:paraId="61CABD02" w14:textId="77777777" w:rsidR="009332C6" w:rsidRPr="00DC2D96" w:rsidRDefault="009332C6" w:rsidP="00761A69">
      <w:pPr>
        <w:pStyle w:val="31"/>
        <w:jc w:val="both"/>
        <w:rPr>
          <w:i/>
          <w:caps w:val="0"/>
          <w:sz w:val="24"/>
          <w:szCs w:val="24"/>
          <w:lang w:val="uk-UA"/>
        </w:rPr>
      </w:pPr>
      <w:r w:rsidRPr="00DC2D96">
        <w:rPr>
          <w:i/>
          <w:caps w:val="0"/>
          <w:sz w:val="24"/>
          <w:szCs w:val="24"/>
          <w:lang w:val="uk-UA"/>
        </w:rPr>
        <w:t xml:space="preserve">IV. </w:t>
      </w:r>
      <w:proofErr w:type="spellStart"/>
      <w:r w:rsidRPr="00DC2D96">
        <w:rPr>
          <w:i/>
          <w:caps w:val="0"/>
          <w:sz w:val="24"/>
          <w:szCs w:val="24"/>
          <w:lang w:val="uk-UA"/>
        </w:rPr>
        <w:t>Контрольнi</w:t>
      </w:r>
      <w:proofErr w:type="spellEnd"/>
      <w:r w:rsidRPr="00DC2D96">
        <w:rPr>
          <w:i/>
          <w:caps w:val="0"/>
          <w:sz w:val="24"/>
          <w:szCs w:val="24"/>
          <w:lang w:val="uk-UA"/>
        </w:rPr>
        <w:t xml:space="preserve"> питання до теми заняття: </w:t>
      </w:r>
    </w:p>
    <w:p w14:paraId="39C1E60B" w14:textId="77777777" w:rsidR="009332C6" w:rsidRPr="00DC2D96" w:rsidRDefault="007E7226" w:rsidP="001B2DD1">
      <w:pPr>
        <w:pStyle w:val="ab"/>
        <w:numPr>
          <w:ilvl w:val="0"/>
          <w:numId w:val="32"/>
        </w:numPr>
        <w:shd w:val="clear" w:color="auto" w:fill="FFFFFF"/>
        <w:autoSpaceDE w:val="0"/>
        <w:autoSpaceDN w:val="0"/>
        <w:adjustRightInd w:val="0"/>
        <w:jc w:val="both"/>
        <w:rPr>
          <w:color w:val="000000"/>
          <w:sz w:val="24"/>
          <w:szCs w:val="24"/>
          <w:lang w:val="uk-UA"/>
        </w:rPr>
      </w:pPr>
      <w:r w:rsidRPr="00DC2D96">
        <w:rPr>
          <w:sz w:val="24"/>
          <w:szCs w:val="24"/>
          <w:lang w:val="uk-UA"/>
        </w:rPr>
        <w:t xml:space="preserve">Рецепти для приготування пародонтальної </w:t>
      </w:r>
      <w:r w:rsidR="009039D0" w:rsidRPr="00DC2D96">
        <w:rPr>
          <w:sz w:val="24"/>
          <w:szCs w:val="24"/>
          <w:lang w:val="uk-UA"/>
        </w:rPr>
        <w:t>пов’язки</w:t>
      </w:r>
      <w:r w:rsidRPr="00DC2D96">
        <w:rPr>
          <w:sz w:val="24"/>
          <w:szCs w:val="24"/>
          <w:lang w:val="uk-UA"/>
        </w:rPr>
        <w:t xml:space="preserve"> із вмістом антибактеріальних середників (приклади)</w:t>
      </w:r>
      <w:r w:rsidR="009332C6" w:rsidRPr="00DC2D96">
        <w:rPr>
          <w:color w:val="000000"/>
          <w:sz w:val="24"/>
          <w:szCs w:val="24"/>
          <w:lang w:val="uk-UA"/>
        </w:rPr>
        <w:t>.</w:t>
      </w:r>
    </w:p>
    <w:p w14:paraId="5EA3188C" w14:textId="77777777" w:rsidR="007E7226" w:rsidRPr="00DC2D96" w:rsidRDefault="007E7226" w:rsidP="001B2DD1">
      <w:pPr>
        <w:pStyle w:val="ab"/>
        <w:numPr>
          <w:ilvl w:val="0"/>
          <w:numId w:val="32"/>
        </w:numPr>
        <w:shd w:val="clear" w:color="auto" w:fill="FFFFFF"/>
        <w:autoSpaceDE w:val="0"/>
        <w:autoSpaceDN w:val="0"/>
        <w:adjustRightInd w:val="0"/>
        <w:jc w:val="both"/>
        <w:rPr>
          <w:color w:val="000000"/>
          <w:sz w:val="24"/>
          <w:szCs w:val="24"/>
          <w:lang w:val="uk-UA"/>
        </w:rPr>
      </w:pPr>
      <w:r w:rsidRPr="00DC2D96">
        <w:rPr>
          <w:sz w:val="24"/>
          <w:szCs w:val="24"/>
          <w:lang w:val="uk-UA"/>
        </w:rPr>
        <w:t xml:space="preserve">Рецепти для приготування пародонтальної </w:t>
      </w:r>
      <w:r w:rsidR="009039D0" w:rsidRPr="00DC2D96">
        <w:rPr>
          <w:sz w:val="24"/>
          <w:szCs w:val="24"/>
          <w:lang w:val="uk-UA"/>
        </w:rPr>
        <w:t>пов’язки</w:t>
      </w:r>
      <w:r w:rsidRPr="00DC2D96">
        <w:rPr>
          <w:sz w:val="24"/>
          <w:szCs w:val="24"/>
          <w:lang w:val="uk-UA"/>
        </w:rPr>
        <w:t xml:space="preserve"> із вмістом ферментів (приклади).</w:t>
      </w:r>
    </w:p>
    <w:p w14:paraId="31F1A9EC" w14:textId="77777777" w:rsidR="007E7226" w:rsidRPr="00DC2D96" w:rsidRDefault="007E7226" w:rsidP="001B2DD1">
      <w:pPr>
        <w:pStyle w:val="ab"/>
        <w:numPr>
          <w:ilvl w:val="0"/>
          <w:numId w:val="32"/>
        </w:numPr>
        <w:shd w:val="clear" w:color="auto" w:fill="FFFFFF"/>
        <w:autoSpaceDE w:val="0"/>
        <w:autoSpaceDN w:val="0"/>
        <w:adjustRightInd w:val="0"/>
        <w:jc w:val="both"/>
        <w:rPr>
          <w:color w:val="000000"/>
          <w:sz w:val="24"/>
          <w:szCs w:val="24"/>
          <w:lang w:val="uk-UA"/>
        </w:rPr>
      </w:pPr>
      <w:r w:rsidRPr="00DC2D96">
        <w:rPr>
          <w:sz w:val="24"/>
          <w:szCs w:val="24"/>
          <w:lang w:val="uk-UA"/>
        </w:rPr>
        <w:t xml:space="preserve">Рецепти для приготування пародонтальної </w:t>
      </w:r>
      <w:r w:rsidR="009039D0" w:rsidRPr="00DC2D96">
        <w:rPr>
          <w:sz w:val="24"/>
          <w:szCs w:val="24"/>
          <w:lang w:val="uk-UA"/>
        </w:rPr>
        <w:t>пов’язки</w:t>
      </w:r>
      <w:r w:rsidRPr="00DC2D96">
        <w:rPr>
          <w:sz w:val="24"/>
          <w:szCs w:val="24"/>
          <w:lang w:val="uk-UA"/>
        </w:rPr>
        <w:t xml:space="preserve"> із вмістом інгібіторів ферментів протеолізу (приклади).</w:t>
      </w:r>
    </w:p>
    <w:p w14:paraId="1F108E44" w14:textId="77777777" w:rsidR="007E7226" w:rsidRPr="00DC2D96" w:rsidRDefault="007E7226" w:rsidP="001B2DD1">
      <w:pPr>
        <w:pStyle w:val="ab"/>
        <w:numPr>
          <w:ilvl w:val="0"/>
          <w:numId w:val="32"/>
        </w:numPr>
        <w:tabs>
          <w:tab w:val="left" w:pos="2730"/>
        </w:tabs>
        <w:jc w:val="both"/>
        <w:rPr>
          <w:sz w:val="24"/>
          <w:szCs w:val="24"/>
          <w:lang w:val="uk-UA"/>
        </w:rPr>
      </w:pPr>
      <w:r w:rsidRPr="00DC2D96">
        <w:rPr>
          <w:sz w:val="24"/>
          <w:szCs w:val="24"/>
          <w:lang w:val="uk-UA"/>
        </w:rPr>
        <w:t xml:space="preserve">Рецепти для приготування пародонтальної </w:t>
      </w:r>
      <w:r w:rsidR="009039D0" w:rsidRPr="00DC2D96">
        <w:rPr>
          <w:sz w:val="24"/>
          <w:szCs w:val="24"/>
          <w:lang w:val="uk-UA"/>
        </w:rPr>
        <w:t>пов’язки</w:t>
      </w:r>
      <w:r w:rsidRPr="00DC2D96">
        <w:rPr>
          <w:sz w:val="24"/>
          <w:szCs w:val="24"/>
          <w:lang w:val="uk-UA"/>
        </w:rPr>
        <w:t xml:space="preserve"> із вмістом із вмістом нестероїдних протизапальних препаратів (приклади)</w:t>
      </w:r>
    </w:p>
    <w:p w14:paraId="592E7DC6" w14:textId="77777777" w:rsidR="007E7226" w:rsidRPr="00DC2D96" w:rsidRDefault="007E7226" w:rsidP="001B2DD1">
      <w:pPr>
        <w:pStyle w:val="ab"/>
        <w:numPr>
          <w:ilvl w:val="0"/>
          <w:numId w:val="32"/>
        </w:numPr>
        <w:tabs>
          <w:tab w:val="left" w:pos="2730"/>
        </w:tabs>
        <w:jc w:val="both"/>
        <w:rPr>
          <w:sz w:val="24"/>
          <w:szCs w:val="24"/>
          <w:lang w:val="uk-UA"/>
        </w:rPr>
      </w:pPr>
      <w:r w:rsidRPr="00DC2D96">
        <w:rPr>
          <w:sz w:val="24"/>
          <w:szCs w:val="24"/>
          <w:lang w:val="uk-UA"/>
        </w:rPr>
        <w:t xml:space="preserve">Рецепти для приготування пародонтальної </w:t>
      </w:r>
      <w:r w:rsidR="009039D0" w:rsidRPr="00DC2D96">
        <w:rPr>
          <w:sz w:val="24"/>
          <w:szCs w:val="24"/>
          <w:lang w:val="uk-UA"/>
        </w:rPr>
        <w:t>пов’язки</w:t>
      </w:r>
      <w:r w:rsidRPr="00DC2D96">
        <w:rPr>
          <w:sz w:val="24"/>
          <w:szCs w:val="24"/>
          <w:lang w:val="uk-UA"/>
        </w:rPr>
        <w:t xml:space="preserve"> із вмістом із вмістом </w:t>
      </w:r>
      <w:proofErr w:type="spellStart"/>
      <w:r w:rsidRPr="00DC2D96">
        <w:rPr>
          <w:sz w:val="24"/>
          <w:szCs w:val="24"/>
          <w:lang w:val="uk-UA"/>
        </w:rPr>
        <w:t>цитостатичних</w:t>
      </w:r>
      <w:proofErr w:type="spellEnd"/>
      <w:r w:rsidRPr="00DC2D96">
        <w:rPr>
          <w:sz w:val="24"/>
          <w:szCs w:val="24"/>
          <w:lang w:val="uk-UA"/>
        </w:rPr>
        <w:t xml:space="preserve"> препаратів (приклади)</w:t>
      </w:r>
    </w:p>
    <w:p w14:paraId="679C022C" w14:textId="77777777" w:rsidR="007E7226" w:rsidRPr="00DC2D96" w:rsidRDefault="007E7226" w:rsidP="001B2DD1">
      <w:pPr>
        <w:pStyle w:val="ab"/>
        <w:numPr>
          <w:ilvl w:val="0"/>
          <w:numId w:val="32"/>
        </w:numPr>
        <w:tabs>
          <w:tab w:val="left" w:pos="2730"/>
        </w:tabs>
        <w:jc w:val="both"/>
        <w:rPr>
          <w:sz w:val="24"/>
          <w:szCs w:val="24"/>
          <w:lang w:val="uk-UA"/>
        </w:rPr>
      </w:pPr>
      <w:r w:rsidRPr="00DC2D96">
        <w:rPr>
          <w:sz w:val="24"/>
          <w:szCs w:val="24"/>
          <w:lang w:val="uk-UA"/>
        </w:rPr>
        <w:t xml:space="preserve">Рецепти для приготування пародонтальної </w:t>
      </w:r>
      <w:r w:rsidR="009039D0" w:rsidRPr="00DC2D96">
        <w:rPr>
          <w:sz w:val="24"/>
          <w:szCs w:val="24"/>
          <w:lang w:val="uk-UA"/>
        </w:rPr>
        <w:t>пов’язки</w:t>
      </w:r>
      <w:r w:rsidRPr="00DC2D96">
        <w:rPr>
          <w:sz w:val="24"/>
          <w:szCs w:val="24"/>
          <w:lang w:val="uk-UA"/>
        </w:rPr>
        <w:t xml:space="preserve"> із вмістом із вмістом </w:t>
      </w:r>
      <w:r w:rsidR="0058016F" w:rsidRPr="00DC2D96">
        <w:rPr>
          <w:sz w:val="24"/>
          <w:szCs w:val="24"/>
          <w:lang w:val="uk-UA"/>
        </w:rPr>
        <w:t>детергентів</w:t>
      </w:r>
      <w:r w:rsidRPr="00DC2D96">
        <w:rPr>
          <w:sz w:val="24"/>
          <w:szCs w:val="24"/>
          <w:lang w:val="uk-UA"/>
        </w:rPr>
        <w:t xml:space="preserve"> (приклади)</w:t>
      </w:r>
    </w:p>
    <w:p w14:paraId="670C4BBE" w14:textId="77777777" w:rsidR="009332C6" w:rsidRPr="00DC2D96" w:rsidRDefault="009332C6" w:rsidP="0058016F">
      <w:pPr>
        <w:shd w:val="clear" w:color="auto" w:fill="FFFFFF"/>
        <w:autoSpaceDE w:val="0"/>
        <w:autoSpaceDN w:val="0"/>
        <w:adjustRightInd w:val="0"/>
        <w:jc w:val="both"/>
        <w:rPr>
          <w:color w:val="000000"/>
          <w:sz w:val="24"/>
          <w:szCs w:val="24"/>
          <w:lang w:val="uk-UA"/>
        </w:rPr>
      </w:pPr>
    </w:p>
    <w:p w14:paraId="5DC2983B" w14:textId="77777777" w:rsidR="0058016F" w:rsidRPr="00DC2D96" w:rsidRDefault="0058016F" w:rsidP="0058016F">
      <w:pPr>
        <w:shd w:val="clear" w:color="auto" w:fill="FFFFFF"/>
        <w:autoSpaceDE w:val="0"/>
        <w:autoSpaceDN w:val="0"/>
        <w:adjustRightInd w:val="0"/>
        <w:jc w:val="both"/>
        <w:rPr>
          <w:b/>
          <w:color w:val="000000"/>
          <w:sz w:val="24"/>
          <w:szCs w:val="24"/>
          <w:lang w:val="uk-UA"/>
        </w:rPr>
      </w:pPr>
      <w:r w:rsidRPr="00DC2D96">
        <w:rPr>
          <w:b/>
          <w:color w:val="000000"/>
          <w:sz w:val="24"/>
          <w:szCs w:val="24"/>
          <w:lang w:val="uk-UA"/>
        </w:rPr>
        <w:t>V. Контрольні тестові завдання та/або ситуаційні задачі</w:t>
      </w:r>
    </w:p>
    <w:p w14:paraId="0D56F1F8" w14:textId="77777777" w:rsidR="0058016F" w:rsidRPr="00DC2D96" w:rsidRDefault="0058016F" w:rsidP="0058016F">
      <w:pPr>
        <w:shd w:val="clear" w:color="auto" w:fill="FFFFFF"/>
        <w:autoSpaceDE w:val="0"/>
        <w:autoSpaceDN w:val="0"/>
        <w:adjustRightInd w:val="0"/>
        <w:jc w:val="both"/>
        <w:rPr>
          <w:color w:val="000000"/>
          <w:sz w:val="24"/>
          <w:szCs w:val="24"/>
          <w:lang w:val="uk-UA"/>
        </w:rPr>
      </w:pPr>
    </w:p>
    <w:p w14:paraId="5B8D6519" w14:textId="77777777" w:rsidR="0058016F" w:rsidRPr="00DC2D96" w:rsidRDefault="0058016F" w:rsidP="0058016F">
      <w:pPr>
        <w:keepNext/>
        <w:keepLines/>
        <w:ind w:firstLine="709"/>
        <w:jc w:val="both"/>
        <w:rPr>
          <w:sz w:val="24"/>
          <w:szCs w:val="24"/>
          <w:u w:val="single"/>
          <w:lang w:val="uk-UA"/>
        </w:rPr>
      </w:pPr>
      <w:r w:rsidRPr="00DC2D96">
        <w:rPr>
          <w:sz w:val="24"/>
          <w:szCs w:val="24"/>
          <w:u w:val="single"/>
          <w:lang w:val="uk-UA"/>
        </w:rPr>
        <w:t>Задача № 1.</w:t>
      </w:r>
    </w:p>
    <w:p w14:paraId="5A6C5E27" w14:textId="77777777" w:rsidR="001B2DD1" w:rsidRPr="001B2DD1" w:rsidRDefault="0058016F" w:rsidP="001B2DD1">
      <w:pPr>
        <w:keepNext/>
        <w:keepLines/>
        <w:ind w:firstLine="708"/>
        <w:jc w:val="both"/>
        <w:rPr>
          <w:sz w:val="24"/>
          <w:szCs w:val="24"/>
          <w:lang w:val="uk-UA"/>
        </w:rPr>
      </w:pPr>
      <w:r w:rsidRPr="00DC2D96">
        <w:rPr>
          <w:b/>
          <w:sz w:val="24"/>
          <w:szCs w:val="24"/>
          <w:lang w:val="uk-UA"/>
        </w:rPr>
        <w:tab/>
      </w:r>
      <w:r w:rsidR="001B2DD1" w:rsidRPr="001B2DD1">
        <w:rPr>
          <w:sz w:val="24"/>
          <w:szCs w:val="24"/>
          <w:lang w:val="uk-UA"/>
        </w:rPr>
        <w:t xml:space="preserve">Після перенесеного гострого респіраторного захворювання хворий звернувся до стоматолога зі скаргами на біль у </w:t>
      </w:r>
      <w:proofErr w:type="spellStart"/>
      <w:r w:rsidR="001B2DD1" w:rsidRPr="001B2DD1">
        <w:rPr>
          <w:sz w:val="24"/>
          <w:szCs w:val="24"/>
          <w:lang w:val="uk-UA"/>
        </w:rPr>
        <w:t>яснах</w:t>
      </w:r>
      <w:proofErr w:type="spellEnd"/>
      <w:r w:rsidR="001B2DD1" w:rsidRPr="001B2DD1">
        <w:rPr>
          <w:sz w:val="24"/>
          <w:szCs w:val="24"/>
          <w:lang w:val="uk-UA"/>
        </w:rPr>
        <w:t xml:space="preserve">, неприємний запах з рота, неможливість уживати їжу, загальну слабкість. Об’єктивно: ясна </w:t>
      </w:r>
      <w:proofErr w:type="spellStart"/>
      <w:r w:rsidR="001B2DD1" w:rsidRPr="001B2DD1">
        <w:rPr>
          <w:sz w:val="24"/>
          <w:szCs w:val="24"/>
          <w:lang w:val="uk-UA"/>
        </w:rPr>
        <w:t>гіперемійовані</w:t>
      </w:r>
      <w:proofErr w:type="spellEnd"/>
      <w:r w:rsidR="001B2DD1" w:rsidRPr="001B2DD1">
        <w:rPr>
          <w:sz w:val="24"/>
          <w:szCs w:val="24"/>
          <w:lang w:val="uk-UA"/>
        </w:rPr>
        <w:t xml:space="preserve">, набряклі, вкриті фібринозним нальотом, після зняття якого оголюються виразкові ділянки і виникає кровоточивість. Під час мікробіологічного дослідження виявлено велику кількість коків, паличок, </w:t>
      </w:r>
      <w:proofErr w:type="spellStart"/>
      <w:r w:rsidR="001B2DD1" w:rsidRPr="001B2DD1">
        <w:rPr>
          <w:sz w:val="24"/>
          <w:szCs w:val="24"/>
          <w:lang w:val="uk-UA"/>
        </w:rPr>
        <w:t>фузобактерій</w:t>
      </w:r>
      <w:proofErr w:type="spellEnd"/>
      <w:r w:rsidR="001B2DD1" w:rsidRPr="001B2DD1">
        <w:rPr>
          <w:sz w:val="24"/>
          <w:szCs w:val="24"/>
          <w:lang w:val="uk-UA"/>
        </w:rPr>
        <w:t xml:space="preserve"> і спірохет. Вкажіть групу лікарських засобів для </w:t>
      </w:r>
      <w:proofErr w:type="spellStart"/>
      <w:r w:rsidR="001B2DD1" w:rsidRPr="001B2DD1">
        <w:rPr>
          <w:sz w:val="24"/>
          <w:szCs w:val="24"/>
          <w:lang w:val="uk-UA"/>
        </w:rPr>
        <w:t>етіотропної</w:t>
      </w:r>
      <w:proofErr w:type="spellEnd"/>
      <w:r w:rsidR="001B2DD1" w:rsidRPr="001B2DD1">
        <w:rPr>
          <w:sz w:val="24"/>
          <w:szCs w:val="24"/>
          <w:lang w:val="uk-UA"/>
        </w:rPr>
        <w:t xml:space="preserve"> терапії цього захворювання. Чи можна застосувати пародонтальні пов’язки у даній клінічній ситуації?</w:t>
      </w:r>
    </w:p>
    <w:p w14:paraId="0A64D17E" w14:textId="77777777" w:rsidR="0058016F" w:rsidRPr="00DC2D96" w:rsidRDefault="0058016F" w:rsidP="0058016F">
      <w:pPr>
        <w:keepNext/>
        <w:shd w:val="clear" w:color="auto" w:fill="FFFFFF"/>
        <w:tabs>
          <w:tab w:val="left" w:pos="286"/>
        </w:tabs>
        <w:jc w:val="both"/>
        <w:rPr>
          <w:color w:val="000000"/>
          <w:spacing w:val="-3"/>
          <w:sz w:val="24"/>
          <w:szCs w:val="24"/>
          <w:lang w:val="uk-UA"/>
        </w:rPr>
      </w:pPr>
      <w:r w:rsidRPr="00DC2D96">
        <w:rPr>
          <w:color w:val="000000"/>
          <w:spacing w:val="-3"/>
          <w:sz w:val="24"/>
          <w:szCs w:val="24"/>
          <w:lang w:val="uk-UA"/>
        </w:rPr>
        <w:tab/>
      </w:r>
      <w:r w:rsidRPr="00DC2D96">
        <w:rPr>
          <w:b/>
          <w:color w:val="000000"/>
          <w:spacing w:val="-3"/>
          <w:sz w:val="24"/>
          <w:szCs w:val="24"/>
          <w:lang w:val="uk-UA"/>
        </w:rPr>
        <w:t>Приклад відповіді:</w:t>
      </w:r>
      <w:r w:rsidRPr="00DC2D96">
        <w:rPr>
          <w:color w:val="000000"/>
          <w:spacing w:val="-3"/>
          <w:sz w:val="24"/>
          <w:szCs w:val="24"/>
          <w:lang w:val="uk-UA"/>
        </w:rPr>
        <w:t xml:space="preserve"> </w:t>
      </w:r>
      <w:r w:rsidRPr="00DC2D96">
        <w:rPr>
          <w:sz w:val="24"/>
          <w:szCs w:val="24"/>
          <w:lang w:val="uk-UA"/>
        </w:rPr>
        <w:t xml:space="preserve">При виразковому гінгівіті ефективним є застосування </w:t>
      </w:r>
      <w:proofErr w:type="spellStart"/>
      <w:r w:rsidRPr="00DC2D96">
        <w:rPr>
          <w:sz w:val="24"/>
          <w:szCs w:val="24"/>
          <w:lang w:val="uk-UA"/>
        </w:rPr>
        <w:t>антипротозойних</w:t>
      </w:r>
      <w:proofErr w:type="spellEnd"/>
      <w:r w:rsidRPr="00DC2D96">
        <w:rPr>
          <w:sz w:val="24"/>
          <w:szCs w:val="24"/>
          <w:lang w:val="uk-UA"/>
        </w:rPr>
        <w:t xml:space="preserve"> препаратів, зокрема </w:t>
      </w:r>
      <w:proofErr w:type="spellStart"/>
      <w:r w:rsidRPr="00DC2D96">
        <w:rPr>
          <w:sz w:val="24"/>
          <w:szCs w:val="24"/>
          <w:lang w:val="uk-UA"/>
        </w:rPr>
        <w:t>метронідазолу</w:t>
      </w:r>
      <w:proofErr w:type="spellEnd"/>
      <w:r w:rsidRPr="00DC2D96">
        <w:rPr>
          <w:sz w:val="24"/>
          <w:szCs w:val="24"/>
          <w:lang w:val="uk-UA"/>
        </w:rPr>
        <w:t xml:space="preserve"> (</w:t>
      </w:r>
      <w:proofErr w:type="spellStart"/>
      <w:r w:rsidRPr="00DC2D96">
        <w:rPr>
          <w:sz w:val="24"/>
          <w:szCs w:val="24"/>
          <w:lang w:val="uk-UA"/>
        </w:rPr>
        <w:t>нітазолу</w:t>
      </w:r>
      <w:proofErr w:type="spellEnd"/>
      <w:r w:rsidRPr="00DC2D96">
        <w:rPr>
          <w:sz w:val="24"/>
          <w:szCs w:val="24"/>
          <w:lang w:val="uk-UA"/>
        </w:rPr>
        <w:t xml:space="preserve">, </w:t>
      </w:r>
      <w:proofErr w:type="spellStart"/>
      <w:r w:rsidRPr="00DC2D96">
        <w:rPr>
          <w:sz w:val="24"/>
          <w:szCs w:val="24"/>
          <w:lang w:val="uk-UA"/>
        </w:rPr>
        <w:t>тинідазолу</w:t>
      </w:r>
      <w:proofErr w:type="spellEnd"/>
      <w:r w:rsidRPr="00DC2D96">
        <w:rPr>
          <w:sz w:val="24"/>
          <w:szCs w:val="24"/>
          <w:lang w:val="uk-UA"/>
        </w:rPr>
        <w:t xml:space="preserve">, </w:t>
      </w:r>
      <w:proofErr w:type="spellStart"/>
      <w:r w:rsidRPr="00DC2D96">
        <w:rPr>
          <w:sz w:val="24"/>
          <w:szCs w:val="24"/>
          <w:lang w:val="uk-UA"/>
        </w:rPr>
        <w:t>октиліну</w:t>
      </w:r>
      <w:proofErr w:type="spellEnd"/>
      <w:r w:rsidRPr="00DC2D96">
        <w:rPr>
          <w:sz w:val="24"/>
          <w:szCs w:val="24"/>
          <w:lang w:val="uk-UA"/>
        </w:rPr>
        <w:t xml:space="preserve"> тощо), що пригнічують діяльність анаеробної мікрофлори. Антибактеріальні препарати доцільно комбінувати з протизапальними (</w:t>
      </w:r>
      <w:proofErr w:type="spellStart"/>
      <w:r w:rsidRPr="00DC2D96">
        <w:rPr>
          <w:sz w:val="24"/>
          <w:szCs w:val="24"/>
          <w:lang w:val="uk-UA"/>
        </w:rPr>
        <w:t>мефенаміну</w:t>
      </w:r>
      <w:proofErr w:type="spellEnd"/>
      <w:r w:rsidRPr="00DC2D96">
        <w:rPr>
          <w:sz w:val="24"/>
          <w:szCs w:val="24"/>
          <w:lang w:val="uk-UA"/>
        </w:rPr>
        <w:t xml:space="preserve"> натрієва сіль тощо) препаратами, інгібіторами ферментів (</w:t>
      </w:r>
      <w:proofErr w:type="spellStart"/>
      <w:r w:rsidRPr="00DC2D96">
        <w:rPr>
          <w:sz w:val="24"/>
          <w:szCs w:val="24"/>
          <w:lang w:val="uk-UA"/>
        </w:rPr>
        <w:t>контрикал</w:t>
      </w:r>
      <w:proofErr w:type="spellEnd"/>
      <w:r w:rsidRPr="00DC2D96">
        <w:rPr>
          <w:sz w:val="24"/>
          <w:szCs w:val="24"/>
          <w:lang w:val="uk-UA"/>
        </w:rPr>
        <w:t xml:space="preserve">, </w:t>
      </w:r>
      <w:proofErr w:type="spellStart"/>
      <w:r w:rsidRPr="00DC2D96">
        <w:rPr>
          <w:sz w:val="24"/>
          <w:szCs w:val="24"/>
          <w:lang w:val="uk-UA"/>
        </w:rPr>
        <w:t>амбен</w:t>
      </w:r>
      <w:proofErr w:type="spellEnd"/>
      <w:r w:rsidRPr="00DC2D96">
        <w:rPr>
          <w:sz w:val="24"/>
          <w:szCs w:val="24"/>
          <w:lang w:val="uk-UA"/>
        </w:rPr>
        <w:t>, амінокапронова кислота та ін.). П</w:t>
      </w:r>
      <w:r w:rsidRPr="00DC2D96">
        <w:rPr>
          <w:color w:val="000000"/>
          <w:sz w:val="24"/>
          <w:szCs w:val="24"/>
          <w:lang w:val="uk-UA"/>
        </w:rPr>
        <w:t xml:space="preserve">ародонтальні пов’язки при </w:t>
      </w:r>
      <w:proofErr w:type="spellStart"/>
      <w:r w:rsidRPr="00DC2D96">
        <w:rPr>
          <w:color w:val="000000"/>
          <w:spacing w:val="-3"/>
          <w:sz w:val="24"/>
          <w:szCs w:val="24"/>
          <w:lang w:val="uk-UA"/>
        </w:rPr>
        <w:t>виразково</w:t>
      </w:r>
      <w:proofErr w:type="spellEnd"/>
      <w:r w:rsidRPr="00DC2D96">
        <w:rPr>
          <w:color w:val="000000"/>
          <w:spacing w:val="-3"/>
          <w:sz w:val="24"/>
          <w:szCs w:val="24"/>
          <w:lang w:val="uk-UA"/>
        </w:rPr>
        <w:t>-некротичних процесах в порожнині рота протипоказані.</w:t>
      </w:r>
    </w:p>
    <w:p w14:paraId="58C581A6" w14:textId="77777777" w:rsidR="0058016F" w:rsidRPr="00DC2D96" w:rsidRDefault="0058016F" w:rsidP="0058016F">
      <w:pPr>
        <w:keepNext/>
        <w:shd w:val="clear" w:color="auto" w:fill="FFFFFF"/>
        <w:tabs>
          <w:tab w:val="left" w:pos="286"/>
        </w:tabs>
        <w:jc w:val="both"/>
        <w:rPr>
          <w:color w:val="000000"/>
          <w:spacing w:val="-3"/>
          <w:sz w:val="24"/>
          <w:szCs w:val="24"/>
          <w:lang w:val="uk-UA"/>
        </w:rPr>
      </w:pPr>
    </w:p>
    <w:p w14:paraId="2C0BA3F5" w14:textId="77777777" w:rsidR="0058016F" w:rsidRPr="00DC2D96" w:rsidRDefault="0058016F" w:rsidP="0058016F">
      <w:pPr>
        <w:keepNext/>
        <w:keepLines/>
        <w:ind w:firstLine="709"/>
        <w:jc w:val="both"/>
        <w:rPr>
          <w:sz w:val="24"/>
          <w:szCs w:val="24"/>
          <w:u w:val="single"/>
          <w:lang w:val="uk-UA"/>
        </w:rPr>
      </w:pPr>
      <w:r w:rsidRPr="00DC2D96">
        <w:rPr>
          <w:sz w:val="24"/>
          <w:szCs w:val="24"/>
          <w:u w:val="single"/>
          <w:lang w:val="uk-UA"/>
        </w:rPr>
        <w:t xml:space="preserve">Задача № </w:t>
      </w:r>
      <w:r w:rsidR="009039D0">
        <w:rPr>
          <w:sz w:val="24"/>
          <w:szCs w:val="24"/>
          <w:u w:val="single"/>
          <w:lang w:val="uk-UA"/>
        </w:rPr>
        <w:t>2</w:t>
      </w:r>
      <w:r w:rsidRPr="00DC2D96">
        <w:rPr>
          <w:sz w:val="24"/>
          <w:szCs w:val="24"/>
          <w:u w:val="single"/>
          <w:lang w:val="uk-UA"/>
        </w:rPr>
        <w:t>.</w:t>
      </w:r>
    </w:p>
    <w:p w14:paraId="559DC1FF" w14:textId="77777777" w:rsidR="0058016F" w:rsidRPr="00DC2D96" w:rsidRDefault="0058016F" w:rsidP="0058016F">
      <w:pPr>
        <w:keepNext/>
        <w:keepLines/>
        <w:ind w:firstLine="708"/>
        <w:jc w:val="both"/>
        <w:rPr>
          <w:sz w:val="24"/>
          <w:szCs w:val="24"/>
          <w:lang w:val="uk-UA"/>
        </w:rPr>
      </w:pPr>
      <w:r w:rsidRPr="00DC2D96">
        <w:rPr>
          <w:b/>
          <w:sz w:val="24"/>
          <w:szCs w:val="24"/>
          <w:lang w:val="uk-UA"/>
        </w:rPr>
        <w:tab/>
      </w:r>
      <w:r w:rsidRPr="00DC2D96">
        <w:rPr>
          <w:sz w:val="24"/>
          <w:szCs w:val="24"/>
          <w:lang w:val="uk-UA"/>
        </w:rPr>
        <w:t xml:space="preserve">Під час мікроскопічного дослідження вмісту пародонтальних кишень виявлено значну кількість </w:t>
      </w:r>
      <w:proofErr w:type="spellStart"/>
      <w:r w:rsidRPr="00DC2D96">
        <w:rPr>
          <w:sz w:val="24"/>
          <w:szCs w:val="24"/>
          <w:lang w:val="uk-UA"/>
        </w:rPr>
        <w:t>дріжджоподібних</w:t>
      </w:r>
      <w:proofErr w:type="spellEnd"/>
      <w:r w:rsidRPr="00DC2D96">
        <w:rPr>
          <w:sz w:val="24"/>
          <w:szCs w:val="24"/>
          <w:lang w:val="uk-UA"/>
        </w:rPr>
        <w:t xml:space="preserve"> грибів роду </w:t>
      </w:r>
      <w:proofErr w:type="spellStart"/>
      <w:r w:rsidRPr="00DC2D96">
        <w:rPr>
          <w:sz w:val="24"/>
          <w:szCs w:val="24"/>
          <w:lang w:val="uk-UA"/>
        </w:rPr>
        <w:t>Саndida</w:t>
      </w:r>
      <w:proofErr w:type="spellEnd"/>
      <w:r w:rsidRPr="00DC2D96">
        <w:rPr>
          <w:sz w:val="24"/>
          <w:szCs w:val="24"/>
          <w:lang w:val="uk-UA"/>
        </w:rPr>
        <w:t>. Яку групу лікарських засобів доцільно застосовувати для пародонтальної пов’язки у даному випадку? Назвіть представників обраної групи препаратів.</w:t>
      </w:r>
    </w:p>
    <w:p w14:paraId="2028453B" w14:textId="77777777" w:rsidR="0058016F" w:rsidRPr="00DC2D96" w:rsidRDefault="0058016F" w:rsidP="0058016F">
      <w:pPr>
        <w:keepNext/>
        <w:keepLines/>
        <w:ind w:firstLine="283"/>
        <w:jc w:val="both"/>
        <w:rPr>
          <w:b/>
          <w:sz w:val="24"/>
          <w:szCs w:val="24"/>
          <w:lang w:val="uk-UA"/>
        </w:rPr>
      </w:pPr>
      <w:r w:rsidRPr="00DC2D96">
        <w:rPr>
          <w:color w:val="000000"/>
          <w:spacing w:val="-3"/>
          <w:sz w:val="24"/>
          <w:szCs w:val="24"/>
          <w:lang w:val="uk-UA"/>
        </w:rPr>
        <w:tab/>
      </w:r>
      <w:r w:rsidRPr="00DC2D96">
        <w:rPr>
          <w:b/>
          <w:color w:val="000000"/>
          <w:spacing w:val="-3"/>
          <w:sz w:val="24"/>
          <w:szCs w:val="24"/>
          <w:lang w:val="uk-UA"/>
        </w:rPr>
        <w:t>Приклад відповіді:</w:t>
      </w:r>
      <w:r w:rsidRPr="00DC2D96">
        <w:rPr>
          <w:color w:val="000000"/>
          <w:spacing w:val="-3"/>
          <w:sz w:val="24"/>
          <w:szCs w:val="24"/>
          <w:lang w:val="uk-UA"/>
        </w:rPr>
        <w:t xml:space="preserve"> </w:t>
      </w:r>
      <w:r w:rsidRPr="00DC2D96">
        <w:rPr>
          <w:sz w:val="24"/>
          <w:szCs w:val="24"/>
          <w:lang w:val="uk-UA"/>
        </w:rPr>
        <w:t>При наявності грибкової флори (</w:t>
      </w:r>
      <w:proofErr w:type="spellStart"/>
      <w:r w:rsidRPr="00DC2D96">
        <w:rPr>
          <w:sz w:val="24"/>
          <w:szCs w:val="24"/>
          <w:lang w:val="uk-UA"/>
        </w:rPr>
        <w:t>дріжджоподібних</w:t>
      </w:r>
      <w:proofErr w:type="spellEnd"/>
      <w:r w:rsidRPr="00DC2D96">
        <w:rPr>
          <w:sz w:val="24"/>
          <w:szCs w:val="24"/>
          <w:lang w:val="uk-UA"/>
        </w:rPr>
        <w:t xml:space="preserve"> грибів) у пародонтальних кишенях доцільним є застосування протигрибкових препаратів. З цією метою необхідно вводити до складу лікувальної пародонтальної пов’язки протигрибкові </w:t>
      </w:r>
      <w:proofErr w:type="spellStart"/>
      <w:r w:rsidRPr="00DC2D96">
        <w:rPr>
          <w:sz w:val="24"/>
          <w:szCs w:val="24"/>
          <w:lang w:val="uk-UA"/>
        </w:rPr>
        <w:t>полієнові</w:t>
      </w:r>
      <w:proofErr w:type="spellEnd"/>
      <w:r w:rsidRPr="00DC2D96">
        <w:rPr>
          <w:sz w:val="24"/>
          <w:szCs w:val="24"/>
          <w:lang w:val="uk-UA"/>
        </w:rPr>
        <w:t xml:space="preserve"> антибіотики: 5 % </w:t>
      </w:r>
      <w:proofErr w:type="spellStart"/>
      <w:r w:rsidRPr="00DC2D96">
        <w:rPr>
          <w:sz w:val="24"/>
          <w:szCs w:val="24"/>
          <w:lang w:val="uk-UA"/>
        </w:rPr>
        <w:t>ністатинову</w:t>
      </w:r>
      <w:proofErr w:type="spellEnd"/>
      <w:r w:rsidRPr="00DC2D96">
        <w:rPr>
          <w:sz w:val="24"/>
          <w:szCs w:val="24"/>
          <w:lang w:val="uk-UA"/>
        </w:rPr>
        <w:t xml:space="preserve"> або 5 % </w:t>
      </w:r>
      <w:proofErr w:type="spellStart"/>
      <w:r w:rsidRPr="00DC2D96">
        <w:rPr>
          <w:sz w:val="24"/>
          <w:szCs w:val="24"/>
          <w:lang w:val="uk-UA"/>
        </w:rPr>
        <w:t>леворинову</w:t>
      </w:r>
      <w:proofErr w:type="spellEnd"/>
      <w:r w:rsidRPr="00DC2D96">
        <w:rPr>
          <w:sz w:val="24"/>
          <w:szCs w:val="24"/>
          <w:lang w:val="uk-UA"/>
        </w:rPr>
        <w:t xml:space="preserve"> мазі, 1 % мазь </w:t>
      </w:r>
      <w:proofErr w:type="spellStart"/>
      <w:r w:rsidRPr="00DC2D96">
        <w:rPr>
          <w:sz w:val="24"/>
          <w:szCs w:val="24"/>
          <w:lang w:val="uk-UA"/>
        </w:rPr>
        <w:t>клотримазолу</w:t>
      </w:r>
      <w:proofErr w:type="spellEnd"/>
      <w:r w:rsidRPr="00DC2D96">
        <w:rPr>
          <w:sz w:val="24"/>
          <w:szCs w:val="24"/>
          <w:lang w:val="uk-UA"/>
        </w:rPr>
        <w:t xml:space="preserve">, 0,5 -1 % мазь </w:t>
      </w:r>
      <w:proofErr w:type="spellStart"/>
      <w:r w:rsidRPr="00DC2D96">
        <w:rPr>
          <w:sz w:val="24"/>
          <w:szCs w:val="24"/>
          <w:lang w:val="uk-UA"/>
        </w:rPr>
        <w:t>декаміну</w:t>
      </w:r>
      <w:proofErr w:type="spellEnd"/>
      <w:r w:rsidRPr="00DC2D96">
        <w:rPr>
          <w:sz w:val="24"/>
          <w:szCs w:val="24"/>
          <w:lang w:val="uk-UA"/>
        </w:rPr>
        <w:t xml:space="preserve"> (для введення у пародонтальні кишені під лікувальну пов’язку).</w:t>
      </w:r>
    </w:p>
    <w:p w14:paraId="43F4A9FF" w14:textId="77777777" w:rsidR="0058016F" w:rsidRPr="00DC2D96" w:rsidRDefault="0058016F" w:rsidP="0058016F">
      <w:pPr>
        <w:keepNext/>
        <w:shd w:val="clear" w:color="auto" w:fill="FFFFFF"/>
        <w:tabs>
          <w:tab w:val="left" w:pos="286"/>
        </w:tabs>
        <w:jc w:val="both"/>
        <w:rPr>
          <w:color w:val="000000"/>
          <w:spacing w:val="-3"/>
          <w:sz w:val="24"/>
          <w:szCs w:val="24"/>
          <w:lang w:val="uk-UA"/>
        </w:rPr>
      </w:pPr>
    </w:p>
    <w:p w14:paraId="1C2A7301" w14:textId="77777777" w:rsidR="0058016F" w:rsidRPr="00DC2D96" w:rsidRDefault="0058016F" w:rsidP="0058016F">
      <w:pPr>
        <w:shd w:val="clear" w:color="auto" w:fill="FFFFFF"/>
        <w:autoSpaceDE w:val="0"/>
        <w:autoSpaceDN w:val="0"/>
        <w:adjustRightInd w:val="0"/>
        <w:jc w:val="both"/>
        <w:rPr>
          <w:color w:val="000000"/>
          <w:sz w:val="24"/>
          <w:szCs w:val="24"/>
          <w:lang w:val="uk-UA"/>
        </w:rPr>
      </w:pPr>
    </w:p>
    <w:p w14:paraId="238ABF43" w14:textId="77777777" w:rsidR="009332C6" w:rsidRPr="00DC2D96" w:rsidRDefault="009332C6" w:rsidP="00761A69">
      <w:pPr>
        <w:shd w:val="clear" w:color="auto" w:fill="FFFFFF"/>
        <w:autoSpaceDE w:val="0"/>
        <w:autoSpaceDN w:val="0"/>
        <w:adjustRightInd w:val="0"/>
        <w:ind w:left="1174"/>
        <w:jc w:val="both"/>
        <w:rPr>
          <w:color w:val="000000"/>
          <w:sz w:val="24"/>
          <w:szCs w:val="24"/>
          <w:lang w:val="uk-UA"/>
        </w:rPr>
      </w:pPr>
    </w:p>
    <w:p w14:paraId="1CD83546" w14:textId="77777777" w:rsidR="009332C6" w:rsidRDefault="009332C6" w:rsidP="00761A69">
      <w:pPr>
        <w:pStyle w:val="FR1"/>
        <w:ind w:firstLine="0"/>
        <w:jc w:val="left"/>
        <w:rPr>
          <w:b/>
          <w:szCs w:val="24"/>
        </w:rPr>
      </w:pPr>
      <w:r w:rsidRPr="00DC2D96">
        <w:rPr>
          <w:b/>
          <w:szCs w:val="24"/>
        </w:rPr>
        <w:t>V</w:t>
      </w:r>
      <w:r w:rsidR="009039D0">
        <w:rPr>
          <w:b/>
          <w:szCs w:val="24"/>
          <w:lang w:val="en-US"/>
        </w:rPr>
        <w:t>I</w:t>
      </w:r>
      <w:r w:rsidRPr="00DC2D96">
        <w:rPr>
          <w:b/>
          <w:szCs w:val="24"/>
        </w:rPr>
        <w:t>. Література</w:t>
      </w:r>
    </w:p>
    <w:p w14:paraId="2D80804B" w14:textId="77777777" w:rsidR="009039D0" w:rsidRPr="00DC2D96" w:rsidRDefault="009039D0" w:rsidP="00761A69">
      <w:pPr>
        <w:pStyle w:val="FR1"/>
        <w:ind w:firstLine="0"/>
        <w:jc w:val="left"/>
        <w:rPr>
          <w:b/>
          <w:szCs w:val="24"/>
        </w:rPr>
      </w:pPr>
    </w:p>
    <w:p w14:paraId="35C68A20" w14:textId="77777777" w:rsidR="009332C6" w:rsidRPr="00DC2D96" w:rsidRDefault="009039D0" w:rsidP="00761A69">
      <w:pPr>
        <w:shd w:val="clear" w:color="auto" w:fill="FFFFFF"/>
        <w:autoSpaceDE w:val="0"/>
        <w:autoSpaceDN w:val="0"/>
        <w:adjustRightInd w:val="0"/>
        <w:rPr>
          <w:b/>
          <w:sz w:val="24"/>
          <w:szCs w:val="24"/>
          <w:lang w:val="uk-UA"/>
        </w:rPr>
      </w:pPr>
      <w:r w:rsidRPr="009039D0">
        <w:rPr>
          <w:b/>
          <w:sz w:val="24"/>
          <w:szCs w:val="24"/>
          <w:lang w:val="en-US"/>
        </w:rPr>
        <w:t>6</w:t>
      </w:r>
      <w:r w:rsidR="009332C6" w:rsidRPr="009039D0">
        <w:rPr>
          <w:b/>
          <w:sz w:val="24"/>
          <w:szCs w:val="24"/>
          <w:lang w:val="uk-UA"/>
        </w:rPr>
        <w:t>.</w:t>
      </w:r>
      <w:r w:rsidR="009332C6" w:rsidRPr="00DC2D96">
        <w:rPr>
          <w:b/>
          <w:bCs/>
          <w:color w:val="000000"/>
          <w:sz w:val="24"/>
          <w:szCs w:val="24"/>
          <w:lang w:val="uk-UA"/>
        </w:rPr>
        <w:t xml:space="preserve"> 1. Основна:</w:t>
      </w:r>
    </w:p>
    <w:p w14:paraId="1CADAF0A" w14:textId="77777777" w:rsidR="001D3B87" w:rsidRPr="001B2DD1" w:rsidRDefault="001D3B87" w:rsidP="001B2DD1">
      <w:pPr>
        <w:pStyle w:val="ab"/>
        <w:numPr>
          <w:ilvl w:val="0"/>
          <w:numId w:val="45"/>
        </w:numPr>
        <w:autoSpaceDE w:val="0"/>
        <w:autoSpaceDN w:val="0"/>
        <w:adjustRightInd w:val="0"/>
        <w:jc w:val="both"/>
        <w:rPr>
          <w:color w:val="222222"/>
          <w:sz w:val="24"/>
          <w:szCs w:val="24"/>
          <w:shd w:val="clear" w:color="auto" w:fill="FFFFFF"/>
          <w:lang w:val="uk-UA"/>
        </w:rPr>
      </w:pPr>
      <w:r w:rsidRPr="001B2DD1">
        <w:rPr>
          <w:color w:val="222222"/>
          <w:sz w:val="24"/>
          <w:szCs w:val="24"/>
          <w:shd w:val="clear" w:color="auto" w:fill="FFFFFF"/>
          <w:lang w:val="uk-UA"/>
        </w:rPr>
        <w:t xml:space="preserve">Самойленко А.В., </w:t>
      </w:r>
      <w:proofErr w:type="spellStart"/>
      <w:r w:rsidRPr="001B2DD1">
        <w:rPr>
          <w:color w:val="222222"/>
          <w:sz w:val="24"/>
          <w:szCs w:val="24"/>
          <w:shd w:val="clear" w:color="auto" w:fill="FFFFFF"/>
          <w:lang w:val="uk-UA"/>
        </w:rPr>
        <w:t>Орищенко</w:t>
      </w:r>
      <w:proofErr w:type="spellEnd"/>
      <w:r w:rsidRPr="001B2DD1">
        <w:rPr>
          <w:color w:val="222222"/>
          <w:sz w:val="24"/>
          <w:szCs w:val="24"/>
          <w:shd w:val="clear" w:color="auto" w:fill="FFFFFF"/>
          <w:lang w:val="uk-UA"/>
        </w:rPr>
        <w:t xml:space="preserve"> В.Ю., Климович Л.А., </w:t>
      </w:r>
      <w:proofErr w:type="spellStart"/>
      <w:r w:rsidRPr="001B2DD1">
        <w:rPr>
          <w:color w:val="222222"/>
          <w:sz w:val="24"/>
          <w:szCs w:val="24"/>
          <w:shd w:val="clear" w:color="auto" w:fill="FFFFFF"/>
          <w:lang w:val="uk-UA"/>
        </w:rPr>
        <w:t>Стрельченя</w:t>
      </w:r>
      <w:proofErr w:type="spellEnd"/>
      <w:r w:rsidRPr="001B2DD1">
        <w:rPr>
          <w:color w:val="222222"/>
          <w:sz w:val="24"/>
          <w:szCs w:val="24"/>
          <w:shd w:val="clear" w:color="auto" w:fill="FFFFFF"/>
          <w:lang w:val="uk-UA"/>
        </w:rPr>
        <w:t xml:space="preserve"> Т.Н., </w:t>
      </w:r>
      <w:proofErr w:type="spellStart"/>
      <w:r w:rsidRPr="001B2DD1">
        <w:rPr>
          <w:color w:val="222222"/>
          <w:sz w:val="24"/>
          <w:szCs w:val="24"/>
          <w:shd w:val="clear" w:color="auto" w:fill="FFFFFF"/>
          <w:lang w:val="uk-UA"/>
        </w:rPr>
        <w:t>Дмитриева</w:t>
      </w:r>
      <w:proofErr w:type="spellEnd"/>
      <w:r w:rsidRPr="001B2DD1">
        <w:rPr>
          <w:color w:val="222222"/>
          <w:sz w:val="24"/>
          <w:szCs w:val="24"/>
          <w:shd w:val="clear" w:color="auto" w:fill="FFFFFF"/>
          <w:lang w:val="uk-UA"/>
        </w:rPr>
        <w:t xml:space="preserve"> Э.А., Бабенко Л.Н., Горшкова А.Е., </w:t>
      </w:r>
      <w:proofErr w:type="spellStart"/>
      <w:r w:rsidRPr="001B2DD1">
        <w:rPr>
          <w:color w:val="222222"/>
          <w:sz w:val="24"/>
          <w:szCs w:val="24"/>
          <w:shd w:val="clear" w:color="auto" w:fill="FFFFFF"/>
          <w:lang w:val="uk-UA"/>
        </w:rPr>
        <w:t>Каюкова</w:t>
      </w:r>
      <w:proofErr w:type="spellEnd"/>
      <w:r w:rsidRPr="001B2DD1">
        <w:rPr>
          <w:color w:val="222222"/>
          <w:sz w:val="24"/>
          <w:szCs w:val="24"/>
          <w:shd w:val="clear" w:color="auto" w:fill="FFFFFF"/>
          <w:lang w:val="uk-UA"/>
        </w:rPr>
        <w:t xml:space="preserve"> В.Д. </w:t>
      </w:r>
      <w:proofErr w:type="spellStart"/>
      <w:r w:rsidRPr="001B2DD1">
        <w:rPr>
          <w:color w:val="222222"/>
          <w:sz w:val="24"/>
          <w:szCs w:val="24"/>
          <w:shd w:val="clear" w:color="auto" w:fill="FFFFFF"/>
          <w:lang w:val="uk-UA"/>
        </w:rPr>
        <w:t>Лекарственные</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средства</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применяемые</w:t>
      </w:r>
      <w:proofErr w:type="spellEnd"/>
      <w:r w:rsidRPr="001B2DD1">
        <w:rPr>
          <w:color w:val="222222"/>
          <w:sz w:val="24"/>
          <w:szCs w:val="24"/>
          <w:shd w:val="clear" w:color="auto" w:fill="FFFFFF"/>
          <w:lang w:val="uk-UA"/>
        </w:rPr>
        <w:t xml:space="preserve"> в </w:t>
      </w:r>
      <w:proofErr w:type="spellStart"/>
      <w:r w:rsidRPr="001B2DD1">
        <w:rPr>
          <w:color w:val="222222"/>
          <w:sz w:val="24"/>
          <w:szCs w:val="24"/>
          <w:shd w:val="clear" w:color="auto" w:fill="FFFFFF"/>
          <w:lang w:val="uk-UA"/>
        </w:rPr>
        <w:t>пародонтологии</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Днепропетровск</w:t>
      </w:r>
      <w:proofErr w:type="spellEnd"/>
      <w:r w:rsidRPr="001B2DD1">
        <w:rPr>
          <w:color w:val="222222"/>
          <w:sz w:val="24"/>
          <w:szCs w:val="24"/>
          <w:shd w:val="clear" w:color="auto" w:fill="FFFFFF"/>
          <w:lang w:val="uk-UA"/>
        </w:rPr>
        <w:t>, 2015. – 172 с.</w:t>
      </w:r>
    </w:p>
    <w:p w14:paraId="4E20DC10" w14:textId="77777777" w:rsidR="009332C6" w:rsidRPr="001B2DD1" w:rsidRDefault="009332C6" w:rsidP="001B2DD1">
      <w:pPr>
        <w:pStyle w:val="ab"/>
        <w:numPr>
          <w:ilvl w:val="0"/>
          <w:numId w:val="45"/>
        </w:numPr>
        <w:shd w:val="clear" w:color="auto" w:fill="FFFFFF"/>
        <w:autoSpaceDE w:val="0"/>
        <w:autoSpaceDN w:val="0"/>
        <w:adjustRightInd w:val="0"/>
        <w:jc w:val="both"/>
        <w:rPr>
          <w:sz w:val="24"/>
          <w:szCs w:val="24"/>
          <w:lang w:val="uk-UA"/>
        </w:rPr>
      </w:pPr>
      <w:r w:rsidRPr="001B2DD1">
        <w:rPr>
          <w:color w:val="222222"/>
          <w:sz w:val="24"/>
          <w:szCs w:val="24"/>
          <w:shd w:val="clear" w:color="auto" w:fill="FFFFFF"/>
          <w:lang w:val="uk-UA"/>
        </w:rPr>
        <w:lastRenderedPageBreak/>
        <w:t xml:space="preserve">Різник С.С., </w:t>
      </w:r>
      <w:proofErr w:type="spellStart"/>
      <w:r w:rsidRPr="001B2DD1">
        <w:rPr>
          <w:color w:val="222222"/>
          <w:sz w:val="24"/>
          <w:szCs w:val="24"/>
          <w:shd w:val="clear" w:color="auto" w:fill="FFFFFF"/>
          <w:lang w:val="uk-UA"/>
        </w:rPr>
        <w:t>Гриник</w:t>
      </w:r>
      <w:proofErr w:type="spellEnd"/>
      <w:r w:rsidRPr="001B2DD1">
        <w:rPr>
          <w:color w:val="222222"/>
          <w:sz w:val="24"/>
          <w:szCs w:val="24"/>
          <w:shd w:val="clear" w:color="auto" w:fill="FFFFFF"/>
          <w:lang w:val="uk-UA"/>
        </w:rPr>
        <w:t xml:space="preserve"> Б.С., </w:t>
      </w:r>
      <w:proofErr w:type="spellStart"/>
      <w:r w:rsidRPr="001B2DD1">
        <w:rPr>
          <w:color w:val="222222"/>
          <w:sz w:val="24"/>
          <w:szCs w:val="24"/>
          <w:shd w:val="clear" w:color="auto" w:fill="FFFFFF"/>
          <w:lang w:val="uk-UA"/>
        </w:rPr>
        <w:t>Гриновець</w:t>
      </w:r>
      <w:proofErr w:type="spellEnd"/>
      <w:r w:rsidRPr="001B2DD1">
        <w:rPr>
          <w:color w:val="222222"/>
          <w:sz w:val="24"/>
          <w:szCs w:val="24"/>
          <w:shd w:val="clear" w:color="auto" w:fill="FFFFFF"/>
          <w:lang w:val="uk-UA"/>
        </w:rPr>
        <w:t xml:space="preserve"> B.C., </w:t>
      </w:r>
      <w:proofErr w:type="spellStart"/>
      <w:r w:rsidRPr="001B2DD1">
        <w:rPr>
          <w:color w:val="222222"/>
          <w:sz w:val="24"/>
          <w:szCs w:val="24"/>
          <w:shd w:val="clear" w:color="auto" w:fill="FFFFFF"/>
          <w:lang w:val="uk-UA"/>
        </w:rPr>
        <w:t>Сулим</w:t>
      </w:r>
      <w:proofErr w:type="spellEnd"/>
      <w:r w:rsidRPr="001B2DD1">
        <w:rPr>
          <w:color w:val="222222"/>
          <w:sz w:val="24"/>
          <w:szCs w:val="24"/>
          <w:shd w:val="clear" w:color="auto" w:fill="FFFFFF"/>
          <w:lang w:val="uk-UA"/>
        </w:rPr>
        <w:t xml:space="preserve"> Ю.В., </w:t>
      </w:r>
      <w:proofErr w:type="spellStart"/>
      <w:r w:rsidRPr="001B2DD1">
        <w:rPr>
          <w:color w:val="222222"/>
          <w:sz w:val="24"/>
          <w:szCs w:val="24"/>
          <w:shd w:val="clear" w:color="auto" w:fill="FFFFFF"/>
          <w:lang w:val="uk-UA"/>
        </w:rPr>
        <w:t>Денега</w:t>
      </w:r>
      <w:proofErr w:type="spellEnd"/>
      <w:r w:rsidRPr="001B2DD1">
        <w:rPr>
          <w:color w:val="222222"/>
          <w:sz w:val="24"/>
          <w:szCs w:val="24"/>
          <w:shd w:val="clear" w:color="auto" w:fill="FFFFFF"/>
          <w:lang w:val="uk-UA"/>
        </w:rPr>
        <w:t xml:space="preserve"> І.C. Пародонтальні пов'язки. Навчальний посібник для студентів стоматологічних факультетів вищих медичних навчальних закладів IV рівня акредитації та лікарів-інтернів стоматологів. Львов: Ліга-Прес, 2006.</w:t>
      </w:r>
      <w:r w:rsidR="00D337E8" w:rsidRPr="001B2DD1">
        <w:rPr>
          <w:color w:val="222222"/>
          <w:sz w:val="24"/>
          <w:szCs w:val="24"/>
          <w:shd w:val="clear" w:color="auto" w:fill="FFFFFF"/>
          <w:lang w:val="en-US"/>
        </w:rPr>
        <w:t xml:space="preserve"> –</w:t>
      </w:r>
      <w:r w:rsidRPr="001B2DD1">
        <w:rPr>
          <w:color w:val="222222"/>
          <w:sz w:val="24"/>
          <w:szCs w:val="24"/>
          <w:shd w:val="clear" w:color="auto" w:fill="FFFFFF"/>
          <w:lang w:val="uk-UA"/>
        </w:rPr>
        <w:t xml:space="preserve"> 98 с.</w:t>
      </w:r>
    </w:p>
    <w:p w14:paraId="5DA72BF3" w14:textId="77777777" w:rsidR="009332C6" w:rsidRPr="001B2DD1" w:rsidRDefault="009332C6" w:rsidP="001B2DD1">
      <w:pPr>
        <w:pStyle w:val="ab"/>
        <w:numPr>
          <w:ilvl w:val="0"/>
          <w:numId w:val="45"/>
        </w:numPr>
        <w:shd w:val="clear" w:color="auto" w:fill="FFFFFF"/>
        <w:autoSpaceDE w:val="0"/>
        <w:autoSpaceDN w:val="0"/>
        <w:adjustRightInd w:val="0"/>
        <w:jc w:val="both"/>
        <w:rPr>
          <w:sz w:val="24"/>
          <w:szCs w:val="24"/>
          <w:lang w:val="uk-UA"/>
        </w:rPr>
      </w:pPr>
      <w:r w:rsidRPr="001B2DD1">
        <w:rPr>
          <w:color w:val="222222"/>
          <w:sz w:val="24"/>
          <w:szCs w:val="24"/>
          <w:shd w:val="clear" w:color="auto" w:fill="FFFFFF"/>
          <w:lang w:val="uk-UA"/>
        </w:rPr>
        <w:t xml:space="preserve">Коломієць СВ. Використання пов’язок </w:t>
      </w:r>
      <w:proofErr w:type="spellStart"/>
      <w:r w:rsidRPr="001B2DD1">
        <w:rPr>
          <w:color w:val="222222"/>
          <w:sz w:val="24"/>
          <w:szCs w:val="24"/>
          <w:shd w:val="clear" w:color="auto" w:fill="FFFFFF"/>
          <w:lang w:val="uk-UA"/>
        </w:rPr>
        <w:t>reso-pac</w:t>
      </w:r>
      <w:proofErr w:type="spellEnd"/>
      <w:r w:rsidRPr="001B2DD1">
        <w:rPr>
          <w:color w:val="222222"/>
          <w:sz w:val="24"/>
          <w:szCs w:val="24"/>
          <w:shd w:val="clear" w:color="auto" w:fill="FFFFFF"/>
          <w:lang w:val="uk-UA"/>
        </w:rPr>
        <w:t xml:space="preserve"> в </w:t>
      </w:r>
      <w:proofErr w:type="spellStart"/>
      <w:r w:rsidRPr="001B2DD1">
        <w:rPr>
          <w:color w:val="222222"/>
          <w:sz w:val="24"/>
          <w:szCs w:val="24"/>
          <w:shd w:val="clear" w:color="auto" w:fill="FFFFFF"/>
          <w:lang w:val="uk-UA"/>
        </w:rPr>
        <w:t>пародонтальній</w:t>
      </w:r>
      <w:proofErr w:type="spellEnd"/>
      <w:r w:rsidRPr="001B2DD1">
        <w:rPr>
          <w:color w:val="222222"/>
          <w:sz w:val="24"/>
          <w:szCs w:val="24"/>
          <w:shd w:val="clear" w:color="auto" w:fill="FFFFFF"/>
          <w:lang w:val="uk-UA"/>
        </w:rPr>
        <w:t xml:space="preserve"> пластичній слизово-ясеневій хірургії. Вісник проблем біології і медицини. 2014(2 (1)):177-80.</w:t>
      </w:r>
    </w:p>
    <w:p w14:paraId="714DF6D2" w14:textId="77777777" w:rsidR="009332C6" w:rsidRPr="001B2DD1" w:rsidRDefault="009332C6" w:rsidP="001B2DD1">
      <w:pPr>
        <w:pStyle w:val="ab"/>
        <w:numPr>
          <w:ilvl w:val="0"/>
          <w:numId w:val="45"/>
        </w:numPr>
        <w:shd w:val="clear" w:color="auto" w:fill="FFFFFF"/>
        <w:autoSpaceDE w:val="0"/>
        <w:autoSpaceDN w:val="0"/>
        <w:adjustRightInd w:val="0"/>
        <w:jc w:val="both"/>
        <w:rPr>
          <w:sz w:val="24"/>
          <w:szCs w:val="24"/>
          <w:lang w:val="uk-UA"/>
        </w:rPr>
      </w:pPr>
      <w:proofErr w:type="spellStart"/>
      <w:r w:rsidRPr="001B2DD1">
        <w:rPr>
          <w:color w:val="222222"/>
          <w:sz w:val="24"/>
          <w:szCs w:val="24"/>
          <w:shd w:val="clear" w:color="auto" w:fill="FFFFFF"/>
          <w:lang w:val="uk-UA"/>
        </w:rPr>
        <w:t>Kathariya</w:t>
      </w:r>
      <w:proofErr w:type="spellEnd"/>
      <w:r w:rsidRPr="001B2DD1">
        <w:rPr>
          <w:color w:val="222222"/>
          <w:sz w:val="24"/>
          <w:szCs w:val="24"/>
          <w:shd w:val="clear" w:color="auto" w:fill="FFFFFF"/>
          <w:lang w:val="uk-UA"/>
        </w:rPr>
        <w:t xml:space="preserve"> R, </w:t>
      </w:r>
      <w:proofErr w:type="spellStart"/>
      <w:r w:rsidRPr="001B2DD1">
        <w:rPr>
          <w:color w:val="222222"/>
          <w:sz w:val="24"/>
          <w:szCs w:val="24"/>
          <w:shd w:val="clear" w:color="auto" w:fill="FFFFFF"/>
          <w:lang w:val="uk-UA"/>
        </w:rPr>
        <w:t>Jain</w:t>
      </w:r>
      <w:proofErr w:type="spellEnd"/>
      <w:r w:rsidRPr="001B2DD1">
        <w:rPr>
          <w:color w:val="222222"/>
          <w:sz w:val="24"/>
          <w:szCs w:val="24"/>
          <w:shd w:val="clear" w:color="auto" w:fill="FFFFFF"/>
          <w:lang w:val="uk-UA"/>
        </w:rPr>
        <w:t xml:space="preserve"> H, </w:t>
      </w:r>
      <w:proofErr w:type="spellStart"/>
      <w:r w:rsidRPr="001B2DD1">
        <w:rPr>
          <w:color w:val="222222"/>
          <w:sz w:val="24"/>
          <w:szCs w:val="24"/>
          <w:shd w:val="clear" w:color="auto" w:fill="FFFFFF"/>
          <w:lang w:val="uk-UA"/>
        </w:rPr>
        <w:t>Jadhav</w:t>
      </w:r>
      <w:proofErr w:type="spellEnd"/>
      <w:r w:rsidRPr="001B2DD1">
        <w:rPr>
          <w:color w:val="222222"/>
          <w:sz w:val="24"/>
          <w:szCs w:val="24"/>
          <w:shd w:val="clear" w:color="auto" w:fill="FFFFFF"/>
          <w:lang w:val="uk-UA"/>
        </w:rPr>
        <w:t xml:space="preserve"> T. </w:t>
      </w:r>
      <w:proofErr w:type="spellStart"/>
      <w:r w:rsidRPr="001B2DD1">
        <w:rPr>
          <w:color w:val="222222"/>
          <w:sz w:val="24"/>
          <w:szCs w:val="24"/>
          <w:shd w:val="clear" w:color="auto" w:fill="FFFFFF"/>
          <w:lang w:val="uk-UA"/>
        </w:rPr>
        <w:t>To</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pack</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or</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not</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to</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pack</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the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current</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status</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applied</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biomaterials</w:t>
      </w:r>
      <w:proofErr w:type="spellEnd"/>
      <w:r w:rsidRPr="001B2DD1">
        <w:rPr>
          <w:color w:val="222222"/>
          <w:sz w:val="24"/>
          <w:szCs w:val="24"/>
          <w:shd w:val="clear" w:color="auto" w:fill="FFFFFF"/>
          <w:lang w:val="uk-UA"/>
        </w:rPr>
        <w:t xml:space="preserve"> &amp; </w:t>
      </w:r>
      <w:proofErr w:type="spellStart"/>
      <w:r w:rsidRPr="001B2DD1">
        <w:rPr>
          <w:color w:val="222222"/>
          <w:sz w:val="24"/>
          <w:szCs w:val="24"/>
          <w:shd w:val="clear" w:color="auto" w:fill="FFFFFF"/>
          <w:lang w:val="uk-UA"/>
        </w:rPr>
        <w:t>functional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materials</w:t>
      </w:r>
      <w:proofErr w:type="spellEnd"/>
      <w:r w:rsidRPr="001B2DD1">
        <w:rPr>
          <w:color w:val="222222"/>
          <w:sz w:val="24"/>
          <w:szCs w:val="24"/>
          <w:shd w:val="clear" w:color="auto" w:fill="FFFFFF"/>
          <w:lang w:val="uk-UA"/>
        </w:rPr>
        <w:t>. 2015 Jul;13(2):73-86.</w:t>
      </w:r>
    </w:p>
    <w:p w14:paraId="5702C58E" w14:textId="77777777" w:rsidR="009332C6" w:rsidRPr="001B2DD1" w:rsidRDefault="009332C6" w:rsidP="001B2DD1">
      <w:pPr>
        <w:pStyle w:val="ab"/>
        <w:numPr>
          <w:ilvl w:val="0"/>
          <w:numId w:val="45"/>
        </w:numPr>
        <w:shd w:val="clear" w:color="auto" w:fill="FFFFFF"/>
        <w:autoSpaceDE w:val="0"/>
        <w:autoSpaceDN w:val="0"/>
        <w:adjustRightInd w:val="0"/>
        <w:jc w:val="both"/>
        <w:rPr>
          <w:sz w:val="24"/>
          <w:szCs w:val="24"/>
          <w:lang w:val="uk-UA"/>
        </w:rPr>
      </w:pPr>
      <w:proofErr w:type="spellStart"/>
      <w:r w:rsidRPr="001B2DD1">
        <w:rPr>
          <w:color w:val="222222"/>
          <w:sz w:val="24"/>
          <w:szCs w:val="24"/>
          <w:shd w:val="clear" w:color="auto" w:fill="FFFFFF"/>
          <w:lang w:val="uk-UA"/>
        </w:rPr>
        <w:t>Baghani</w:t>
      </w:r>
      <w:proofErr w:type="spellEnd"/>
      <w:r w:rsidRPr="001B2DD1">
        <w:rPr>
          <w:color w:val="222222"/>
          <w:sz w:val="24"/>
          <w:szCs w:val="24"/>
          <w:shd w:val="clear" w:color="auto" w:fill="FFFFFF"/>
          <w:lang w:val="uk-UA"/>
        </w:rPr>
        <w:t xml:space="preserve"> Z, </w:t>
      </w:r>
      <w:proofErr w:type="spellStart"/>
      <w:r w:rsidRPr="001B2DD1">
        <w:rPr>
          <w:color w:val="222222"/>
          <w:sz w:val="24"/>
          <w:szCs w:val="24"/>
          <w:shd w:val="clear" w:color="auto" w:fill="FFFFFF"/>
          <w:lang w:val="uk-UA"/>
        </w:rPr>
        <w:t>Kadkhodazadeh</w:t>
      </w:r>
      <w:proofErr w:type="spellEnd"/>
      <w:r w:rsidRPr="001B2DD1">
        <w:rPr>
          <w:color w:val="222222"/>
          <w:sz w:val="24"/>
          <w:szCs w:val="24"/>
          <w:shd w:val="clear" w:color="auto" w:fill="FFFFFF"/>
          <w:lang w:val="uk-UA"/>
        </w:rPr>
        <w:t xml:space="preserve"> M.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w:t>
      </w:r>
      <w:proofErr w:type="spellEnd"/>
      <w:r w:rsidRPr="001B2DD1">
        <w:rPr>
          <w:color w:val="222222"/>
          <w:sz w:val="24"/>
          <w:szCs w:val="24"/>
          <w:shd w:val="clear" w:color="auto" w:fill="FFFFFF"/>
          <w:lang w:val="uk-UA"/>
        </w:rPr>
        <w:t xml:space="preserve">: a </w:t>
      </w:r>
      <w:proofErr w:type="spellStart"/>
      <w:r w:rsidRPr="001B2DD1">
        <w:rPr>
          <w:color w:val="222222"/>
          <w:sz w:val="24"/>
          <w:szCs w:val="24"/>
          <w:shd w:val="clear" w:color="auto" w:fill="FFFFFF"/>
          <w:lang w:val="uk-UA"/>
        </w:rPr>
        <w:t>review</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article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dental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research</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dental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clinics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dental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prospects</w:t>
      </w:r>
      <w:proofErr w:type="spellEnd"/>
      <w:r w:rsidRPr="001B2DD1">
        <w:rPr>
          <w:color w:val="222222"/>
          <w:sz w:val="24"/>
          <w:szCs w:val="24"/>
          <w:shd w:val="clear" w:color="auto" w:fill="FFFFFF"/>
          <w:lang w:val="uk-UA"/>
        </w:rPr>
        <w:t>. 2013;7(4):183.</w:t>
      </w:r>
    </w:p>
    <w:p w14:paraId="2061CEC0" w14:textId="77777777" w:rsidR="009332C6" w:rsidRPr="001B2DD1" w:rsidRDefault="009332C6" w:rsidP="001B2DD1">
      <w:pPr>
        <w:pStyle w:val="ab"/>
        <w:numPr>
          <w:ilvl w:val="0"/>
          <w:numId w:val="45"/>
        </w:numPr>
        <w:shd w:val="clear" w:color="auto" w:fill="FFFFFF"/>
        <w:autoSpaceDE w:val="0"/>
        <w:autoSpaceDN w:val="0"/>
        <w:adjustRightInd w:val="0"/>
        <w:jc w:val="both"/>
        <w:rPr>
          <w:sz w:val="24"/>
          <w:szCs w:val="24"/>
          <w:lang w:val="uk-UA"/>
        </w:rPr>
      </w:pPr>
      <w:proofErr w:type="spellStart"/>
      <w:r w:rsidRPr="001B2DD1">
        <w:rPr>
          <w:color w:val="222222"/>
          <w:sz w:val="24"/>
          <w:szCs w:val="24"/>
          <w:shd w:val="clear" w:color="auto" w:fill="FFFFFF"/>
          <w:lang w:val="uk-UA"/>
        </w:rPr>
        <w:t>Monje</w:t>
      </w:r>
      <w:proofErr w:type="spellEnd"/>
      <w:r w:rsidRPr="001B2DD1">
        <w:rPr>
          <w:color w:val="222222"/>
          <w:sz w:val="24"/>
          <w:szCs w:val="24"/>
          <w:shd w:val="clear" w:color="auto" w:fill="FFFFFF"/>
          <w:lang w:val="uk-UA"/>
        </w:rPr>
        <w:t xml:space="preserve"> A, </w:t>
      </w:r>
      <w:proofErr w:type="spellStart"/>
      <w:r w:rsidRPr="001B2DD1">
        <w:rPr>
          <w:color w:val="222222"/>
          <w:sz w:val="24"/>
          <w:szCs w:val="24"/>
          <w:shd w:val="clear" w:color="auto" w:fill="FFFFFF"/>
          <w:lang w:val="uk-UA"/>
        </w:rPr>
        <w:t>Kramp</w:t>
      </w:r>
      <w:proofErr w:type="spellEnd"/>
      <w:r w:rsidRPr="001B2DD1">
        <w:rPr>
          <w:color w:val="222222"/>
          <w:sz w:val="24"/>
          <w:szCs w:val="24"/>
          <w:shd w:val="clear" w:color="auto" w:fill="FFFFFF"/>
          <w:lang w:val="uk-UA"/>
        </w:rPr>
        <w:t xml:space="preserve"> AR, </w:t>
      </w:r>
      <w:proofErr w:type="spellStart"/>
      <w:r w:rsidRPr="001B2DD1">
        <w:rPr>
          <w:color w:val="222222"/>
          <w:sz w:val="24"/>
          <w:szCs w:val="24"/>
          <w:shd w:val="clear" w:color="auto" w:fill="FFFFFF"/>
          <w:lang w:val="uk-UA"/>
        </w:rPr>
        <w:t>Criado</w:t>
      </w:r>
      <w:proofErr w:type="spellEnd"/>
      <w:r w:rsidRPr="001B2DD1">
        <w:rPr>
          <w:color w:val="222222"/>
          <w:sz w:val="24"/>
          <w:szCs w:val="24"/>
          <w:shd w:val="clear" w:color="auto" w:fill="FFFFFF"/>
          <w:lang w:val="uk-UA"/>
        </w:rPr>
        <w:t xml:space="preserve"> E, </w:t>
      </w:r>
      <w:proofErr w:type="spellStart"/>
      <w:r w:rsidRPr="001B2DD1">
        <w:rPr>
          <w:color w:val="222222"/>
          <w:sz w:val="24"/>
          <w:szCs w:val="24"/>
          <w:shd w:val="clear" w:color="auto" w:fill="FFFFFF"/>
          <w:lang w:val="uk-UA"/>
        </w:rPr>
        <w:t>Suárez‐López</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del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Amo</w:t>
      </w:r>
      <w:proofErr w:type="spellEnd"/>
      <w:r w:rsidRPr="001B2DD1">
        <w:rPr>
          <w:color w:val="222222"/>
          <w:sz w:val="24"/>
          <w:szCs w:val="24"/>
          <w:shd w:val="clear" w:color="auto" w:fill="FFFFFF"/>
          <w:lang w:val="uk-UA"/>
        </w:rPr>
        <w:t xml:space="preserve"> F, </w:t>
      </w:r>
      <w:proofErr w:type="spellStart"/>
      <w:r w:rsidRPr="001B2DD1">
        <w:rPr>
          <w:color w:val="222222"/>
          <w:sz w:val="24"/>
          <w:szCs w:val="24"/>
          <w:shd w:val="clear" w:color="auto" w:fill="FFFFFF"/>
          <w:lang w:val="uk-UA"/>
        </w:rPr>
        <w:t>Garaicoa‐Pazmiño</w:t>
      </w:r>
      <w:proofErr w:type="spellEnd"/>
      <w:r w:rsidRPr="001B2DD1">
        <w:rPr>
          <w:color w:val="222222"/>
          <w:sz w:val="24"/>
          <w:szCs w:val="24"/>
          <w:shd w:val="clear" w:color="auto" w:fill="FFFFFF"/>
          <w:lang w:val="uk-UA"/>
        </w:rPr>
        <w:t xml:space="preserve"> C, </w:t>
      </w:r>
      <w:proofErr w:type="spellStart"/>
      <w:r w:rsidRPr="001B2DD1">
        <w:rPr>
          <w:color w:val="222222"/>
          <w:sz w:val="24"/>
          <w:szCs w:val="24"/>
          <w:shd w:val="clear" w:color="auto" w:fill="FFFFFF"/>
          <w:lang w:val="uk-UA"/>
        </w:rPr>
        <w:t>Gargallo‐Albiol</w:t>
      </w:r>
      <w:proofErr w:type="spellEnd"/>
      <w:r w:rsidRPr="001B2DD1">
        <w:rPr>
          <w:color w:val="222222"/>
          <w:sz w:val="24"/>
          <w:szCs w:val="24"/>
          <w:shd w:val="clear" w:color="auto" w:fill="FFFFFF"/>
          <w:lang w:val="uk-UA"/>
        </w:rPr>
        <w:t xml:space="preserve"> J, Wang HL. </w:t>
      </w:r>
      <w:proofErr w:type="spellStart"/>
      <w:r w:rsidRPr="001B2DD1">
        <w:rPr>
          <w:color w:val="222222"/>
          <w:sz w:val="24"/>
          <w:szCs w:val="24"/>
          <w:shd w:val="clear" w:color="auto" w:fill="FFFFFF"/>
          <w:lang w:val="uk-UA"/>
        </w:rPr>
        <w:t>Effect</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non‐surgical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treatment</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outcomes</w:t>
      </w:r>
      <w:proofErr w:type="spellEnd"/>
      <w:r w:rsidRPr="001B2DD1">
        <w:rPr>
          <w:color w:val="222222"/>
          <w:sz w:val="24"/>
          <w:szCs w:val="24"/>
          <w:shd w:val="clear" w:color="auto" w:fill="FFFFFF"/>
          <w:lang w:val="uk-UA"/>
        </w:rPr>
        <w:t xml:space="preserve">: a </w:t>
      </w:r>
      <w:proofErr w:type="spellStart"/>
      <w:r w:rsidRPr="001B2DD1">
        <w:rPr>
          <w:color w:val="222222"/>
          <w:sz w:val="24"/>
          <w:szCs w:val="24"/>
          <w:shd w:val="clear" w:color="auto" w:fill="FFFFFF"/>
          <w:lang w:val="uk-UA"/>
        </w:rPr>
        <w:t>systematic</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review</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International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dental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hygiene</w:t>
      </w:r>
      <w:proofErr w:type="spellEnd"/>
      <w:r w:rsidRPr="001B2DD1">
        <w:rPr>
          <w:color w:val="222222"/>
          <w:sz w:val="24"/>
          <w:szCs w:val="24"/>
          <w:shd w:val="clear" w:color="auto" w:fill="FFFFFF"/>
          <w:lang w:val="uk-UA"/>
        </w:rPr>
        <w:t>. 2016 Aug;14(3):161-7.</w:t>
      </w:r>
    </w:p>
    <w:p w14:paraId="63456062" w14:textId="77777777" w:rsidR="009332C6" w:rsidRPr="001B2DD1" w:rsidRDefault="009332C6" w:rsidP="001B2DD1">
      <w:pPr>
        <w:pStyle w:val="ab"/>
        <w:numPr>
          <w:ilvl w:val="0"/>
          <w:numId w:val="45"/>
        </w:numPr>
        <w:shd w:val="clear" w:color="auto" w:fill="FFFFFF"/>
        <w:autoSpaceDE w:val="0"/>
        <w:autoSpaceDN w:val="0"/>
        <w:adjustRightInd w:val="0"/>
        <w:jc w:val="both"/>
        <w:rPr>
          <w:sz w:val="24"/>
          <w:szCs w:val="24"/>
          <w:lang w:val="uk-UA"/>
        </w:rPr>
      </w:pPr>
      <w:proofErr w:type="spellStart"/>
      <w:r w:rsidRPr="001B2DD1">
        <w:rPr>
          <w:color w:val="222222"/>
          <w:sz w:val="24"/>
          <w:szCs w:val="24"/>
          <w:shd w:val="clear" w:color="auto" w:fill="FFFFFF"/>
          <w:lang w:val="uk-UA"/>
        </w:rPr>
        <w:t>ConceiÇÃo</w:t>
      </w:r>
      <w:proofErr w:type="spellEnd"/>
      <w:r w:rsidRPr="001B2DD1">
        <w:rPr>
          <w:color w:val="222222"/>
          <w:sz w:val="24"/>
          <w:szCs w:val="24"/>
          <w:shd w:val="clear" w:color="auto" w:fill="FFFFFF"/>
          <w:lang w:val="uk-UA"/>
        </w:rPr>
        <w:t xml:space="preserve"> LD, </w:t>
      </w:r>
      <w:proofErr w:type="spellStart"/>
      <w:r w:rsidRPr="001B2DD1">
        <w:rPr>
          <w:color w:val="222222"/>
          <w:sz w:val="24"/>
          <w:szCs w:val="24"/>
          <w:shd w:val="clear" w:color="auto" w:fill="FFFFFF"/>
          <w:lang w:val="uk-UA"/>
        </w:rPr>
        <w:t>Cuevas-Suarez</w:t>
      </w:r>
      <w:proofErr w:type="spellEnd"/>
      <w:r w:rsidRPr="001B2DD1">
        <w:rPr>
          <w:color w:val="222222"/>
          <w:sz w:val="24"/>
          <w:szCs w:val="24"/>
          <w:shd w:val="clear" w:color="auto" w:fill="FFFFFF"/>
          <w:lang w:val="uk-UA"/>
        </w:rPr>
        <w:t xml:space="preserve"> CE, </w:t>
      </w:r>
      <w:proofErr w:type="spellStart"/>
      <w:r w:rsidRPr="001B2DD1">
        <w:rPr>
          <w:color w:val="222222"/>
          <w:sz w:val="24"/>
          <w:szCs w:val="24"/>
          <w:shd w:val="clear" w:color="auto" w:fill="FFFFFF"/>
          <w:lang w:val="uk-UA"/>
        </w:rPr>
        <w:t>Piva</w:t>
      </w:r>
      <w:proofErr w:type="spellEnd"/>
      <w:r w:rsidRPr="001B2DD1">
        <w:rPr>
          <w:color w:val="222222"/>
          <w:sz w:val="24"/>
          <w:szCs w:val="24"/>
          <w:shd w:val="clear" w:color="auto" w:fill="FFFFFF"/>
          <w:lang w:val="uk-UA"/>
        </w:rPr>
        <w:t xml:space="preserve"> E, </w:t>
      </w:r>
      <w:proofErr w:type="spellStart"/>
      <w:r w:rsidRPr="001B2DD1">
        <w:rPr>
          <w:color w:val="222222"/>
          <w:sz w:val="24"/>
          <w:szCs w:val="24"/>
          <w:shd w:val="clear" w:color="auto" w:fill="FFFFFF"/>
          <w:lang w:val="uk-UA"/>
        </w:rPr>
        <w:t>Lund</w:t>
      </w:r>
      <w:proofErr w:type="spellEnd"/>
      <w:r w:rsidRPr="001B2DD1">
        <w:rPr>
          <w:color w:val="222222"/>
          <w:sz w:val="24"/>
          <w:szCs w:val="24"/>
          <w:shd w:val="clear" w:color="auto" w:fill="FFFFFF"/>
          <w:lang w:val="uk-UA"/>
        </w:rPr>
        <w:t xml:space="preserve"> RG, Leite FR. </w:t>
      </w:r>
      <w:proofErr w:type="spellStart"/>
      <w:r w:rsidRPr="001B2DD1">
        <w:rPr>
          <w:color w:val="222222"/>
          <w:sz w:val="24"/>
          <w:szCs w:val="24"/>
          <w:shd w:val="clear" w:color="auto" w:fill="FFFFFF"/>
          <w:lang w:val="uk-UA"/>
        </w:rPr>
        <w:t>Biological</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mechanical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characterization</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commercial</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experimental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surgical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Brazilian</w:t>
      </w:r>
      <w:proofErr w:type="spellEnd"/>
      <w:r w:rsidRPr="001B2DD1">
        <w:rPr>
          <w:color w:val="222222"/>
          <w:sz w:val="24"/>
          <w:szCs w:val="24"/>
          <w:shd w:val="clear" w:color="auto" w:fill="FFFFFF"/>
          <w:lang w:val="uk-UA"/>
        </w:rPr>
        <w:t xml:space="preserve"> Oral </w:t>
      </w:r>
      <w:proofErr w:type="spellStart"/>
      <w:r w:rsidRPr="001B2DD1">
        <w:rPr>
          <w:color w:val="222222"/>
          <w:sz w:val="24"/>
          <w:szCs w:val="24"/>
          <w:shd w:val="clear" w:color="auto" w:fill="FFFFFF"/>
          <w:lang w:val="uk-UA"/>
        </w:rPr>
        <w:t>Research</w:t>
      </w:r>
      <w:proofErr w:type="spellEnd"/>
      <w:r w:rsidRPr="001B2DD1">
        <w:rPr>
          <w:color w:val="222222"/>
          <w:sz w:val="24"/>
          <w:szCs w:val="24"/>
          <w:shd w:val="clear" w:color="auto" w:fill="FFFFFF"/>
          <w:lang w:val="uk-UA"/>
        </w:rPr>
        <w:t xml:space="preserve">. 2021 </w:t>
      </w:r>
      <w:proofErr w:type="spellStart"/>
      <w:r w:rsidRPr="001B2DD1">
        <w:rPr>
          <w:color w:val="222222"/>
          <w:sz w:val="24"/>
          <w:szCs w:val="24"/>
          <w:shd w:val="clear" w:color="auto" w:fill="FFFFFF"/>
          <w:lang w:val="uk-UA"/>
        </w:rPr>
        <w:t>Mar</w:t>
      </w:r>
      <w:proofErr w:type="spellEnd"/>
      <w:r w:rsidRPr="001B2DD1">
        <w:rPr>
          <w:color w:val="222222"/>
          <w:sz w:val="24"/>
          <w:szCs w:val="24"/>
          <w:shd w:val="clear" w:color="auto" w:fill="FFFFFF"/>
          <w:lang w:val="uk-UA"/>
        </w:rPr>
        <w:t xml:space="preserve"> 3;35.</w:t>
      </w:r>
    </w:p>
    <w:p w14:paraId="778F7820" w14:textId="77777777" w:rsidR="009332C6" w:rsidRPr="00DC2D96" w:rsidRDefault="009332C6" w:rsidP="00761A69">
      <w:pPr>
        <w:shd w:val="clear" w:color="auto" w:fill="FFFFFF"/>
        <w:autoSpaceDE w:val="0"/>
        <w:autoSpaceDN w:val="0"/>
        <w:adjustRightInd w:val="0"/>
        <w:ind w:left="785"/>
        <w:rPr>
          <w:color w:val="000000"/>
          <w:sz w:val="24"/>
          <w:szCs w:val="24"/>
          <w:lang w:val="uk-UA"/>
        </w:rPr>
      </w:pPr>
    </w:p>
    <w:p w14:paraId="56004C60" w14:textId="77777777" w:rsidR="009332C6" w:rsidRDefault="009039D0" w:rsidP="00761A69">
      <w:pPr>
        <w:shd w:val="clear" w:color="auto" w:fill="FFFFFF"/>
        <w:autoSpaceDE w:val="0"/>
        <w:autoSpaceDN w:val="0"/>
        <w:adjustRightInd w:val="0"/>
        <w:rPr>
          <w:b/>
          <w:color w:val="000000"/>
          <w:sz w:val="24"/>
          <w:szCs w:val="24"/>
          <w:lang w:val="uk-UA"/>
        </w:rPr>
      </w:pPr>
      <w:r>
        <w:rPr>
          <w:b/>
          <w:color w:val="000000"/>
          <w:sz w:val="24"/>
          <w:szCs w:val="24"/>
          <w:lang w:val="en-US"/>
        </w:rPr>
        <w:t>6</w:t>
      </w:r>
      <w:r w:rsidR="009332C6" w:rsidRPr="00DC2D96">
        <w:rPr>
          <w:b/>
          <w:color w:val="000000"/>
          <w:sz w:val="24"/>
          <w:szCs w:val="24"/>
          <w:lang w:val="uk-UA"/>
        </w:rPr>
        <w:t>.2. Додаткова:</w:t>
      </w:r>
    </w:p>
    <w:p w14:paraId="647ED650" w14:textId="77777777" w:rsidR="009039D0" w:rsidRPr="00DC2D96" w:rsidRDefault="009039D0" w:rsidP="00761A69">
      <w:pPr>
        <w:shd w:val="clear" w:color="auto" w:fill="FFFFFF"/>
        <w:autoSpaceDE w:val="0"/>
        <w:autoSpaceDN w:val="0"/>
        <w:adjustRightInd w:val="0"/>
        <w:rPr>
          <w:b/>
          <w:sz w:val="24"/>
          <w:szCs w:val="24"/>
          <w:lang w:val="uk-UA"/>
        </w:rPr>
      </w:pPr>
    </w:p>
    <w:p w14:paraId="70F0BA4A" w14:textId="77777777" w:rsidR="009332C6" w:rsidRPr="001B2DD1" w:rsidRDefault="009332C6" w:rsidP="001B2DD1">
      <w:pPr>
        <w:pStyle w:val="ab"/>
        <w:numPr>
          <w:ilvl w:val="0"/>
          <w:numId w:val="46"/>
        </w:numPr>
        <w:shd w:val="clear" w:color="auto" w:fill="FFFFFF"/>
        <w:autoSpaceDE w:val="0"/>
        <w:autoSpaceDN w:val="0"/>
        <w:adjustRightInd w:val="0"/>
        <w:rPr>
          <w:sz w:val="24"/>
          <w:szCs w:val="24"/>
          <w:lang w:val="uk-UA"/>
        </w:rPr>
      </w:pPr>
      <w:proofErr w:type="spellStart"/>
      <w:r w:rsidRPr="001B2DD1">
        <w:rPr>
          <w:color w:val="222222"/>
          <w:sz w:val="24"/>
          <w:szCs w:val="24"/>
          <w:shd w:val="clear" w:color="auto" w:fill="FFFFFF"/>
          <w:lang w:val="uk-UA"/>
        </w:rPr>
        <w:t>Kadkhodazadeh</w:t>
      </w:r>
      <w:proofErr w:type="spellEnd"/>
      <w:r w:rsidRPr="001B2DD1">
        <w:rPr>
          <w:color w:val="222222"/>
          <w:sz w:val="24"/>
          <w:szCs w:val="24"/>
          <w:shd w:val="clear" w:color="auto" w:fill="FFFFFF"/>
          <w:lang w:val="uk-UA"/>
        </w:rPr>
        <w:t xml:space="preserve"> M, </w:t>
      </w:r>
      <w:proofErr w:type="spellStart"/>
      <w:r w:rsidRPr="001B2DD1">
        <w:rPr>
          <w:color w:val="222222"/>
          <w:sz w:val="24"/>
          <w:szCs w:val="24"/>
          <w:shd w:val="clear" w:color="auto" w:fill="FFFFFF"/>
          <w:lang w:val="uk-UA"/>
        </w:rPr>
        <w:t>Baghani</w:t>
      </w:r>
      <w:proofErr w:type="spellEnd"/>
      <w:r w:rsidRPr="001B2DD1">
        <w:rPr>
          <w:color w:val="222222"/>
          <w:sz w:val="24"/>
          <w:szCs w:val="24"/>
          <w:shd w:val="clear" w:color="auto" w:fill="FFFFFF"/>
          <w:lang w:val="uk-UA"/>
        </w:rPr>
        <w:t xml:space="preserve"> Z, </w:t>
      </w:r>
      <w:proofErr w:type="spellStart"/>
      <w:r w:rsidRPr="001B2DD1">
        <w:rPr>
          <w:color w:val="222222"/>
          <w:sz w:val="24"/>
          <w:szCs w:val="24"/>
          <w:shd w:val="clear" w:color="auto" w:fill="FFFFFF"/>
          <w:lang w:val="uk-UA"/>
        </w:rPr>
        <w:t>Torshabi</w:t>
      </w:r>
      <w:proofErr w:type="spellEnd"/>
      <w:r w:rsidRPr="001B2DD1">
        <w:rPr>
          <w:color w:val="222222"/>
          <w:sz w:val="24"/>
          <w:szCs w:val="24"/>
          <w:shd w:val="clear" w:color="auto" w:fill="FFFFFF"/>
          <w:lang w:val="uk-UA"/>
        </w:rPr>
        <w:t xml:space="preserve"> M, </w:t>
      </w:r>
      <w:proofErr w:type="spellStart"/>
      <w:r w:rsidRPr="001B2DD1">
        <w:rPr>
          <w:color w:val="222222"/>
          <w:sz w:val="24"/>
          <w:szCs w:val="24"/>
          <w:shd w:val="clear" w:color="auto" w:fill="FFFFFF"/>
          <w:lang w:val="uk-UA"/>
        </w:rPr>
        <w:t>Basirat</w:t>
      </w:r>
      <w:proofErr w:type="spellEnd"/>
      <w:r w:rsidRPr="001B2DD1">
        <w:rPr>
          <w:color w:val="222222"/>
          <w:sz w:val="24"/>
          <w:szCs w:val="24"/>
          <w:shd w:val="clear" w:color="auto" w:fill="FFFFFF"/>
          <w:lang w:val="uk-UA"/>
        </w:rPr>
        <w:t xml:space="preserve"> B. In vitro </w:t>
      </w:r>
      <w:proofErr w:type="spellStart"/>
      <w:r w:rsidRPr="001B2DD1">
        <w:rPr>
          <w:color w:val="222222"/>
          <w:sz w:val="24"/>
          <w:szCs w:val="24"/>
          <w:shd w:val="clear" w:color="auto" w:fill="FFFFFF"/>
          <w:lang w:val="uk-UA"/>
        </w:rPr>
        <w:t>comparison</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biological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effects</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Coe-Pak</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Reso-Pac</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oral</w:t>
      </w:r>
      <w:proofErr w:type="spellEnd"/>
      <w:r w:rsidRPr="001B2DD1">
        <w:rPr>
          <w:color w:val="222222"/>
          <w:sz w:val="24"/>
          <w:szCs w:val="24"/>
          <w:shd w:val="clear" w:color="auto" w:fill="FFFFFF"/>
          <w:lang w:val="uk-UA"/>
        </w:rPr>
        <w:t xml:space="preserve"> &amp; </w:t>
      </w:r>
      <w:proofErr w:type="spellStart"/>
      <w:r w:rsidRPr="001B2DD1">
        <w:rPr>
          <w:color w:val="222222"/>
          <w:sz w:val="24"/>
          <w:szCs w:val="24"/>
          <w:shd w:val="clear" w:color="auto" w:fill="FFFFFF"/>
          <w:lang w:val="uk-UA"/>
        </w:rPr>
        <w:t>maxillofacial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research</w:t>
      </w:r>
      <w:proofErr w:type="spellEnd"/>
      <w:r w:rsidRPr="001B2DD1">
        <w:rPr>
          <w:color w:val="222222"/>
          <w:sz w:val="24"/>
          <w:szCs w:val="24"/>
          <w:shd w:val="clear" w:color="auto" w:fill="FFFFFF"/>
          <w:lang w:val="uk-UA"/>
        </w:rPr>
        <w:t>. 2017 Jan;8(1).</w:t>
      </w:r>
    </w:p>
    <w:p w14:paraId="5E27930E" w14:textId="77777777" w:rsidR="009332C6" w:rsidRPr="001B2DD1" w:rsidRDefault="009332C6" w:rsidP="001B2DD1">
      <w:pPr>
        <w:pStyle w:val="ab"/>
        <w:numPr>
          <w:ilvl w:val="0"/>
          <w:numId w:val="46"/>
        </w:numPr>
        <w:shd w:val="clear" w:color="auto" w:fill="FFFFFF"/>
        <w:autoSpaceDE w:val="0"/>
        <w:autoSpaceDN w:val="0"/>
        <w:adjustRightInd w:val="0"/>
        <w:rPr>
          <w:sz w:val="24"/>
          <w:szCs w:val="24"/>
          <w:lang w:val="uk-UA"/>
        </w:rPr>
      </w:pPr>
      <w:proofErr w:type="spellStart"/>
      <w:r w:rsidRPr="001B2DD1">
        <w:rPr>
          <w:color w:val="222222"/>
          <w:sz w:val="24"/>
          <w:szCs w:val="24"/>
          <w:shd w:val="clear" w:color="auto" w:fill="FFFFFF"/>
          <w:lang w:val="uk-UA"/>
        </w:rPr>
        <w:t>Meenakshi</w:t>
      </w:r>
      <w:proofErr w:type="spellEnd"/>
      <w:r w:rsidRPr="001B2DD1">
        <w:rPr>
          <w:color w:val="222222"/>
          <w:sz w:val="24"/>
          <w:szCs w:val="24"/>
          <w:shd w:val="clear" w:color="auto" w:fill="FFFFFF"/>
          <w:lang w:val="uk-UA"/>
        </w:rPr>
        <w:t xml:space="preserve"> SS, </w:t>
      </w:r>
      <w:proofErr w:type="spellStart"/>
      <w:r w:rsidRPr="001B2DD1">
        <w:rPr>
          <w:color w:val="222222"/>
          <w:sz w:val="24"/>
          <w:szCs w:val="24"/>
          <w:shd w:val="clear" w:color="auto" w:fill="FFFFFF"/>
          <w:lang w:val="uk-UA"/>
        </w:rPr>
        <w:t>Malaiappan</w:t>
      </w:r>
      <w:proofErr w:type="spellEnd"/>
      <w:r w:rsidRPr="001B2DD1">
        <w:rPr>
          <w:color w:val="222222"/>
          <w:sz w:val="24"/>
          <w:szCs w:val="24"/>
          <w:shd w:val="clear" w:color="auto" w:fill="FFFFFF"/>
          <w:lang w:val="uk-UA"/>
        </w:rPr>
        <w:t xml:space="preserve"> S. </w:t>
      </w:r>
      <w:proofErr w:type="spellStart"/>
      <w:r w:rsidRPr="001B2DD1">
        <w:rPr>
          <w:color w:val="222222"/>
          <w:sz w:val="24"/>
          <w:szCs w:val="24"/>
          <w:shd w:val="clear" w:color="auto" w:fill="FFFFFF"/>
          <w:lang w:val="uk-UA"/>
        </w:rPr>
        <w:t>Knowledge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Attitude</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Practice</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Placing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to</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pack</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or</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not</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to</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pack</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among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Periodontists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Research</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Pharmacy</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Technology</w:t>
      </w:r>
      <w:proofErr w:type="spellEnd"/>
      <w:r w:rsidRPr="001B2DD1">
        <w:rPr>
          <w:color w:val="222222"/>
          <w:sz w:val="24"/>
          <w:szCs w:val="24"/>
          <w:shd w:val="clear" w:color="auto" w:fill="FFFFFF"/>
          <w:lang w:val="uk-UA"/>
        </w:rPr>
        <w:t>. 2019;12(2):799-804.</w:t>
      </w:r>
    </w:p>
    <w:p w14:paraId="2F4168C3" w14:textId="77777777" w:rsidR="009332C6" w:rsidRPr="001B2DD1" w:rsidRDefault="009332C6" w:rsidP="001B2DD1">
      <w:pPr>
        <w:pStyle w:val="ab"/>
        <w:numPr>
          <w:ilvl w:val="0"/>
          <w:numId w:val="46"/>
        </w:numPr>
        <w:shd w:val="clear" w:color="auto" w:fill="FFFFFF"/>
        <w:autoSpaceDE w:val="0"/>
        <w:autoSpaceDN w:val="0"/>
        <w:adjustRightInd w:val="0"/>
        <w:rPr>
          <w:sz w:val="24"/>
          <w:szCs w:val="24"/>
          <w:lang w:val="uk-UA"/>
        </w:rPr>
      </w:pPr>
      <w:proofErr w:type="spellStart"/>
      <w:r w:rsidRPr="001B2DD1">
        <w:rPr>
          <w:color w:val="222222"/>
          <w:sz w:val="24"/>
          <w:szCs w:val="24"/>
          <w:shd w:val="clear" w:color="auto" w:fill="FFFFFF"/>
          <w:lang w:val="uk-UA"/>
        </w:rPr>
        <w:t>Soheilifar</w:t>
      </w:r>
      <w:proofErr w:type="spellEnd"/>
      <w:r w:rsidRPr="001B2DD1">
        <w:rPr>
          <w:color w:val="222222"/>
          <w:sz w:val="24"/>
          <w:szCs w:val="24"/>
          <w:shd w:val="clear" w:color="auto" w:fill="FFFFFF"/>
          <w:lang w:val="uk-UA"/>
        </w:rPr>
        <w:t xml:space="preserve"> S, </w:t>
      </w:r>
      <w:proofErr w:type="spellStart"/>
      <w:r w:rsidRPr="001B2DD1">
        <w:rPr>
          <w:color w:val="222222"/>
          <w:sz w:val="24"/>
          <w:szCs w:val="24"/>
          <w:shd w:val="clear" w:color="auto" w:fill="FFFFFF"/>
          <w:lang w:val="uk-UA"/>
        </w:rPr>
        <w:t>Bidgoli</w:t>
      </w:r>
      <w:proofErr w:type="spellEnd"/>
      <w:r w:rsidRPr="001B2DD1">
        <w:rPr>
          <w:color w:val="222222"/>
          <w:sz w:val="24"/>
          <w:szCs w:val="24"/>
          <w:shd w:val="clear" w:color="auto" w:fill="FFFFFF"/>
          <w:lang w:val="uk-UA"/>
        </w:rPr>
        <w:t xml:space="preserve"> M, </w:t>
      </w:r>
      <w:proofErr w:type="spellStart"/>
      <w:r w:rsidRPr="001B2DD1">
        <w:rPr>
          <w:color w:val="222222"/>
          <w:sz w:val="24"/>
          <w:szCs w:val="24"/>
          <w:shd w:val="clear" w:color="auto" w:fill="FFFFFF"/>
          <w:lang w:val="uk-UA"/>
        </w:rPr>
        <w:t>Faradmal</w:t>
      </w:r>
      <w:proofErr w:type="spellEnd"/>
      <w:r w:rsidRPr="001B2DD1">
        <w:rPr>
          <w:color w:val="222222"/>
          <w:sz w:val="24"/>
          <w:szCs w:val="24"/>
          <w:shd w:val="clear" w:color="auto" w:fill="FFFFFF"/>
          <w:lang w:val="uk-UA"/>
        </w:rPr>
        <w:t xml:space="preserve"> J, </w:t>
      </w:r>
      <w:proofErr w:type="spellStart"/>
      <w:r w:rsidRPr="001B2DD1">
        <w:rPr>
          <w:color w:val="222222"/>
          <w:sz w:val="24"/>
          <w:szCs w:val="24"/>
          <w:shd w:val="clear" w:color="auto" w:fill="FFFFFF"/>
          <w:lang w:val="uk-UA"/>
        </w:rPr>
        <w:t>Soheilifar</w:t>
      </w:r>
      <w:proofErr w:type="spellEnd"/>
      <w:r w:rsidRPr="001B2DD1">
        <w:rPr>
          <w:color w:val="222222"/>
          <w:sz w:val="24"/>
          <w:szCs w:val="24"/>
          <w:shd w:val="clear" w:color="auto" w:fill="FFFFFF"/>
          <w:lang w:val="uk-UA"/>
        </w:rPr>
        <w:t xml:space="preserve"> S. </w:t>
      </w:r>
      <w:proofErr w:type="spellStart"/>
      <w:r w:rsidRPr="001B2DD1">
        <w:rPr>
          <w:color w:val="222222"/>
          <w:sz w:val="24"/>
          <w:szCs w:val="24"/>
          <w:shd w:val="clear" w:color="auto" w:fill="FFFFFF"/>
          <w:lang w:val="uk-UA"/>
        </w:rPr>
        <w:t>Effect</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wound</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healing</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patient</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satisfaction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following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flap</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surgery</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dentistry</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Tehran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Iran</w:t>
      </w:r>
      <w:proofErr w:type="spellEnd"/>
      <w:r w:rsidRPr="001B2DD1">
        <w:rPr>
          <w:color w:val="222222"/>
          <w:sz w:val="24"/>
          <w:szCs w:val="24"/>
          <w:shd w:val="clear" w:color="auto" w:fill="FFFFFF"/>
          <w:lang w:val="uk-UA"/>
        </w:rPr>
        <w:t>). 2015 Feb;12(2):151.</w:t>
      </w:r>
    </w:p>
    <w:p w14:paraId="7B5CD129" w14:textId="77777777" w:rsidR="009332C6" w:rsidRPr="001B2DD1" w:rsidRDefault="009332C6" w:rsidP="001B2DD1">
      <w:pPr>
        <w:pStyle w:val="ab"/>
        <w:numPr>
          <w:ilvl w:val="0"/>
          <w:numId w:val="46"/>
        </w:numPr>
        <w:shd w:val="clear" w:color="auto" w:fill="FFFFFF"/>
        <w:autoSpaceDE w:val="0"/>
        <w:autoSpaceDN w:val="0"/>
        <w:adjustRightInd w:val="0"/>
        <w:rPr>
          <w:sz w:val="24"/>
          <w:szCs w:val="24"/>
          <w:lang w:val="uk-UA"/>
        </w:rPr>
      </w:pPr>
      <w:r w:rsidRPr="001B2DD1">
        <w:rPr>
          <w:color w:val="222222"/>
          <w:sz w:val="24"/>
          <w:szCs w:val="24"/>
          <w:shd w:val="clear" w:color="auto" w:fill="FFFFFF"/>
          <w:lang w:val="uk-UA"/>
        </w:rPr>
        <w:t xml:space="preserve">Kumar MB, </w:t>
      </w:r>
      <w:proofErr w:type="spellStart"/>
      <w:r w:rsidRPr="001B2DD1">
        <w:rPr>
          <w:color w:val="222222"/>
          <w:sz w:val="24"/>
          <w:szCs w:val="24"/>
          <w:shd w:val="clear" w:color="auto" w:fill="FFFFFF"/>
          <w:lang w:val="uk-UA"/>
        </w:rPr>
        <w:t>Narayanan</w:t>
      </w:r>
      <w:proofErr w:type="spellEnd"/>
      <w:r w:rsidRPr="001B2DD1">
        <w:rPr>
          <w:color w:val="222222"/>
          <w:sz w:val="24"/>
          <w:szCs w:val="24"/>
          <w:shd w:val="clear" w:color="auto" w:fill="FFFFFF"/>
          <w:lang w:val="uk-UA"/>
        </w:rPr>
        <w:t xml:space="preserve"> V, </w:t>
      </w:r>
      <w:proofErr w:type="spellStart"/>
      <w:r w:rsidRPr="001B2DD1">
        <w:rPr>
          <w:color w:val="222222"/>
          <w:sz w:val="24"/>
          <w:szCs w:val="24"/>
          <w:shd w:val="clear" w:color="auto" w:fill="FFFFFF"/>
          <w:lang w:val="uk-UA"/>
        </w:rPr>
        <w:t>Jalaluddin</w:t>
      </w:r>
      <w:proofErr w:type="spellEnd"/>
      <w:r w:rsidRPr="001B2DD1">
        <w:rPr>
          <w:color w:val="222222"/>
          <w:sz w:val="24"/>
          <w:szCs w:val="24"/>
          <w:shd w:val="clear" w:color="auto" w:fill="FFFFFF"/>
          <w:lang w:val="uk-UA"/>
        </w:rPr>
        <w:t xml:space="preserve"> M, </w:t>
      </w:r>
      <w:proofErr w:type="spellStart"/>
      <w:r w:rsidRPr="001B2DD1">
        <w:rPr>
          <w:color w:val="222222"/>
          <w:sz w:val="24"/>
          <w:szCs w:val="24"/>
          <w:shd w:val="clear" w:color="auto" w:fill="FFFFFF"/>
          <w:lang w:val="uk-UA"/>
        </w:rPr>
        <w:t>Almalki</w:t>
      </w:r>
      <w:proofErr w:type="spellEnd"/>
      <w:r w:rsidRPr="001B2DD1">
        <w:rPr>
          <w:color w:val="222222"/>
          <w:sz w:val="24"/>
          <w:szCs w:val="24"/>
          <w:shd w:val="clear" w:color="auto" w:fill="FFFFFF"/>
          <w:lang w:val="uk-UA"/>
        </w:rPr>
        <w:t xml:space="preserve"> SA, </w:t>
      </w:r>
      <w:proofErr w:type="spellStart"/>
      <w:r w:rsidRPr="001B2DD1">
        <w:rPr>
          <w:color w:val="222222"/>
          <w:sz w:val="24"/>
          <w:szCs w:val="24"/>
          <w:shd w:val="clear" w:color="auto" w:fill="FFFFFF"/>
          <w:lang w:val="uk-UA"/>
        </w:rPr>
        <w:t>Dey</w:t>
      </w:r>
      <w:proofErr w:type="spellEnd"/>
      <w:r w:rsidRPr="001B2DD1">
        <w:rPr>
          <w:color w:val="222222"/>
          <w:sz w:val="24"/>
          <w:szCs w:val="24"/>
          <w:shd w:val="clear" w:color="auto" w:fill="FFFFFF"/>
          <w:lang w:val="uk-UA"/>
        </w:rPr>
        <w:t xml:space="preserve"> SM, </w:t>
      </w:r>
      <w:proofErr w:type="spellStart"/>
      <w:r w:rsidRPr="001B2DD1">
        <w:rPr>
          <w:color w:val="222222"/>
          <w:sz w:val="24"/>
          <w:szCs w:val="24"/>
          <w:shd w:val="clear" w:color="auto" w:fill="FFFFFF"/>
          <w:lang w:val="uk-UA"/>
        </w:rPr>
        <w:t>Sathe</w:t>
      </w:r>
      <w:proofErr w:type="spellEnd"/>
      <w:r w:rsidRPr="001B2DD1">
        <w:rPr>
          <w:color w:val="222222"/>
          <w:sz w:val="24"/>
          <w:szCs w:val="24"/>
          <w:shd w:val="clear" w:color="auto" w:fill="FFFFFF"/>
          <w:lang w:val="uk-UA"/>
        </w:rPr>
        <w:t xml:space="preserve"> S. Assessment of clinical </w:t>
      </w:r>
      <w:proofErr w:type="spellStart"/>
      <w:r w:rsidRPr="001B2DD1">
        <w:rPr>
          <w:color w:val="222222"/>
          <w:sz w:val="24"/>
          <w:szCs w:val="24"/>
          <w:shd w:val="clear" w:color="auto" w:fill="FFFFFF"/>
          <w:lang w:val="uk-UA"/>
        </w:rPr>
        <w:t>efficacy</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different</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materials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wound</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healing</w:t>
      </w:r>
      <w:proofErr w:type="spellEnd"/>
      <w:r w:rsidRPr="001B2DD1">
        <w:rPr>
          <w:color w:val="222222"/>
          <w:sz w:val="24"/>
          <w:szCs w:val="24"/>
          <w:shd w:val="clear" w:color="auto" w:fill="FFFFFF"/>
          <w:lang w:val="uk-UA"/>
        </w:rPr>
        <w:t xml:space="preserve">: A </w:t>
      </w:r>
      <w:proofErr w:type="spellStart"/>
      <w:r w:rsidRPr="001B2DD1">
        <w:rPr>
          <w:color w:val="222222"/>
          <w:sz w:val="24"/>
          <w:szCs w:val="24"/>
          <w:shd w:val="clear" w:color="auto" w:fill="FFFFFF"/>
          <w:lang w:val="uk-UA"/>
        </w:rPr>
        <w:t>comparative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study</w:t>
      </w:r>
      <w:proofErr w:type="spellEnd"/>
      <w:r w:rsidRPr="001B2DD1">
        <w:rPr>
          <w:color w:val="222222"/>
          <w:sz w:val="24"/>
          <w:szCs w:val="24"/>
          <w:shd w:val="clear" w:color="auto" w:fill="FFFFFF"/>
          <w:lang w:val="uk-UA"/>
        </w:rPr>
        <w:t xml:space="preserve">. J </w:t>
      </w:r>
      <w:proofErr w:type="spellStart"/>
      <w:r w:rsidRPr="001B2DD1">
        <w:rPr>
          <w:color w:val="222222"/>
          <w:sz w:val="24"/>
          <w:szCs w:val="24"/>
          <w:shd w:val="clear" w:color="auto" w:fill="FFFFFF"/>
          <w:lang w:val="uk-UA"/>
        </w:rPr>
        <w:t>Contemp</w:t>
      </w:r>
      <w:proofErr w:type="spellEnd"/>
      <w:r w:rsidRPr="001B2DD1">
        <w:rPr>
          <w:color w:val="222222"/>
          <w:sz w:val="24"/>
          <w:szCs w:val="24"/>
          <w:shd w:val="clear" w:color="auto" w:fill="FFFFFF"/>
          <w:lang w:val="uk-UA"/>
        </w:rPr>
        <w:t xml:space="preserve"> Dent </w:t>
      </w:r>
      <w:proofErr w:type="spellStart"/>
      <w:r w:rsidRPr="001B2DD1">
        <w:rPr>
          <w:color w:val="222222"/>
          <w:sz w:val="24"/>
          <w:szCs w:val="24"/>
          <w:shd w:val="clear" w:color="auto" w:fill="FFFFFF"/>
          <w:lang w:val="uk-UA"/>
        </w:rPr>
        <w:t>Pract</w:t>
      </w:r>
      <w:proofErr w:type="spellEnd"/>
      <w:r w:rsidRPr="001B2DD1">
        <w:rPr>
          <w:color w:val="222222"/>
          <w:sz w:val="24"/>
          <w:szCs w:val="24"/>
          <w:shd w:val="clear" w:color="auto" w:fill="FFFFFF"/>
          <w:lang w:val="uk-UA"/>
        </w:rPr>
        <w:t xml:space="preserve">. 2019 </w:t>
      </w:r>
      <w:proofErr w:type="spellStart"/>
      <w:r w:rsidRPr="001B2DD1">
        <w:rPr>
          <w:color w:val="222222"/>
          <w:sz w:val="24"/>
          <w:szCs w:val="24"/>
          <w:shd w:val="clear" w:color="auto" w:fill="FFFFFF"/>
          <w:lang w:val="uk-UA"/>
        </w:rPr>
        <w:t>Aug</w:t>
      </w:r>
      <w:proofErr w:type="spellEnd"/>
      <w:r w:rsidRPr="001B2DD1">
        <w:rPr>
          <w:color w:val="222222"/>
          <w:sz w:val="24"/>
          <w:szCs w:val="24"/>
          <w:shd w:val="clear" w:color="auto" w:fill="FFFFFF"/>
          <w:lang w:val="uk-UA"/>
        </w:rPr>
        <w:t xml:space="preserve"> 1;20(8):896-900.</w:t>
      </w:r>
    </w:p>
    <w:p w14:paraId="32D1074F" w14:textId="77777777" w:rsidR="009332C6" w:rsidRPr="001B2DD1" w:rsidRDefault="009332C6" w:rsidP="001B2DD1">
      <w:pPr>
        <w:pStyle w:val="ab"/>
        <w:widowControl w:val="0"/>
        <w:numPr>
          <w:ilvl w:val="0"/>
          <w:numId w:val="46"/>
        </w:numPr>
        <w:jc w:val="both"/>
        <w:rPr>
          <w:sz w:val="24"/>
          <w:szCs w:val="24"/>
          <w:lang w:val="uk-UA"/>
        </w:rPr>
      </w:pPr>
      <w:proofErr w:type="spellStart"/>
      <w:r w:rsidRPr="001B2DD1">
        <w:rPr>
          <w:color w:val="222222"/>
          <w:sz w:val="24"/>
          <w:szCs w:val="24"/>
          <w:shd w:val="clear" w:color="auto" w:fill="FFFFFF"/>
          <w:lang w:val="uk-UA"/>
        </w:rPr>
        <w:t>Budisidharta</w:t>
      </w:r>
      <w:proofErr w:type="spellEnd"/>
      <w:r w:rsidRPr="001B2DD1">
        <w:rPr>
          <w:color w:val="222222"/>
          <w:sz w:val="24"/>
          <w:szCs w:val="24"/>
          <w:shd w:val="clear" w:color="auto" w:fill="FFFFFF"/>
          <w:lang w:val="uk-UA"/>
        </w:rPr>
        <w:t xml:space="preserve"> Y, </w:t>
      </w:r>
      <w:proofErr w:type="spellStart"/>
      <w:r w:rsidRPr="001B2DD1">
        <w:rPr>
          <w:color w:val="222222"/>
          <w:sz w:val="24"/>
          <w:szCs w:val="24"/>
          <w:shd w:val="clear" w:color="auto" w:fill="FFFFFF"/>
          <w:lang w:val="uk-UA"/>
        </w:rPr>
        <w:t>Syaify</w:t>
      </w:r>
      <w:proofErr w:type="spellEnd"/>
      <w:r w:rsidRPr="001B2DD1">
        <w:rPr>
          <w:color w:val="222222"/>
          <w:sz w:val="24"/>
          <w:szCs w:val="24"/>
          <w:shd w:val="clear" w:color="auto" w:fill="FFFFFF"/>
          <w:lang w:val="uk-UA"/>
        </w:rPr>
        <w:t xml:space="preserve"> A, </w:t>
      </w:r>
      <w:proofErr w:type="spellStart"/>
      <w:r w:rsidRPr="001B2DD1">
        <w:rPr>
          <w:color w:val="222222"/>
          <w:sz w:val="24"/>
          <w:szCs w:val="24"/>
          <w:shd w:val="clear" w:color="auto" w:fill="FFFFFF"/>
          <w:lang w:val="uk-UA"/>
        </w:rPr>
        <w:t>Lastianny</w:t>
      </w:r>
      <w:proofErr w:type="spellEnd"/>
      <w:r w:rsidRPr="001B2DD1">
        <w:rPr>
          <w:color w:val="222222"/>
          <w:sz w:val="24"/>
          <w:szCs w:val="24"/>
          <w:shd w:val="clear" w:color="auto" w:fill="FFFFFF"/>
          <w:lang w:val="uk-UA"/>
        </w:rPr>
        <w:t xml:space="preserve"> SP. </w:t>
      </w:r>
      <w:proofErr w:type="spellStart"/>
      <w:r w:rsidRPr="001B2DD1">
        <w:rPr>
          <w:color w:val="222222"/>
          <w:sz w:val="24"/>
          <w:szCs w:val="24"/>
          <w:shd w:val="clear" w:color="auto" w:fill="FFFFFF"/>
          <w:lang w:val="uk-UA"/>
        </w:rPr>
        <w:t>The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effects</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zinc</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oxide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non-eugenol</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cellulose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as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dressings</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open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wounds</w:t>
      </w:r>
      <w:proofErr w:type="spellEnd"/>
      <w:r w:rsidRPr="001B2DD1">
        <w:rPr>
          <w:color w:val="222222"/>
          <w:sz w:val="24"/>
          <w:szCs w:val="24"/>
          <w:shd w:val="clear" w:color="auto" w:fill="FFFFFF"/>
          <w:lang w:val="uk-UA"/>
        </w:rPr>
        <w:t xml:space="preserve"> after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surgery</w:t>
      </w:r>
      <w:proofErr w:type="spellEnd"/>
      <w:r w:rsidRPr="001B2DD1">
        <w:rPr>
          <w:color w:val="222222"/>
          <w:sz w:val="24"/>
          <w:szCs w:val="24"/>
          <w:shd w:val="clear" w:color="auto" w:fill="FFFFFF"/>
          <w:lang w:val="uk-UA"/>
        </w:rPr>
        <w:t xml:space="preserve">. Dental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Majalah</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Kedokteran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Gigi</w:t>
      </w:r>
      <w:proofErr w:type="spellEnd"/>
      <w:r w:rsidRPr="001B2DD1">
        <w:rPr>
          <w:color w:val="222222"/>
          <w:sz w:val="24"/>
          <w:szCs w:val="24"/>
          <w:shd w:val="clear" w:color="auto" w:fill="FFFFFF"/>
          <w:lang w:val="uk-UA"/>
        </w:rPr>
        <w:t xml:space="preserve">). 2020 </w:t>
      </w:r>
      <w:proofErr w:type="spellStart"/>
      <w:r w:rsidRPr="001B2DD1">
        <w:rPr>
          <w:color w:val="222222"/>
          <w:sz w:val="24"/>
          <w:szCs w:val="24"/>
          <w:shd w:val="clear" w:color="auto" w:fill="FFFFFF"/>
          <w:lang w:val="uk-UA"/>
        </w:rPr>
        <w:t>Mar</w:t>
      </w:r>
      <w:proofErr w:type="spellEnd"/>
      <w:r w:rsidRPr="001B2DD1">
        <w:rPr>
          <w:color w:val="222222"/>
          <w:sz w:val="24"/>
          <w:szCs w:val="24"/>
          <w:shd w:val="clear" w:color="auto" w:fill="FFFFFF"/>
          <w:lang w:val="uk-UA"/>
        </w:rPr>
        <w:t xml:space="preserve"> 31;53(1):45-9.</w:t>
      </w:r>
    </w:p>
    <w:p w14:paraId="18122D74" w14:textId="77777777" w:rsidR="00F55AF8" w:rsidRPr="001B2DD1" w:rsidRDefault="009332C6" w:rsidP="001B2DD1">
      <w:pPr>
        <w:pStyle w:val="ab"/>
        <w:widowControl w:val="0"/>
        <w:numPr>
          <w:ilvl w:val="0"/>
          <w:numId w:val="46"/>
        </w:numPr>
        <w:jc w:val="both"/>
        <w:rPr>
          <w:sz w:val="24"/>
          <w:szCs w:val="24"/>
          <w:lang w:val="uk-UA"/>
        </w:rPr>
      </w:pPr>
      <w:proofErr w:type="spellStart"/>
      <w:r w:rsidRPr="001B2DD1">
        <w:rPr>
          <w:color w:val="222222"/>
          <w:sz w:val="24"/>
          <w:szCs w:val="24"/>
          <w:shd w:val="clear" w:color="auto" w:fill="FFFFFF"/>
          <w:lang w:val="uk-UA"/>
        </w:rPr>
        <w:t>Srivastava</w:t>
      </w:r>
      <w:proofErr w:type="spellEnd"/>
      <w:r w:rsidRPr="001B2DD1">
        <w:rPr>
          <w:color w:val="222222"/>
          <w:sz w:val="24"/>
          <w:szCs w:val="24"/>
          <w:shd w:val="clear" w:color="auto" w:fill="FFFFFF"/>
          <w:lang w:val="uk-UA"/>
        </w:rPr>
        <w:t xml:space="preserve"> S, </w:t>
      </w:r>
      <w:proofErr w:type="spellStart"/>
      <w:r w:rsidRPr="001B2DD1">
        <w:rPr>
          <w:color w:val="222222"/>
          <w:sz w:val="24"/>
          <w:szCs w:val="24"/>
          <w:shd w:val="clear" w:color="auto" w:fill="FFFFFF"/>
          <w:lang w:val="uk-UA"/>
        </w:rPr>
        <w:t>Tandon</w:t>
      </w:r>
      <w:proofErr w:type="spellEnd"/>
      <w:r w:rsidRPr="001B2DD1">
        <w:rPr>
          <w:color w:val="222222"/>
          <w:sz w:val="24"/>
          <w:szCs w:val="24"/>
          <w:shd w:val="clear" w:color="auto" w:fill="FFFFFF"/>
          <w:lang w:val="uk-UA"/>
        </w:rPr>
        <w:t xml:space="preserve"> P, Sharma H, </w:t>
      </w:r>
      <w:proofErr w:type="spellStart"/>
      <w:r w:rsidRPr="001B2DD1">
        <w:rPr>
          <w:color w:val="222222"/>
          <w:sz w:val="24"/>
          <w:szCs w:val="24"/>
          <w:shd w:val="clear" w:color="auto" w:fill="FFFFFF"/>
          <w:lang w:val="uk-UA"/>
        </w:rPr>
        <w:t>Gupta</w:t>
      </w:r>
      <w:proofErr w:type="spellEnd"/>
      <w:r w:rsidRPr="001B2DD1">
        <w:rPr>
          <w:color w:val="222222"/>
          <w:sz w:val="24"/>
          <w:szCs w:val="24"/>
          <w:shd w:val="clear" w:color="auto" w:fill="FFFFFF"/>
          <w:lang w:val="uk-UA"/>
        </w:rPr>
        <w:t xml:space="preserve"> S. </w:t>
      </w:r>
      <w:proofErr w:type="spellStart"/>
      <w:r w:rsidRPr="001B2DD1">
        <w:rPr>
          <w:color w:val="222222"/>
          <w:sz w:val="24"/>
          <w:szCs w:val="24"/>
          <w:shd w:val="clear" w:color="auto" w:fill="FFFFFF"/>
          <w:lang w:val="uk-UA"/>
        </w:rPr>
        <w:t>Comparative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evaluation</w:t>
      </w:r>
      <w:proofErr w:type="spellEnd"/>
      <w:r w:rsidRPr="001B2DD1">
        <w:rPr>
          <w:color w:val="222222"/>
          <w:sz w:val="24"/>
          <w:szCs w:val="24"/>
          <w:shd w:val="clear" w:color="auto" w:fill="FFFFFF"/>
          <w:lang w:val="uk-UA"/>
        </w:rPr>
        <w:t xml:space="preserve"> of </w:t>
      </w:r>
      <w:proofErr w:type="spellStart"/>
      <w:r w:rsidRPr="001B2DD1">
        <w:rPr>
          <w:color w:val="222222"/>
          <w:sz w:val="24"/>
          <w:szCs w:val="24"/>
          <w:shd w:val="clear" w:color="auto" w:fill="FFFFFF"/>
          <w:lang w:val="uk-UA"/>
        </w:rPr>
        <w:t>gingival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response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following</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the</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placement</w:t>
      </w:r>
      <w:proofErr w:type="spellEnd"/>
      <w:r w:rsidRPr="001B2DD1">
        <w:rPr>
          <w:color w:val="222222"/>
          <w:sz w:val="24"/>
          <w:szCs w:val="24"/>
          <w:shd w:val="clear" w:color="auto" w:fill="FFFFFF"/>
          <w:lang w:val="uk-UA"/>
        </w:rPr>
        <w:t xml:space="preserve"> of light-</w:t>
      </w:r>
      <w:proofErr w:type="spellStart"/>
      <w:r w:rsidRPr="001B2DD1">
        <w:rPr>
          <w:color w:val="222222"/>
          <w:sz w:val="24"/>
          <w:szCs w:val="24"/>
          <w:shd w:val="clear" w:color="auto" w:fill="FFFFFF"/>
          <w:lang w:val="uk-UA"/>
        </w:rPr>
        <w:t>cured</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w:t>
      </w:r>
      <w:proofErr w:type="spellEnd"/>
      <w:r w:rsidRPr="001B2DD1">
        <w:rPr>
          <w:color w:val="222222"/>
          <w:sz w:val="24"/>
          <w:szCs w:val="24"/>
          <w:shd w:val="clear" w:color="auto" w:fill="FFFFFF"/>
          <w:lang w:val="uk-UA"/>
        </w:rPr>
        <w:t xml:space="preserve"> and </w:t>
      </w:r>
      <w:proofErr w:type="spellStart"/>
      <w:r w:rsidRPr="001B2DD1">
        <w:rPr>
          <w:color w:val="222222"/>
          <w:sz w:val="24"/>
          <w:szCs w:val="24"/>
          <w:shd w:val="clear" w:color="auto" w:fill="FFFFFF"/>
          <w:lang w:val="uk-UA"/>
        </w:rPr>
        <w:t>noneugenol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dressing</w:t>
      </w:r>
      <w:proofErr w:type="spellEnd"/>
      <w:r w:rsidRPr="001B2DD1">
        <w:rPr>
          <w:color w:val="222222"/>
          <w:sz w:val="24"/>
          <w:szCs w:val="24"/>
          <w:shd w:val="clear" w:color="auto" w:fill="FFFFFF"/>
          <w:lang w:val="uk-UA"/>
        </w:rPr>
        <w:t xml:space="preserve"> after </w:t>
      </w:r>
      <w:proofErr w:type="spellStart"/>
      <w:r w:rsidRPr="001B2DD1">
        <w:rPr>
          <w:color w:val="222222"/>
          <w:sz w:val="24"/>
          <w:szCs w:val="24"/>
          <w:shd w:val="clear" w:color="auto" w:fill="FFFFFF"/>
          <w:lang w:val="uk-UA"/>
        </w:rPr>
        <w:t>periodontal</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flap</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surgery</w:t>
      </w:r>
      <w:proofErr w:type="spellEnd"/>
      <w:r w:rsidRPr="001B2DD1">
        <w:rPr>
          <w:color w:val="222222"/>
          <w:sz w:val="24"/>
          <w:szCs w:val="24"/>
          <w:shd w:val="clear" w:color="auto" w:fill="FFFFFF"/>
          <w:lang w:val="uk-UA"/>
        </w:rPr>
        <w:t xml:space="preserve">: A clinical </w:t>
      </w:r>
      <w:proofErr w:type="spellStart"/>
      <w:r w:rsidRPr="001B2DD1">
        <w:rPr>
          <w:color w:val="222222"/>
          <w:sz w:val="24"/>
          <w:szCs w:val="24"/>
          <w:shd w:val="clear" w:color="auto" w:fill="FFFFFF"/>
          <w:lang w:val="uk-UA"/>
        </w:rPr>
        <w:t>study</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Indian</w:t>
      </w:r>
      <w:proofErr w:type="spellEnd"/>
      <w:r w:rsidRPr="001B2DD1">
        <w:rPr>
          <w:color w:val="222222"/>
          <w:sz w:val="24"/>
          <w:szCs w:val="24"/>
          <w:shd w:val="clear" w:color="auto" w:fill="FFFFFF"/>
          <w:lang w:val="uk-UA"/>
        </w:rPr>
        <w:t xml:space="preserve"> </w:t>
      </w:r>
      <w:proofErr w:type="spellStart"/>
      <w:r w:rsidRPr="001B2DD1">
        <w:rPr>
          <w:color w:val="222222"/>
          <w:sz w:val="24"/>
          <w:szCs w:val="24"/>
          <w:shd w:val="clear" w:color="auto" w:fill="FFFFFF"/>
          <w:lang w:val="uk-UA"/>
        </w:rPr>
        <w:t>Journal</w:t>
      </w:r>
      <w:proofErr w:type="spellEnd"/>
      <w:r w:rsidRPr="001B2DD1">
        <w:rPr>
          <w:color w:val="222222"/>
          <w:sz w:val="24"/>
          <w:szCs w:val="24"/>
          <w:shd w:val="clear" w:color="auto" w:fill="FFFFFF"/>
          <w:lang w:val="uk-UA"/>
        </w:rPr>
        <w:t xml:space="preserve"> of Dental </w:t>
      </w:r>
      <w:proofErr w:type="spellStart"/>
      <w:r w:rsidRPr="001B2DD1">
        <w:rPr>
          <w:color w:val="222222"/>
          <w:sz w:val="24"/>
          <w:szCs w:val="24"/>
          <w:shd w:val="clear" w:color="auto" w:fill="FFFFFF"/>
          <w:lang w:val="uk-UA"/>
        </w:rPr>
        <w:t>Sciences</w:t>
      </w:r>
      <w:proofErr w:type="spellEnd"/>
      <w:r w:rsidRPr="001B2DD1">
        <w:rPr>
          <w:color w:val="222222"/>
          <w:sz w:val="24"/>
          <w:szCs w:val="24"/>
          <w:shd w:val="clear" w:color="auto" w:fill="FFFFFF"/>
          <w:lang w:val="uk-UA"/>
        </w:rPr>
        <w:t xml:space="preserve">. 2020 </w:t>
      </w:r>
      <w:proofErr w:type="spellStart"/>
      <w:r w:rsidRPr="001B2DD1">
        <w:rPr>
          <w:color w:val="222222"/>
          <w:sz w:val="24"/>
          <w:szCs w:val="24"/>
          <w:shd w:val="clear" w:color="auto" w:fill="FFFFFF"/>
          <w:lang w:val="uk-UA"/>
        </w:rPr>
        <w:t>Oct</w:t>
      </w:r>
      <w:proofErr w:type="spellEnd"/>
      <w:r w:rsidRPr="001B2DD1">
        <w:rPr>
          <w:color w:val="222222"/>
          <w:sz w:val="24"/>
          <w:szCs w:val="24"/>
          <w:shd w:val="clear" w:color="auto" w:fill="FFFFFF"/>
          <w:lang w:val="uk-UA"/>
        </w:rPr>
        <w:t xml:space="preserve"> 1;12(4):204.</w:t>
      </w:r>
    </w:p>
    <w:sectPr w:rsidR="00F55AF8" w:rsidRPr="001B2DD1" w:rsidSect="00F55AF8">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1A4B"/>
    <w:multiLevelType w:val="hybridMultilevel"/>
    <w:tmpl w:val="7CB242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4247FEC"/>
    <w:multiLevelType w:val="hybridMultilevel"/>
    <w:tmpl w:val="8C80875C"/>
    <w:lvl w:ilvl="0" w:tplc="04220001">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 w15:restartNumberingAfterBreak="0">
    <w:nsid w:val="073D6307"/>
    <w:multiLevelType w:val="hybridMultilevel"/>
    <w:tmpl w:val="7D26BE46"/>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 w15:restartNumberingAfterBreak="0">
    <w:nsid w:val="0B0F72FE"/>
    <w:multiLevelType w:val="hybridMultilevel"/>
    <w:tmpl w:val="35AEDE82"/>
    <w:lvl w:ilvl="0" w:tplc="04190011">
      <w:start w:val="1"/>
      <w:numFmt w:val="decimal"/>
      <w:lvlText w:val="%1)"/>
      <w:lvlJc w:val="left"/>
      <w:pPr>
        <w:ind w:left="720" w:hanging="360"/>
      </w:pPr>
    </w:lvl>
    <w:lvl w:ilvl="1" w:tplc="A782A9A0">
      <w:start w:val="1"/>
      <w:numFmt w:val="decimal"/>
      <w:lvlText w:val="%2)"/>
      <w:lvlJc w:val="left"/>
      <w:pPr>
        <w:ind w:left="1440" w:hanging="360"/>
      </w:pPr>
      <w:rPr>
        <w:b w:val="0"/>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D622CCE"/>
    <w:multiLevelType w:val="hybridMultilevel"/>
    <w:tmpl w:val="AB4E8142"/>
    <w:lvl w:ilvl="0" w:tplc="041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F6302CC"/>
    <w:multiLevelType w:val="hybridMultilevel"/>
    <w:tmpl w:val="0CF68176"/>
    <w:lvl w:ilvl="0" w:tplc="2A36E412">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2585AC5"/>
    <w:multiLevelType w:val="hybridMultilevel"/>
    <w:tmpl w:val="9D7285A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2AC72E6"/>
    <w:multiLevelType w:val="hybridMultilevel"/>
    <w:tmpl w:val="DE620F4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4234556"/>
    <w:multiLevelType w:val="hybridMultilevel"/>
    <w:tmpl w:val="060EA9C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47B78D3"/>
    <w:multiLevelType w:val="hybridMultilevel"/>
    <w:tmpl w:val="314A50F8"/>
    <w:lvl w:ilvl="0" w:tplc="0D503222">
      <w:start w:val="1"/>
      <w:numFmt w:val="decimal"/>
      <w:lvlText w:val="%1."/>
      <w:lvlJc w:val="left"/>
      <w:pPr>
        <w:ind w:left="538" w:hanging="360"/>
      </w:pPr>
      <w:rPr>
        <w:rFonts w:hint="default"/>
      </w:rPr>
    </w:lvl>
    <w:lvl w:ilvl="1" w:tplc="20000019" w:tentative="1">
      <w:start w:val="1"/>
      <w:numFmt w:val="lowerLetter"/>
      <w:lvlText w:val="%2."/>
      <w:lvlJc w:val="left"/>
      <w:pPr>
        <w:ind w:left="1865" w:hanging="360"/>
      </w:pPr>
    </w:lvl>
    <w:lvl w:ilvl="2" w:tplc="2000001B" w:tentative="1">
      <w:start w:val="1"/>
      <w:numFmt w:val="lowerRoman"/>
      <w:lvlText w:val="%3."/>
      <w:lvlJc w:val="right"/>
      <w:pPr>
        <w:ind w:left="2585" w:hanging="180"/>
      </w:pPr>
    </w:lvl>
    <w:lvl w:ilvl="3" w:tplc="2000000F" w:tentative="1">
      <w:start w:val="1"/>
      <w:numFmt w:val="decimal"/>
      <w:lvlText w:val="%4."/>
      <w:lvlJc w:val="left"/>
      <w:pPr>
        <w:ind w:left="3305" w:hanging="360"/>
      </w:pPr>
    </w:lvl>
    <w:lvl w:ilvl="4" w:tplc="20000019" w:tentative="1">
      <w:start w:val="1"/>
      <w:numFmt w:val="lowerLetter"/>
      <w:lvlText w:val="%5."/>
      <w:lvlJc w:val="left"/>
      <w:pPr>
        <w:ind w:left="4025" w:hanging="360"/>
      </w:pPr>
    </w:lvl>
    <w:lvl w:ilvl="5" w:tplc="2000001B" w:tentative="1">
      <w:start w:val="1"/>
      <w:numFmt w:val="lowerRoman"/>
      <w:lvlText w:val="%6."/>
      <w:lvlJc w:val="right"/>
      <w:pPr>
        <w:ind w:left="4745" w:hanging="180"/>
      </w:pPr>
    </w:lvl>
    <w:lvl w:ilvl="6" w:tplc="2000000F" w:tentative="1">
      <w:start w:val="1"/>
      <w:numFmt w:val="decimal"/>
      <w:lvlText w:val="%7."/>
      <w:lvlJc w:val="left"/>
      <w:pPr>
        <w:ind w:left="5465" w:hanging="360"/>
      </w:pPr>
    </w:lvl>
    <w:lvl w:ilvl="7" w:tplc="20000019" w:tentative="1">
      <w:start w:val="1"/>
      <w:numFmt w:val="lowerLetter"/>
      <w:lvlText w:val="%8."/>
      <w:lvlJc w:val="left"/>
      <w:pPr>
        <w:ind w:left="6185" w:hanging="360"/>
      </w:pPr>
    </w:lvl>
    <w:lvl w:ilvl="8" w:tplc="2000001B" w:tentative="1">
      <w:start w:val="1"/>
      <w:numFmt w:val="lowerRoman"/>
      <w:lvlText w:val="%9."/>
      <w:lvlJc w:val="right"/>
      <w:pPr>
        <w:ind w:left="6905" w:hanging="180"/>
      </w:pPr>
    </w:lvl>
  </w:abstractNum>
  <w:abstractNum w:abstractNumId="10" w15:restartNumberingAfterBreak="0">
    <w:nsid w:val="159B1B70"/>
    <w:multiLevelType w:val="hybridMultilevel"/>
    <w:tmpl w:val="D7BE406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8B17592"/>
    <w:multiLevelType w:val="hybridMultilevel"/>
    <w:tmpl w:val="46243E0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B8703E"/>
    <w:multiLevelType w:val="hybridMultilevel"/>
    <w:tmpl w:val="FD5A302C"/>
    <w:lvl w:ilvl="0" w:tplc="5F9650E2">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9F50834"/>
    <w:multiLevelType w:val="hybridMultilevel"/>
    <w:tmpl w:val="D20836FE"/>
    <w:lvl w:ilvl="0" w:tplc="054465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E5E3B49"/>
    <w:multiLevelType w:val="hybridMultilevel"/>
    <w:tmpl w:val="655E345E"/>
    <w:lvl w:ilvl="0" w:tplc="0D503222">
      <w:start w:val="1"/>
      <w:numFmt w:val="decimal"/>
      <w:lvlText w:val="%1."/>
      <w:lvlJc w:val="left"/>
      <w:pPr>
        <w:ind w:left="538" w:hanging="360"/>
      </w:pPr>
      <w:rPr>
        <w:rFonts w:hint="default"/>
      </w:rPr>
    </w:lvl>
    <w:lvl w:ilvl="1" w:tplc="20000019" w:tentative="1">
      <w:start w:val="1"/>
      <w:numFmt w:val="lowerLetter"/>
      <w:lvlText w:val="%2."/>
      <w:lvlJc w:val="left"/>
      <w:pPr>
        <w:ind w:left="1865" w:hanging="360"/>
      </w:pPr>
    </w:lvl>
    <w:lvl w:ilvl="2" w:tplc="2000001B" w:tentative="1">
      <w:start w:val="1"/>
      <w:numFmt w:val="lowerRoman"/>
      <w:lvlText w:val="%3."/>
      <w:lvlJc w:val="right"/>
      <w:pPr>
        <w:ind w:left="2585" w:hanging="180"/>
      </w:pPr>
    </w:lvl>
    <w:lvl w:ilvl="3" w:tplc="2000000F" w:tentative="1">
      <w:start w:val="1"/>
      <w:numFmt w:val="decimal"/>
      <w:lvlText w:val="%4."/>
      <w:lvlJc w:val="left"/>
      <w:pPr>
        <w:ind w:left="3305" w:hanging="360"/>
      </w:pPr>
    </w:lvl>
    <w:lvl w:ilvl="4" w:tplc="20000019" w:tentative="1">
      <w:start w:val="1"/>
      <w:numFmt w:val="lowerLetter"/>
      <w:lvlText w:val="%5."/>
      <w:lvlJc w:val="left"/>
      <w:pPr>
        <w:ind w:left="4025" w:hanging="360"/>
      </w:pPr>
    </w:lvl>
    <w:lvl w:ilvl="5" w:tplc="2000001B" w:tentative="1">
      <w:start w:val="1"/>
      <w:numFmt w:val="lowerRoman"/>
      <w:lvlText w:val="%6."/>
      <w:lvlJc w:val="right"/>
      <w:pPr>
        <w:ind w:left="4745" w:hanging="180"/>
      </w:pPr>
    </w:lvl>
    <w:lvl w:ilvl="6" w:tplc="2000000F" w:tentative="1">
      <w:start w:val="1"/>
      <w:numFmt w:val="decimal"/>
      <w:lvlText w:val="%7."/>
      <w:lvlJc w:val="left"/>
      <w:pPr>
        <w:ind w:left="5465" w:hanging="360"/>
      </w:pPr>
    </w:lvl>
    <w:lvl w:ilvl="7" w:tplc="20000019" w:tentative="1">
      <w:start w:val="1"/>
      <w:numFmt w:val="lowerLetter"/>
      <w:lvlText w:val="%8."/>
      <w:lvlJc w:val="left"/>
      <w:pPr>
        <w:ind w:left="6185" w:hanging="360"/>
      </w:pPr>
    </w:lvl>
    <w:lvl w:ilvl="8" w:tplc="2000001B" w:tentative="1">
      <w:start w:val="1"/>
      <w:numFmt w:val="lowerRoman"/>
      <w:lvlText w:val="%9."/>
      <w:lvlJc w:val="right"/>
      <w:pPr>
        <w:ind w:left="6905" w:hanging="180"/>
      </w:pPr>
    </w:lvl>
  </w:abstractNum>
  <w:abstractNum w:abstractNumId="15" w15:restartNumberingAfterBreak="0">
    <w:nsid w:val="1FAD60CB"/>
    <w:multiLevelType w:val="hybridMultilevel"/>
    <w:tmpl w:val="69DCB216"/>
    <w:lvl w:ilvl="0" w:tplc="6F7EC5D4">
      <w:start w:val="1"/>
      <w:numFmt w:val="decimal"/>
      <w:lvlText w:val="%1)"/>
      <w:lvlJc w:val="left"/>
      <w:pPr>
        <w:ind w:left="720" w:hanging="360"/>
      </w:pPr>
      <w:rPr>
        <w:b w:val="0"/>
      </w:rPr>
    </w:lvl>
    <w:lvl w:ilvl="1" w:tplc="A9EA135A">
      <w:start w:val="1"/>
      <w:numFmt w:val="upperLetter"/>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5A02890"/>
    <w:multiLevelType w:val="hybridMultilevel"/>
    <w:tmpl w:val="5848400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93A4E47"/>
    <w:multiLevelType w:val="hybridMultilevel"/>
    <w:tmpl w:val="932A253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294E5983"/>
    <w:multiLevelType w:val="hybridMultilevel"/>
    <w:tmpl w:val="1816492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2A77427D"/>
    <w:multiLevelType w:val="hybridMultilevel"/>
    <w:tmpl w:val="F7ECD07E"/>
    <w:lvl w:ilvl="0" w:tplc="0419000F">
      <w:start w:val="1"/>
      <w:numFmt w:val="decimal"/>
      <w:lvlText w:val="%1."/>
      <w:lvlJc w:val="left"/>
      <w:pPr>
        <w:tabs>
          <w:tab w:val="num" w:pos="785"/>
        </w:tabs>
        <w:ind w:left="785"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2AF77FA3"/>
    <w:multiLevelType w:val="hybridMultilevel"/>
    <w:tmpl w:val="5D2A879A"/>
    <w:lvl w:ilvl="0" w:tplc="A448CE0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5A4483"/>
    <w:multiLevelType w:val="hybridMultilevel"/>
    <w:tmpl w:val="51A45F74"/>
    <w:lvl w:ilvl="0" w:tplc="0D503222">
      <w:start w:val="1"/>
      <w:numFmt w:val="decimal"/>
      <w:lvlText w:val="%1."/>
      <w:lvlJc w:val="left"/>
      <w:pPr>
        <w:ind w:left="113" w:hanging="360"/>
      </w:pPr>
      <w:rPr>
        <w:rFonts w:hint="default"/>
      </w:rPr>
    </w:lvl>
    <w:lvl w:ilvl="1" w:tplc="04190019" w:tentative="1">
      <w:start w:val="1"/>
      <w:numFmt w:val="lowerLetter"/>
      <w:lvlText w:val="%2."/>
      <w:lvlJc w:val="left"/>
      <w:pPr>
        <w:ind w:left="833" w:hanging="360"/>
      </w:pPr>
    </w:lvl>
    <w:lvl w:ilvl="2" w:tplc="0419001B" w:tentative="1">
      <w:start w:val="1"/>
      <w:numFmt w:val="lowerRoman"/>
      <w:lvlText w:val="%3."/>
      <w:lvlJc w:val="right"/>
      <w:pPr>
        <w:ind w:left="1553" w:hanging="180"/>
      </w:pPr>
    </w:lvl>
    <w:lvl w:ilvl="3" w:tplc="0419000F" w:tentative="1">
      <w:start w:val="1"/>
      <w:numFmt w:val="decimal"/>
      <w:lvlText w:val="%4."/>
      <w:lvlJc w:val="left"/>
      <w:pPr>
        <w:ind w:left="2273" w:hanging="360"/>
      </w:pPr>
    </w:lvl>
    <w:lvl w:ilvl="4" w:tplc="04190019" w:tentative="1">
      <w:start w:val="1"/>
      <w:numFmt w:val="lowerLetter"/>
      <w:lvlText w:val="%5."/>
      <w:lvlJc w:val="left"/>
      <w:pPr>
        <w:ind w:left="2993" w:hanging="360"/>
      </w:pPr>
    </w:lvl>
    <w:lvl w:ilvl="5" w:tplc="0419001B" w:tentative="1">
      <w:start w:val="1"/>
      <w:numFmt w:val="lowerRoman"/>
      <w:lvlText w:val="%6."/>
      <w:lvlJc w:val="right"/>
      <w:pPr>
        <w:ind w:left="3713" w:hanging="180"/>
      </w:pPr>
    </w:lvl>
    <w:lvl w:ilvl="6" w:tplc="0419000F" w:tentative="1">
      <w:start w:val="1"/>
      <w:numFmt w:val="decimal"/>
      <w:lvlText w:val="%7."/>
      <w:lvlJc w:val="left"/>
      <w:pPr>
        <w:ind w:left="4433" w:hanging="360"/>
      </w:pPr>
    </w:lvl>
    <w:lvl w:ilvl="7" w:tplc="04190019" w:tentative="1">
      <w:start w:val="1"/>
      <w:numFmt w:val="lowerLetter"/>
      <w:lvlText w:val="%8."/>
      <w:lvlJc w:val="left"/>
      <w:pPr>
        <w:ind w:left="5153" w:hanging="360"/>
      </w:pPr>
    </w:lvl>
    <w:lvl w:ilvl="8" w:tplc="0419001B" w:tentative="1">
      <w:start w:val="1"/>
      <w:numFmt w:val="lowerRoman"/>
      <w:lvlText w:val="%9."/>
      <w:lvlJc w:val="right"/>
      <w:pPr>
        <w:ind w:left="5873" w:hanging="180"/>
      </w:pPr>
    </w:lvl>
  </w:abstractNum>
  <w:abstractNum w:abstractNumId="22" w15:restartNumberingAfterBreak="0">
    <w:nsid w:val="36603781"/>
    <w:multiLevelType w:val="hybridMultilevel"/>
    <w:tmpl w:val="0DB4120E"/>
    <w:lvl w:ilvl="0" w:tplc="1B9C750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2422504"/>
    <w:multiLevelType w:val="hybridMultilevel"/>
    <w:tmpl w:val="722217DE"/>
    <w:lvl w:ilvl="0" w:tplc="EE303C1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2980B63"/>
    <w:multiLevelType w:val="hybridMultilevel"/>
    <w:tmpl w:val="17A803A4"/>
    <w:lvl w:ilvl="0" w:tplc="0D503222">
      <w:start w:val="1"/>
      <w:numFmt w:val="decimal"/>
      <w:lvlText w:val="%1."/>
      <w:lvlJc w:val="left"/>
      <w:pPr>
        <w:ind w:left="538" w:hanging="360"/>
      </w:pPr>
      <w:rPr>
        <w:rFonts w:hint="default"/>
      </w:rPr>
    </w:lvl>
    <w:lvl w:ilvl="1" w:tplc="20000019" w:tentative="1">
      <w:start w:val="1"/>
      <w:numFmt w:val="lowerLetter"/>
      <w:lvlText w:val="%2."/>
      <w:lvlJc w:val="left"/>
      <w:pPr>
        <w:ind w:left="1865" w:hanging="360"/>
      </w:pPr>
    </w:lvl>
    <w:lvl w:ilvl="2" w:tplc="2000001B" w:tentative="1">
      <w:start w:val="1"/>
      <w:numFmt w:val="lowerRoman"/>
      <w:lvlText w:val="%3."/>
      <w:lvlJc w:val="right"/>
      <w:pPr>
        <w:ind w:left="2585" w:hanging="180"/>
      </w:pPr>
    </w:lvl>
    <w:lvl w:ilvl="3" w:tplc="2000000F" w:tentative="1">
      <w:start w:val="1"/>
      <w:numFmt w:val="decimal"/>
      <w:lvlText w:val="%4."/>
      <w:lvlJc w:val="left"/>
      <w:pPr>
        <w:ind w:left="3305" w:hanging="360"/>
      </w:pPr>
    </w:lvl>
    <w:lvl w:ilvl="4" w:tplc="20000019" w:tentative="1">
      <w:start w:val="1"/>
      <w:numFmt w:val="lowerLetter"/>
      <w:lvlText w:val="%5."/>
      <w:lvlJc w:val="left"/>
      <w:pPr>
        <w:ind w:left="4025" w:hanging="360"/>
      </w:pPr>
    </w:lvl>
    <w:lvl w:ilvl="5" w:tplc="2000001B" w:tentative="1">
      <w:start w:val="1"/>
      <w:numFmt w:val="lowerRoman"/>
      <w:lvlText w:val="%6."/>
      <w:lvlJc w:val="right"/>
      <w:pPr>
        <w:ind w:left="4745" w:hanging="180"/>
      </w:pPr>
    </w:lvl>
    <w:lvl w:ilvl="6" w:tplc="2000000F" w:tentative="1">
      <w:start w:val="1"/>
      <w:numFmt w:val="decimal"/>
      <w:lvlText w:val="%7."/>
      <w:lvlJc w:val="left"/>
      <w:pPr>
        <w:ind w:left="5465" w:hanging="360"/>
      </w:pPr>
    </w:lvl>
    <w:lvl w:ilvl="7" w:tplc="20000019" w:tentative="1">
      <w:start w:val="1"/>
      <w:numFmt w:val="lowerLetter"/>
      <w:lvlText w:val="%8."/>
      <w:lvlJc w:val="left"/>
      <w:pPr>
        <w:ind w:left="6185" w:hanging="360"/>
      </w:pPr>
    </w:lvl>
    <w:lvl w:ilvl="8" w:tplc="2000001B" w:tentative="1">
      <w:start w:val="1"/>
      <w:numFmt w:val="lowerRoman"/>
      <w:lvlText w:val="%9."/>
      <w:lvlJc w:val="right"/>
      <w:pPr>
        <w:ind w:left="6905" w:hanging="180"/>
      </w:pPr>
    </w:lvl>
  </w:abstractNum>
  <w:abstractNum w:abstractNumId="25" w15:restartNumberingAfterBreak="0">
    <w:nsid w:val="456A48B6"/>
    <w:multiLevelType w:val="hybridMultilevel"/>
    <w:tmpl w:val="DB24A0E8"/>
    <w:lvl w:ilvl="0" w:tplc="04190011">
      <w:start w:val="1"/>
      <w:numFmt w:val="decimal"/>
      <w:lvlText w:val="%1)"/>
      <w:lvlJc w:val="left"/>
      <w:pPr>
        <w:ind w:left="720" w:hanging="360"/>
      </w:pPr>
    </w:lvl>
    <w:lvl w:ilvl="1" w:tplc="5D76E016">
      <w:start w:val="1"/>
      <w:numFmt w:val="decimal"/>
      <w:lvlText w:val="%2)"/>
      <w:lvlJc w:val="left"/>
      <w:pPr>
        <w:ind w:left="1440" w:hanging="360"/>
      </w:pPr>
      <w:rPr>
        <w:rFonts w:hint="default"/>
        <w:b w:val="0"/>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6AC6D51"/>
    <w:multiLevelType w:val="hybridMultilevel"/>
    <w:tmpl w:val="78302824"/>
    <w:lvl w:ilvl="0" w:tplc="6FB873A8">
      <w:start w:val="1"/>
      <w:numFmt w:val="decimal"/>
      <w:lvlText w:val="%1)"/>
      <w:lvlJc w:val="left"/>
      <w:pPr>
        <w:ind w:left="473" w:hanging="360"/>
      </w:pPr>
      <w:rPr>
        <w:b w:val="0"/>
      </w:rPr>
    </w:lvl>
    <w:lvl w:ilvl="1" w:tplc="20000019" w:tentative="1">
      <w:start w:val="1"/>
      <w:numFmt w:val="lowerLetter"/>
      <w:lvlText w:val="%2."/>
      <w:lvlJc w:val="left"/>
      <w:pPr>
        <w:ind w:left="1193" w:hanging="360"/>
      </w:pPr>
    </w:lvl>
    <w:lvl w:ilvl="2" w:tplc="2000001B" w:tentative="1">
      <w:start w:val="1"/>
      <w:numFmt w:val="lowerRoman"/>
      <w:lvlText w:val="%3."/>
      <w:lvlJc w:val="right"/>
      <w:pPr>
        <w:ind w:left="1913" w:hanging="180"/>
      </w:pPr>
    </w:lvl>
    <w:lvl w:ilvl="3" w:tplc="2000000F" w:tentative="1">
      <w:start w:val="1"/>
      <w:numFmt w:val="decimal"/>
      <w:lvlText w:val="%4."/>
      <w:lvlJc w:val="left"/>
      <w:pPr>
        <w:ind w:left="2633" w:hanging="360"/>
      </w:pPr>
    </w:lvl>
    <w:lvl w:ilvl="4" w:tplc="20000019" w:tentative="1">
      <w:start w:val="1"/>
      <w:numFmt w:val="lowerLetter"/>
      <w:lvlText w:val="%5."/>
      <w:lvlJc w:val="left"/>
      <w:pPr>
        <w:ind w:left="3353" w:hanging="360"/>
      </w:pPr>
    </w:lvl>
    <w:lvl w:ilvl="5" w:tplc="2000001B" w:tentative="1">
      <w:start w:val="1"/>
      <w:numFmt w:val="lowerRoman"/>
      <w:lvlText w:val="%6."/>
      <w:lvlJc w:val="right"/>
      <w:pPr>
        <w:ind w:left="4073" w:hanging="180"/>
      </w:pPr>
    </w:lvl>
    <w:lvl w:ilvl="6" w:tplc="2000000F" w:tentative="1">
      <w:start w:val="1"/>
      <w:numFmt w:val="decimal"/>
      <w:lvlText w:val="%7."/>
      <w:lvlJc w:val="left"/>
      <w:pPr>
        <w:ind w:left="4793" w:hanging="360"/>
      </w:pPr>
    </w:lvl>
    <w:lvl w:ilvl="7" w:tplc="20000019" w:tentative="1">
      <w:start w:val="1"/>
      <w:numFmt w:val="lowerLetter"/>
      <w:lvlText w:val="%8."/>
      <w:lvlJc w:val="left"/>
      <w:pPr>
        <w:ind w:left="5513" w:hanging="360"/>
      </w:pPr>
    </w:lvl>
    <w:lvl w:ilvl="8" w:tplc="2000001B" w:tentative="1">
      <w:start w:val="1"/>
      <w:numFmt w:val="lowerRoman"/>
      <w:lvlText w:val="%9."/>
      <w:lvlJc w:val="right"/>
      <w:pPr>
        <w:ind w:left="6233" w:hanging="180"/>
      </w:pPr>
    </w:lvl>
  </w:abstractNum>
  <w:abstractNum w:abstractNumId="27" w15:restartNumberingAfterBreak="0">
    <w:nsid w:val="486C176B"/>
    <w:multiLevelType w:val="hybridMultilevel"/>
    <w:tmpl w:val="4F62C8C8"/>
    <w:lvl w:ilvl="0" w:tplc="2AE625B0">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9B60FDA"/>
    <w:multiLevelType w:val="multilevel"/>
    <w:tmpl w:val="7E481CB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A6A16A5"/>
    <w:multiLevelType w:val="hybridMultilevel"/>
    <w:tmpl w:val="42DEB6E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4B2F1480"/>
    <w:multiLevelType w:val="hybridMultilevel"/>
    <w:tmpl w:val="3B6E3558"/>
    <w:lvl w:ilvl="0" w:tplc="64966282">
      <w:start w:val="1"/>
      <w:numFmt w:val="decimal"/>
      <w:lvlText w:val="%1."/>
      <w:lvlJc w:val="left"/>
      <w:pPr>
        <w:tabs>
          <w:tab w:val="num" w:pos="1174"/>
        </w:tabs>
        <w:ind w:left="1174" w:hanging="46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4B4B3D47"/>
    <w:multiLevelType w:val="hybridMultilevel"/>
    <w:tmpl w:val="0D34EA0E"/>
    <w:lvl w:ilvl="0" w:tplc="0D503222">
      <w:start w:val="1"/>
      <w:numFmt w:val="decimal"/>
      <w:lvlText w:val="%1."/>
      <w:lvlJc w:val="left"/>
      <w:pPr>
        <w:ind w:left="1429"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2" w15:restartNumberingAfterBreak="0">
    <w:nsid w:val="4C2D2A7B"/>
    <w:multiLevelType w:val="hybridMultilevel"/>
    <w:tmpl w:val="C93CA798"/>
    <w:lvl w:ilvl="0" w:tplc="0D503222">
      <w:start w:val="1"/>
      <w:numFmt w:val="decimal"/>
      <w:lvlText w:val="%1."/>
      <w:lvlJc w:val="left"/>
      <w:pPr>
        <w:ind w:left="899" w:hanging="360"/>
      </w:pPr>
      <w:rPr>
        <w:rFonts w:hint="default"/>
      </w:rPr>
    </w:lvl>
    <w:lvl w:ilvl="1" w:tplc="20000019" w:tentative="1">
      <w:start w:val="1"/>
      <w:numFmt w:val="lowerLetter"/>
      <w:lvlText w:val="%2."/>
      <w:lvlJc w:val="left"/>
      <w:pPr>
        <w:ind w:left="2226" w:hanging="360"/>
      </w:pPr>
    </w:lvl>
    <w:lvl w:ilvl="2" w:tplc="2000001B" w:tentative="1">
      <w:start w:val="1"/>
      <w:numFmt w:val="lowerRoman"/>
      <w:lvlText w:val="%3."/>
      <w:lvlJc w:val="right"/>
      <w:pPr>
        <w:ind w:left="2946" w:hanging="180"/>
      </w:pPr>
    </w:lvl>
    <w:lvl w:ilvl="3" w:tplc="2000000F" w:tentative="1">
      <w:start w:val="1"/>
      <w:numFmt w:val="decimal"/>
      <w:lvlText w:val="%4."/>
      <w:lvlJc w:val="left"/>
      <w:pPr>
        <w:ind w:left="3666" w:hanging="360"/>
      </w:pPr>
    </w:lvl>
    <w:lvl w:ilvl="4" w:tplc="20000019" w:tentative="1">
      <w:start w:val="1"/>
      <w:numFmt w:val="lowerLetter"/>
      <w:lvlText w:val="%5."/>
      <w:lvlJc w:val="left"/>
      <w:pPr>
        <w:ind w:left="4386" w:hanging="360"/>
      </w:pPr>
    </w:lvl>
    <w:lvl w:ilvl="5" w:tplc="2000001B" w:tentative="1">
      <w:start w:val="1"/>
      <w:numFmt w:val="lowerRoman"/>
      <w:lvlText w:val="%6."/>
      <w:lvlJc w:val="right"/>
      <w:pPr>
        <w:ind w:left="5106" w:hanging="180"/>
      </w:pPr>
    </w:lvl>
    <w:lvl w:ilvl="6" w:tplc="2000000F" w:tentative="1">
      <w:start w:val="1"/>
      <w:numFmt w:val="decimal"/>
      <w:lvlText w:val="%7."/>
      <w:lvlJc w:val="left"/>
      <w:pPr>
        <w:ind w:left="5826" w:hanging="360"/>
      </w:pPr>
    </w:lvl>
    <w:lvl w:ilvl="7" w:tplc="20000019" w:tentative="1">
      <w:start w:val="1"/>
      <w:numFmt w:val="lowerLetter"/>
      <w:lvlText w:val="%8."/>
      <w:lvlJc w:val="left"/>
      <w:pPr>
        <w:ind w:left="6546" w:hanging="360"/>
      </w:pPr>
    </w:lvl>
    <w:lvl w:ilvl="8" w:tplc="2000001B" w:tentative="1">
      <w:start w:val="1"/>
      <w:numFmt w:val="lowerRoman"/>
      <w:lvlText w:val="%9."/>
      <w:lvlJc w:val="right"/>
      <w:pPr>
        <w:ind w:left="7266" w:hanging="180"/>
      </w:pPr>
    </w:lvl>
  </w:abstractNum>
  <w:abstractNum w:abstractNumId="33" w15:restartNumberingAfterBreak="0">
    <w:nsid w:val="4CF055D5"/>
    <w:multiLevelType w:val="hybridMultilevel"/>
    <w:tmpl w:val="AB4E8142"/>
    <w:lvl w:ilvl="0" w:tplc="041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4F460686"/>
    <w:multiLevelType w:val="hybridMultilevel"/>
    <w:tmpl w:val="29AAD9D8"/>
    <w:lvl w:ilvl="0" w:tplc="E8A23EFE">
      <w:start w:val="1"/>
      <w:numFmt w:val="decimal"/>
      <w:lvlText w:val="%1)"/>
      <w:lvlJc w:val="left"/>
      <w:pPr>
        <w:ind w:left="720" w:hanging="360"/>
      </w:pPr>
      <w:rPr>
        <w:rFonts w:hint="default"/>
        <w:b w:val="0"/>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50D25EDF"/>
    <w:multiLevelType w:val="hybridMultilevel"/>
    <w:tmpl w:val="C538942A"/>
    <w:lvl w:ilvl="0" w:tplc="041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8CB1970"/>
    <w:multiLevelType w:val="hybridMultilevel"/>
    <w:tmpl w:val="5DD075B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5C0D2339"/>
    <w:multiLevelType w:val="hybridMultilevel"/>
    <w:tmpl w:val="1108E166"/>
    <w:lvl w:ilvl="0" w:tplc="0D503222">
      <w:start w:val="1"/>
      <w:numFmt w:val="decimal"/>
      <w:lvlText w:val="%1."/>
      <w:lvlJc w:val="left"/>
      <w:pPr>
        <w:ind w:left="1429"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8" w15:restartNumberingAfterBreak="0">
    <w:nsid w:val="682A5496"/>
    <w:multiLevelType w:val="hybridMultilevel"/>
    <w:tmpl w:val="7A7C8E92"/>
    <w:lvl w:ilvl="0" w:tplc="0D503222">
      <w:start w:val="1"/>
      <w:numFmt w:val="decimal"/>
      <w:lvlText w:val="%1."/>
      <w:lvlJc w:val="left"/>
      <w:pPr>
        <w:ind w:left="1429"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9" w15:restartNumberingAfterBreak="0">
    <w:nsid w:val="6F724027"/>
    <w:multiLevelType w:val="hybridMultilevel"/>
    <w:tmpl w:val="93EC366C"/>
    <w:lvl w:ilvl="0" w:tplc="0D503222">
      <w:start w:val="1"/>
      <w:numFmt w:val="decimal"/>
      <w:lvlText w:val="%1."/>
      <w:lvlJc w:val="left"/>
      <w:pPr>
        <w:ind w:left="899" w:hanging="360"/>
      </w:pPr>
      <w:rPr>
        <w:rFonts w:hint="default"/>
      </w:rPr>
    </w:lvl>
    <w:lvl w:ilvl="1" w:tplc="20000019" w:tentative="1">
      <w:start w:val="1"/>
      <w:numFmt w:val="lowerLetter"/>
      <w:lvlText w:val="%2."/>
      <w:lvlJc w:val="left"/>
      <w:pPr>
        <w:ind w:left="2226" w:hanging="360"/>
      </w:pPr>
    </w:lvl>
    <w:lvl w:ilvl="2" w:tplc="2000001B" w:tentative="1">
      <w:start w:val="1"/>
      <w:numFmt w:val="lowerRoman"/>
      <w:lvlText w:val="%3."/>
      <w:lvlJc w:val="right"/>
      <w:pPr>
        <w:ind w:left="2946" w:hanging="180"/>
      </w:pPr>
    </w:lvl>
    <w:lvl w:ilvl="3" w:tplc="2000000F" w:tentative="1">
      <w:start w:val="1"/>
      <w:numFmt w:val="decimal"/>
      <w:lvlText w:val="%4."/>
      <w:lvlJc w:val="left"/>
      <w:pPr>
        <w:ind w:left="3666" w:hanging="360"/>
      </w:pPr>
    </w:lvl>
    <w:lvl w:ilvl="4" w:tplc="20000019" w:tentative="1">
      <w:start w:val="1"/>
      <w:numFmt w:val="lowerLetter"/>
      <w:lvlText w:val="%5."/>
      <w:lvlJc w:val="left"/>
      <w:pPr>
        <w:ind w:left="4386" w:hanging="360"/>
      </w:pPr>
    </w:lvl>
    <w:lvl w:ilvl="5" w:tplc="2000001B" w:tentative="1">
      <w:start w:val="1"/>
      <w:numFmt w:val="lowerRoman"/>
      <w:lvlText w:val="%6."/>
      <w:lvlJc w:val="right"/>
      <w:pPr>
        <w:ind w:left="5106" w:hanging="180"/>
      </w:pPr>
    </w:lvl>
    <w:lvl w:ilvl="6" w:tplc="2000000F" w:tentative="1">
      <w:start w:val="1"/>
      <w:numFmt w:val="decimal"/>
      <w:lvlText w:val="%7."/>
      <w:lvlJc w:val="left"/>
      <w:pPr>
        <w:ind w:left="5826" w:hanging="360"/>
      </w:pPr>
    </w:lvl>
    <w:lvl w:ilvl="7" w:tplc="20000019" w:tentative="1">
      <w:start w:val="1"/>
      <w:numFmt w:val="lowerLetter"/>
      <w:lvlText w:val="%8."/>
      <w:lvlJc w:val="left"/>
      <w:pPr>
        <w:ind w:left="6546" w:hanging="360"/>
      </w:pPr>
    </w:lvl>
    <w:lvl w:ilvl="8" w:tplc="2000001B" w:tentative="1">
      <w:start w:val="1"/>
      <w:numFmt w:val="lowerRoman"/>
      <w:lvlText w:val="%9."/>
      <w:lvlJc w:val="right"/>
      <w:pPr>
        <w:ind w:left="7266" w:hanging="180"/>
      </w:pPr>
    </w:lvl>
  </w:abstractNum>
  <w:abstractNum w:abstractNumId="40" w15:restartNumberingAfterBreak="0">
    <w:nsid w:val="70BA583C"/>
    <w:multiLevelType w:val="hybridMultilevel"/>
    <w:tmpl w:val="8FEA951E"/>
    <w:lvl w:ilvl="0" w:tplc="0D503222">
      <w:start w:val="1"/>
      <w:numFmt w:val="decimal"/>
      <w:lvlText w:val="%1."/>
      <w:lvlJc w:val="left"/>
      <w:pPr>
        <w:ind w:left="899" w:hanging="360"/>
      </w:pPr>
      <w:rPr>
        <w:rFonts w:hint="default"/>
      </w:rPr>
    </w:lvl>
    <w:lvl w:ilvl="1" w:tplc="20000019" w:tentative="1">
      <w:start w:val="1"/>
      <w:numFmt w:val="lowerLetter"/>
      <w:lvlText w:val="%2."/>
      <w:lvlJc w:val="left"/>
      <w:pPr>
        <w:ind w:left="2226" w:hanging="360"/>
      </w:pPr>
    </w:lvl>
    <w:lvl w:ilvl="2" w:tplc="2000001B" w:tentative="1">
      <w:start w:val="1"/>
      <w:numFmt w:val="lowerRoman"/>
      <w:lvlText w:val="%3."/>
      <w:lvlJc w:val="right"/>
      <w:pPr>
        <w:ind w:left="2946" w:hanging="180"/>
      </w:pPr>
    </w:lvl>
    <w:lvl w:ilvl="3" w:tplc="2000000F" w:tentative="1">
      <w:start w:val="1"/>
      <w:numFmt w:val="decimal"/>
      <w:lvlText w:val="%4."/>
      <w:lvlJc w:val="left"/>
      <w:pPr>
        <w:ind w:left="3666" w:hanging="360"/>
      </w:pPr>
    </w:lvl>
    <w:lvl w:ilvl="4" w:tplc="20000019" w:tentative="1">
      <w:start w:val="1"/>
      <w:numFmt w:val="lowerLetter"/>
      <w:lvlText w:val="%5."/>
      <w:lvlJc w:val="left"/>
      <w:pPr>
        <w:ind w:left="4386" w:hanging="360"/>
      </w:pPr>
    </w:lvl>
    <w:lvl w:ilvl="5" w:tplc="2000001B" w:tentative="1">
      <w:start w:val="1"/>
      <w:numFmt w:val="lowerRoman"/>
      <w:lvlText w:val="%6."/>
      <w:lvlJc w:val="right"/>
      <w:pPr>
        <w:ind w:left="5106" w:hanging="180"/>
      </w:pPr>
    </w:lvl>
    <w:lvl w:ilvl="6" w:tplc="2000000F" w:tentative="1">
      <w:start w:val="1"/>
      <w:numFmt w:val="decimal"/>
      <w:lvlText w:val="%7."/>
      <w:lvlJc w:val="left"/>
      <w:pPr>
        <w:ind w:left="5826" w:hanging="360"/>
      </w:pPr>
    </w:lvl>
    <w:lvl w:ilvl="7" w:tplc="20000019" w:tentative="1">
      <w:start w:val="1"/>
      <w:numFmt w:val="lowerLetter"/>
      <w:lvlText w:val="%8."/>
      <w:lvlJc w:val="left"/>
      <w:pPr>
        <w:ind w:left="6546" w:hanging="360"/>
      </w:pPr>
    </w:lvl>
    <w:lvl w:ilvl="8" w:tplc="2000001B" w:tentative="1">
      <w:start w:val="1"/>
      <w:numFmt w:val="lowerRoman"/>
      <w:lvlText w:val="%9."/>
      <w:lvlJc w:val="right"/>
      <w:pPr>
        <w:ind w:left="7266" w:hanging="180"/>
      </w:pPr>
    </w:lvl>
  </w:abstractNum>
  <w:abstractNum w:abstractNumId="41" w15:restartNumberingAfterBreak="0">
    <w:nsid w:val="731C5032"/>
    <w:multiLevelType w:val="hybridMultilevel"/>
    <w:tmpl w:val="2878F17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775C6865"/>
    <w:multiLevelType w:val="hybridMultilevel"/>
    <w:tmpl w:val="58B20A66"/>
    <w:lvl w:ilvl="0" w:tplc="0419000F">
      <w:start w:val="1"/>
      <w:numFmt w:val="decimal"/>
      <w:lvlText w:val="%1."/>
      <w:lvlJc w:val="left"/>
      <w:pPr>
        <w:tabs>
          <w:tab w:val="num" w:pos="1146"/>
        </w:tabs>
        <w:ind w:left="1146" w:hanging="360"/>
      </w:pPr>
    </w:lvl>
    <w:lvl w:ilvl="1" w:tplc="04190019">
      <w:start w:val="1"/>
      <w:numFmt w:val="lowerLetter"/>
      <w:lvlText w:val="%2."/>
      <w:lvlJc w:val="left"/>
      <w:pPr>
        <w:tabs>
          <w:tab w:val="num" w:pos="1866"/>
        </w:tabs>
        <w:ind w:left="1866" w:hanging="360"/>
      </w:pPr>
    </w:lvl>
    <w:lvl w:ilvl="2" w:tplc="0419001B">
      <w:start w:val="1"/>
      <w:numFmt w:val="lowerRoman"/>
      <w:lvlText w:val="%3."/>
      <w:lvlJc w:val="right"/>
      <w:pPr>
        <w:tabs>
          <w:tab w:val="num" w:pos="2586"/>
        </w:tabs>
        <w:ind w:left="2586" w:hanging="180"/>
      </w:pPr>
    </w:lvl>
    <w:lvl w:ilvl="3" w:tplc="0419000F">
      <w:start w:val="1"/>
      <w:numFmt w:val="decimal"/>
      <w:lvlText w:val="%4."/>
      <w:lvlJc w:val="left"/>
      <w:pPr>
        <w:tabs>
          <w:tab w:val="num" w:pos="3306"/>
        </w:tabs>
        <w:ind w:left="3306" w:hanging="360"/>
      </w:pPr>
    </w:lvl>
    <w:lvl w:ilvl="4" w:tplc="04190019">
      <w:start w:val="1"/>
      <w:numFmt w:val="lowerLetter"/>
      <w:lvlText w:val="%5."/>
      <w:lvlJc w:val="left"/>
      <w:pPr>
        <w:tabs>
          <w:tab w:val="num" w:pos="4026"/>
        </w:tabs>
        <w:ind w:left="4026" w:hanging="360"/>
      </w:pPr>
    </w:lvl>
    <w:lvl w:ilvl="5" w:tplc="0419001B">
      <w:start w:val="1"/>
      <w:numFmt w:val="lowerRoman"/>
      <w:lvlText w:val="%6."/>
      <w:lvlJc w:val="right"/>
      <w:pPr>
        <w:tabs>
          <w:tab w:val="num" w:pos="4746"/>
        </w:tabs>
        <w:ind w:left="4746" w:hanging="180"/>
      </w:pPr>
    </w:lvl>
    <w:lvl w:ilvl="6" w:tplc="0419000F">
      <w:start w:val="1"/>
      <w:numFmt w:val="decimal"/>
      <w:lvlText w:val="%7."/>
      <w:lvlJc w:val="left"/>
      <w:pPr>
        <w:tabs>
          <w:tab w:val="num" w:pos="5466"/>
        </w:tabs>
        <w:ind w:left="5466" w:hanging="360"/>
      </w:pPr>
    </w:lvl>
    <w:lvl w:ilvl="7" w:tplc="04190019">
      <w:start w:val="1"/>
      <w:numFmt w:val="lowerLetter"/>
      <w:lvlText w:val="%8."/>
      <w:lvlJc w:val="left"/>
      <w:pPr>
        <w:tabs>
          <w:tab w:val="num" w:pos="6186"/>
        </w:tabs>
        <w:ind w:left="6186" w:hanging="360"/>
      </w:pPr>
    </w:lvl>
    <w:lvl w:ilvl="8" w:tplc="0419001B">
      <w:start w:val="1"/>
      <w:numFmt w:val="lowerRoman"/>
      <w:lvlText w:val="%9."/>
      <w:lvlJc w:val="right"/>
      <w:pPr>
        <w:tabs>
          <w:tab w:val="num" w:pos="6906"/>
        </w:tabs>
        <w:ind w:left="6906" w:hanging="180"/>
      </w:pPr>
    </w:lvl>
  </w:abstractNum>
  <w:abstractNum w:abstractNumId="43" w15:restartNumberingAfterBreak="0">
    <w:nsid w:val="78053396"/>
    <w:multiLevelType w:val="hybridMultilevel"/>
    <w:tmpl w:val="5024D51E"/>
    <w:lvl w:ilvl="0" w:tplc="608C7426">
      <w:start w:val="1"/>
      <w:numFmt w:val="decimal"/>
      <w:lvlText w:val="%1)"/>
      <w:lvlJc w:val="left"/>
      <w:pPr>
        <w:ind w:left="473" w:hanging="360"/>
      </w:pPr>
      <w:rPr>
        <w:b w:val="0"/>
      </w:rPr>
    </w:lvl>
    <w:lvl w:ilvl="1" w:tplc="20000019" w:tentative="1">
      <w:start w:val="1"/>
      <w:numFmt w:val="lowerLetter"/>
      <w:lvlText w:val="%2."/>
      <w:lvlJc w:val="left"/>
      <w:pPr>
        <w:ind w:left="1193" w:hanging="360"/>
      </w:pPr>
    </w:lvl>
    <w:lvl w:ilvl="2" w:tplc="2000001B" w:tentative="1">
      <w:start w:val="1"/>
      <w:numFmt w:val="lowerRoman"/>
      <w:lvlText w:val="%3."/>
      <w:lvlJc w:val="right"/>
      <w:pPr>
        <w:ind w:left="1913" w:hanging="180"/>
      </w:pPr>
    </w:lvl>
    <w:lvl w:ilvl="3" w:tplc="2000000F" w:tentative="1">
      <w:start w:val="1"/>
      <w:numFmt w:val="decimal"/>
      <w:lvlText w:val="%4."/>
      <w:lvlJc w:val="left"/>
      <w:pPr>
        <w:ind w:left="2633" w:hanging="360"/>
      </w:pPr>
    </w:lvl>
    <w:lvl w:ilvl="4" w:tplc="20000019" w:tentative="1">
      <w:start w:val="1"/>
      <w:numFmt w:val="lowerLetter"/>
      <w:lvlText w:val="%5."/>
      <w:lvlJc w:val="left"/>
      <w:pPr>
        <w:ind w:left="3353" w:hanging="360"/>
      </w:pPr>
    </w:lvl>
    <w:lvl w:ilvl="5" w:tplc="2000001B" w:tentative="1">
      <w:start w:val="1"/>
      <w:numFmt w:val="lowerRoman"/>
      <w:lvlText w:val="%6."/>
      <w:lvlJc w:val="right"/>
      <w:pPr>
        <w:ind w:left="4073" w:hanging="180"/>
      </w:pPr>
    </w:lvl>
    <w:lvl w:ilvl="6" w:tplc="2000000F" w:tentative="1">
      <w:start w:val="1"/>
      <w:numFmt w:val="decimal"/>
      <w:lvlText w:val="%7."/>
      <w:lvlJc w:val="left"/>
      <w:pPr>
        <w:ind w:left="4793" w:hanging="360"/>
      </w:pPr>
    </w:lvl>
    <w:lvl w:ilvl="7" w:tplc="20000019" w:tentative="1">
      <w:start w:val="1"/>
      <w:numFmt w:val="lowerLetter"/>
      <w:lvlText w:val="%8."/>
      <w:lvlJc w:val="left"/>
      <w:pPr>
        <w:ind w:left="5513" w:hanging="360"/>
      </w:pPr>
    </w:lvl>
    <w:lvl w:ilvl="8" w:tplc="2000001B" w:tentative="1">
      <w:start w:val="1"/>
      <w:numFmt w:val="lowerRoman"/>
      <w:lvlText w:val="%9."/>
      <w:lvlJc w:val="right"/>
      <w:pPr>
        <w:ind w:left="6233" w:hanging="180"/>
      </w:pPr>
    </w:lvl>
  </w:abstractNum>
  <w:abstractNum w:abstractNumId="44" w15:restartNumberingAfterBreak="0">
    <w:nsid w:val="78C87192"/>
    <w:multiLevelType w:val="hybridMultilevel"/>
    <w:tmpl w:val="493272BE"/>
    <w:lvl w:ilvl="0" w:tplc="11D477EE">
      <w:start w:val="2"/>
      <w:numFmt w:val="decimal"/>
      <w:lvlText w:val="%1."/>
      <w:lvlJc w:val="left"/>
      <w:pPr>
        <w:ind w:left="720" w:hanging="360"/>
      </w:pPr>
      <w:rPr>
        <w:rFonts w:hint="default"/>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7BA54D58"/>
    <w:multiLevelType w:val="hybridMultilevel"/>
    <w:tmpl w:val="6CB827D2"/>
    <w:lvl w:ilvl="0" w:tplc="20D611CE">
      <w:numFmt w:val="bullet"/>
      <w:lvlText w:val="-"/>
      <w:lvlJc w:val="left"/>
      <w:pPr>
        <w:tabs>
          <w:tab w:val="num" w:pos="720"/>
        </w:tabs>
        <w:ind w:left="720"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18606588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86413945">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126339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0439853">
    <w:abstractNumId w:val="28"/>
  </w:num>
  <w:num w:numId="5" w16cid:durableId="1191575676">
    <w:abstractNumId w:val="2"/>
  </w:num>
  <w:num w:numId="6" w16cid:durableId="1174371140">
    <w:abstractNumId w:val="1"/>
  </w:num>
  <w:num w:numId="7" w16cid:durableId="1472597962">
    <w:abstractNumId w:val="36"/>
  </w:num>
  <w:num w:numId="8" w16cid:durableId="988705886">
    <w:abstractNumId w:val="29"/>
  </w:num>
  <w:num w:numId="9" w16cid:durableId="1679429362">
    <w:abstractNumId w:val="16"/>
  </w:num>
  <w:num w:numId="10" w16cid:durableId="108817612">
    <w:abstractNumId w:val="5"/>
  </w:num>
  <w:num w:numId="11" w16cid:durableId="1822766446">
    <w:abstractNumId w:val="6"/>
  </w:num>
  <w:num w:numId="12" w16cid:durableId="319042182">
    <w:abstractNumId w:val="8"/>
  </w:num>
  <w:num w:numId="13" w16cid:durableId="1783568223">
    <w:abstractNumId w:val="41"/>
  </w:num>
  <w:num w:numId="14" w16cid:durableId="290332811">
    <w:abstractNumId w:val="27"/>
  </w:num>
  <w:num w:numId="15" w16cid:durableId="1780679209">
    <w:abstractNumId w:val="7"/>
  </w:num>
  <w:num w:numId="16" w16cid:durableId="328754979">
    <w:abstractNumId w:val="17"/>
  </w:num>
  <w:num w:numId="17" w16cid:durableId="1891335040">
    <w:abstractNumId w:val="10"/>
  </w:num>
  <w:num w:numId="18" w16cid:durableId="1676884517">
    <w:abstractNumId w:val="45"/>
  </w:num>
  <w:num w:numId="19" w16cid:durableId="1015810429">
    <w:abstractNumId w:val="18"/>
  </w:num>
  <w:num w:numId="20" w16cid:durableId="606548120">
    <w:abstractNumId w:val="0"/>
  </w:num>
  <w:num w:numId="21" w16cid:durableId="1664360704">
    <w:abstractNumId w:val="21"/>
  </w:num>
  <w:num w:numId="22" w16cid:durableId="1632129561">
    <w:abstractNumId w:val="26"/>
  </w:num>
  <w:num w:numId="23" w16cid:durableId="1405377886">
    <w:abstractNumId w:val="20"/>
  </w:num>
  <w:num w:numId="24" w16cid:durableId="1764647169">
    <w:abstractNumId w:val="23"/>
  </w:num>
  <w:num w:numId="25" w16cid:durableId="912662494">
    <w:abstractNumId w:val="22"/>
  </w:num>
  <w:num w:numId="26" w16cid:durableId="1525706509">
    <w:abstractNumId w:val="15"/>
  </w:num>
  <w:num w:numId="27" w16cid:durableId="1521432046">
    <w:abstractNumId w:val="25"/>
  </w:num>
  <w:num w:numId="28" w16cid:durableId="1569801245">
    <w:abstractNumId w:val="3"/>
  </w:num>
  <w:num w:numId="29" w16cid:durableId="1620407501">
    <w:abstractNumId w:val="13"/>
  </w:num>
  <w:num w:numId="30" w16cid:durableId="169879070">
    <w:abstractNumId w:val="37"/>
  </w:num>
  <w:num w:numId="31" w16cid:durableId="1116215350">
    <w:abstractNumId w:val="38"/>
  </w:num>
  <w:num w:numId="32" w16cid:durableId="1804224963">
    <w:abstractNumId w:val="31"/>
  </w:num>
  <w:num w:numId="33" w16cid:durableId="836188373">
    <w:abstractNumId w:val="44"/>
  </w:num>
  <w:num w:numId="34" w16cid:durableId="858935607">
    <w:abstractNumId w:val="12"/>
  </w:num>
  <w:num w:numId="35" w16cid:durableId="404568354">
    <w:abstractNumId w:val="34"/>
  </w:num>
  <w:num w:numId="36" w16cid:durableId="1535581189">
    <w:abstractNumId w:val="33"/>
  </w:num>
  <w:num w:numId="37" w16cid:durableId="1331786103">
    <w:abstractNumId w:val="4"/>
  </w:num>
  <w:num w:numId="38" w16cid:durableId="1758359718">
    <w:abstractNumId w:val="43"/>
  </w:num>
  <w:num w:numId="39" w16cid:durableId="1900163288">
    <w:abstractNumId w:val="35"/>
  </w:num>
  <w:num w:numId="40" w16cid:durableId="115757392">
    <w:abstractNumId w:val="11"/>
  </w:num>
  <w:num w:numId="41" w16cid:durableId="431050052">
    <w:abstractNumId w:val="9"/>
  </w:num>
  <w:num w:numId="42" w16cid:durableId="413939807">
    <w:abstractNumId w:val="40"/>
  </w:num>
  <w:num w:numId="43" w16cid:durableId="867253019">
    <w:abstractNumId w:val="24"/>
  </w:num>
  <w:num w:numId="44" w16cid:durableId="1294946842">
    <w:abstractNumId w:val="39"/>
  </w:num>
  <w:num w:numId="45" w16cid:durableId="1125268325">
    <w:abstractNumId w:val="14"/>
  </w:num>
  <w:num w:numId="46" w16cid:durableId="1315834879">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BD6"/>
    <w:rsid w:val="00000445"/>
    <w:rsid w:val="00081A97"/>
    <w:rsid w:val="000A46D0"/>
    <w:rsid w:val="000C4011"/>
    <w:rsid w:val="001112CE"/>
    <w:rsid w:val="0011559D"/>
    <w:rsid w:val="00151D9B"/>
    <w:rsid w:val="001A7821"/>
    <w:rsid w:val="001B2DD1"/>
    <w:rsid w:val="001D3B87"/>
    <w:rsid w:val="001E6DFE"/>
    <w:rsid w:val="001F4896"/>
    <w:rsid w:val="0023390F"/>
    <w:rsid w:val="00273E24"/>
    <w:rsid w:val="002A18DF"/>
    <w:rsid w:val="0032389F"/>
    <w:rsid w:val="003956E7"/>
    <w:rsid w:val="003B0F2B"/>
    <w:rsid w:val="00401C00"/>
    <w:rsid w:val="00550FA7"/>
    <w:rsid w:val="0058016F"/>
    <w:rsid w:val="006765FE"/>
    <w:rsid w:val="006B4031"/>
    <w:rsid w:val="00761A69"/>
    <w:rsid w:val="007A5EA6"/>
    <w:rsid w:val="007C52A4"/>
    <w:rsid w:val="007E7226"/>
    <w:rsid w:val="0085599D"/>
    <w:rsid w:val="00855E90"/>
    <w:rsid w:val="0086021D"/>
    <w:rsid w:val="00880258"/>
    <w:rsid w:val="008A5BED"/>
    <w:rsid w:val="009039D0"/>
    <w:rsid w:val="00931F1A"/>
    <w:rsid w:val="009332C6"/>
    <w:rsid w:val="00943D79"/>
    <w:rsid w:val="009818AA"/>
    <w:rsid w:val="009A73EF"/>
    <w:rsid w:val="009B151C"/>
    <w:rsid w:val="009B6F7E"/>
    <w:rsid w:val="009D253C"/>
    <w:rsid w:val="009E7834"/>
    <w:rsid w:val="009E7F91"/>
    <w:rsid w:val="009F4C37"/>
    <w:rsid w:val="00A12ECE"/>
    <w:rsid w:val="00AD2CF6"/>
    <w:rsid w:val="00B1584D"/>
    <w:rsid w:val="00B5338C"/>
    <w:rsid w:val="00B5389F"/>
    <w:rsid w:val="00BC6F67"/>
    <w:rsid w:val="00C207D8"/>
    <w:rsid w:val="00C31C13"/>
    <w:rsid w:val="00C33644"/>
    <w:rsid w:val="00C814C1"/>
    <w:rsid w:val="00CB2024"/>
    <w:rsid w:val="00D337E8"/>
    <w:rsid w:val="00D86BD6"/>
    <w:rsid w:val="00DC2D96"/>
    <w:rsid w:val="00E43FFA"/>
    <w:rsid w:val="00E54F5C"/>
    <w:rsid w:val="00F55AF8"/>
    <w:rsid w:val="00FE7A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4C6BF"/>
  <w15:chartTrackingRefBased/>
  <w15:docId w15:val="{5C50955B-9E8A-4963-A292-06E0A6BC8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6BD6"/>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86BD6"/>
    <w:pPr>
      <w:keepNext/>
      <w:snapToGrid w:val="0"/>
      <w:jc w:val="both"/>
      <w:outlineLvl w:val="0"/>
    </w:pPr>
    <w:rPr>
      <w:b/>
      <w:sz w:val="28"/>
      <w:lang w:val="uk-UA"/>
    </w:rPr>
  </w:style>
  <w:style w:type="paragraph" w:styleId="2">
    <w:name w:val="heading 2"/>
    <w:basedOn w:val="a"/>
    <w:next w:val="a"/>
    <w:link w:val="20"/>
    <w:unhideWhenUsed/>
    <w:qFormat/>
    <w:rsid w:val="00D86BD6"/>
    <w:pPr>
      <w:keepNext/>
      <w:snapToGrid w:val="0"/>
      <w:spacing w:before="160" w:line="259" w:lineRule="auto"/>
      <w:jc w:val="center"/>
      <w:outlineLvl w:val="1"/>
    </w:pPr>
    <w:rPr>
      <w:b/>
      <w:sz w:val="28"/>
      <w:lang w:val="uk-UA"/>
    </w:rPr>
  </w:style>
  <w:style w:type="paragraph" w:styleId="3">
    <w:name w:val="heading 3"/>
    <w:basedOn w:val="a"/>
    <w:next w:val="a"/>
    <w:link w:val="30"/>
    <w:uiPriority w:val="9"/>
    <w:semiHidden/>
    <w:unhideWhenUsed/>
    <w:qFormat/>
    <w:rsid w:val="00D86BD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D86BD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6BD6"/>
    <w:rPr>
      <w:rFonts w:ascii="Times New Roman" w:eastAsia="Times New Roman" w:hAnsi="Times New Roman" w:cs="Times New Roman"/>
      <w:b/>
      <w:sz w:val="28"/>
      <w:szCs w:val="20"/>
      <w:lang w:val="uk-UA" w:eastAsia="ru-RU"/>
    </w:rPr>
  </w:style>
  <w:style w:type="character" w:customStyle="1" w:styleId="20">
    <w:name w:val="Заголовок 2 Знак"/>
    <w:basedOn w:val="a0"/>
    <w:link w:val="2"/>
    <w:rsid w:val="00D86BD6"/>
    <w:rPr>
      <w:rFonts w:ascii="Times New Roman" w:eastAsia="Times New Roman" w:hAnsi="Times New Roman" w:cs="Times New Roman"/>
      <w:b/>
      <w:sz w:val="28"/>
      <w:szCs w:val="20"/>
      <w:lang w:val="uk-UA" w:eastAsia="ru-RU"/>
    </w:rPr>
  </w:style>
  <w:style w:type="character" w:customStyle="1" w:styleId="30">
    <w:name w:val="Заголовок 3 Знак"/>
    <w:basedOn w:val="a0"/>
    <w:link w:val="3"/>
    <w:uiPriority w:val="9"/>
    <w:semiHidden/>
    <w:rsid w:val="00D86BD6"/>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0"/>
    <w:link w:val="4"/>
    <w:uiPriority w:val="9"/>
    <w:semiHidden/>
    <w:rsid w:val="00D86BD6"/>
    <w:rPr>
      <w:rFonts w:asciiTheme="majorHAnsi" w:eastAsiaTheme="majorEastAsia" w:hAnsiTheme="majorHAnsi" w:cstheme="majorBidi"/>
      <w:i/>
      <w:iCs/>
      <w:color w:val="2F5496" w:themeColor="accent1" w:themeShade="BF"/>
      <w:sz w:val="20"/>
      <w:szCs w:val="20"/>
      <w:lang w:eastAsia="ru-RU"/>
    </w:rPr>
  </w:style>
  <w:style w:type="paragraph" w:styleId="a3">
    <w:name w:val="Title"/>
    <w:basedOn w:val="a"/>
    <w:link w:val="a4"/>
    <w:qFormat/>
    <w:rsid w:val="00D86BD6"/>
    <w:pPr>
      <w:ind w:firstLine="540"/>
      <w:jc w:val="center"/>
    </w:pPr>
    <w:rPr>
      <w:b/>
      <w:sz w:val="28"/>
      <w:lang w:val="uk-UA"/>
    </w:rPr>
  </w:style>
  <w:style w:type="character" w:customStyle="1" w:styleId="a4">
    <w:name w:val="Заголовок Знак"/>
    <w:basedOn w:val="a0"/>
    <w:link w:val="a3"/>
    <w:rsid w:val="00D86BD6"/>
    <w:rPr>
      <w:rFonts w:ascii="Times New Roman" w:eastAsia="Times New Roman" w:hAnsi="Times New Roman" w:cs="Times New Roman"/>
      <w:b/>
      <w:sz w:val="28"/>
      <w:szCs w:val="20"/>
      <w:lang w:val="uk-UA" w:eastAsia="ru-RU"/>
    </w:rPr>
  </w:style>
  <w:style w:type="paragraph" w:styleId="a5">
    <w:name w:val="Body Text Indent"/>
    <w:basedOn w:val="a"/>
    <w:link w:val="a6"/>
    <w:semiHidden/>
    <w:unhideWhenUsed/>
    <w:rsid w:val="00D86BD6"/>
    <w:pPr>
      <w:tabs>
        <w:tab w:val="num" w:pos="0"/>
        <w:tab w:val="left" w:pos="1843"/>
      </w:tabs>
      <w:snapToGrid w:val="0"/>
      <w:spacing w:line="259" w:lineRule="auto"/>
      <w:ind w:firstLine="567"/>
      <w:jc w:val="both"/>
    </w:pPr>
    <w:rPr>
      <w:sz w:val="28"/>
      <w:lang w:val="uk-UA"/>
    </w:rPr>
  </w:style>
  <w:style w:type="character" w:customStyle="1" w:styleId="a6">
    <w:name w:val="Основной текст с отступом Знак"/>
    <w:basedOn w:val="a0"/>
    <w:link w:val="a5"/>
    <w:semiHidden/>
    <w:rsid w:val="00D86BD6"/>
    <w:rPr>
      <w:rFonts w:ascii="Times New Roman" w:eastAsia="Times New Roman" w:hAnsi="Times New Roman" w:cs="Times New Roman"/>
      <w:sz w:val="28"/>
      <w:szCs w:val="20"/>
      <w:lang w:val="uk-UA" w:eastAsia="ru-RU"/>
    </w:rPr>
  </w:style>
  <w:style w:type="paragraph" w:styleId="31">
    <w:name w:val="Body Text 3"/>
    <w:basedOn w:val="a"/>
    <w:link w:val="32"/>
    <w:unhideWhenUsed/>
    <w:rsid w:val="00D86BD6"/>
    <w:pPr>
      <w:widowControl w:val="0"/>
      <w:snapToGrid w:val="0"/>
      <w:jc w:val="center"/>
    </w:pPr>
    <w:rPr>
      <w:b/>
      <w:caps/>
      <w:sz w:val="28"/>
    </w:rPr>
  </w:style>
  <w:style w:type="character" w:customStyle="1" w:styleId="32">
    <w:name w:val="Основной текст 3 Знак"/>
    <w:basedOn w:val="a0"/>
    <w:link w:val="31"/>
    <w:rsid w:val="00D86BD6"/>
    <w:rPr>
      <w:rFonts w:ascii="Times New Roman" w:eastAsia="Times New Roman" w:hAnsi="Times New Roman" w:cs="Times New Roman"/>
      <w:b/>
      <w:caps/>
      <w:sz w:val="28"/>
      <w:szCs w:val="20"/>
      <w:lang w:eastAsia="ru-RU"/>
    </w:rPr>
  </w:style>
  <w:style w:type="paragraph" w:styleId="a7">
    <w:name w:val="Plain Text"/>
    <w:basedOn w:val="a"/>
    <w:link w:val="a8"/>
    <w:semiHidden/>
    <w:unhideWhenUsed/>
    <w:rsid w:val="00D86BD6"/>
    <w:rPr>
      <w:rFonts w:ascii="Courier New" w:hAnsi="Courier New"/>
    </w:rPr>
  </w:style>
  <w:style w:type="character" w:customStyle="1" w:styleId="a8">
    <w:name w:val="Текст Знак"/>
    <w:basedOn w:val="a0"/>
    <w:link w:val="a7"/>
    <w:semiHidden/>
    <w:rsid w:val="00D86BD6"/>
    <w:rPr>
      <w:rFonts w:ascii="Courier New" w:eastAsia="Times New Roman" w:hAnsi="Courier New" w:cs="Times New Roman"/>
      <w:sz w:val="20"/>
      <w:szCs w:val="20"/>
      <w:lang w:eastAsia="ru-RU"/>
    </w:rPr>
  </w:style>
  <w:style w:type="paragraph" w:customStyle="1" w:styleId="FR1">
    <w:name w:val="FR1"/>
    <w:rsid w:val="00D86BD6"/>
    <w:pPr>
      <w:widowControl w:val="0"/>
      <w:snapToGrid w:val="0"/>
      <w:spacing w:after="0" w:line="240" w:lineRule="auto"/>
      <w:ind w:firstLine="680"/>
      <w:jc w:val="both"/>
    </w:pPr>
    <w:rPr>
      <w:rFonts w:ascii="Times New Roman" w:eastAsia="Times New Roman" w:hAnsi="Times New Roman" w:cs="Times New Roman"/>
      <w:sz w:val="24"/>
      <w:szCs w:val="20"/>
      <w:lang w:val="uk-UA" w:eastAsia="ru-RU"/>
    </w:rPr>
  </w:style>
  <w:style w:type="paragraph" w:customStyle="1" w:styleId="a9">
    <w:name w:val="Методична"/>
    <w:basedOn w:val="a"/>
    <w:next w:val="a"/>
    <w:rsid w:val="00D86BD6"/>
    <w:pPr>
      <w:snapToGrid w:val="0"/>
      <w:spacing w:before="227"/>
      <w:jc w:val="center"/>
    </w:pPr>
    <w:rPr>
      <w:b/>
      <w:color w:val="000000"/>
      <w:sz w:val="26"/>
    </w:rPr>
  </w:style>
  <w:style w:type="character" w:styleId="aa">
    <w:name w:val="Hyperlink"/>
    <w:basedOn w:val="a0"/>
    <w:uiPriority w:val="99"/>
    <w:semiHidden/>
    <w:unhideWhenUsed/>
    <w:rsid w:val="00D86BD6"/>
    <w:rPr>
      <w:color w:val="0000FF"/>
      <w:u w:val="single"/>
    </w:rPr>
  </w:style>
  <w:style w:type="paragraph" w:styleId="ab">
    <w:name w:val="List Paragraph"/>
    <w:basedOn w:val="a"/>
    <w:uiPriority w:val="34"/>
    <w:qFormat/>
    <w:rsid w:val="00D86BD6"/>
    <w:pPr>
      <w:ind w:left="720"/>
      <w:contextualSpacing/>
    </w:pPr>
  </w:style>
  <w:style w:type="table" w:styleId="ac">
    <w:name w:val="Table Grid"/>
    <w:basedOn w:val="a1"/>
    <w:uiPriority w:val="59"/>
    <w:rsid w:val="00D86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D86BD6"/>
    <w:rPr>
      <w:rFonts w:ascii="Segoe UI" w:hAnsi="Segoe UI" w:cs="Segoe UI"/>
      <w:sz w:val="18"/>
      <w:szCs w:val="18"/>
    </w:rPr>
  </w:style>
  <w:style w:type="character" w:customStyle="1" w:styleId="ae">
    <w:name w:val="Текст выноски Знак"/>
    <w:basedOn w:val="a0"/>
    <w:link w:val="ad"/>
    <w:uiPriority w:val="99"/>
    <w:semiHidden/>
    <w:rsid w:val="00D86BD6"/>
    <w:rPr>
      <w:rFonts w:ascii="Segoe UI" w:eastAsia="Times New Roman" w:hAnsi="Segoe UI" w:cs="Segoe UI"/>
      <w:sz w:val="18"/>
      <w:szCs w:val="18"/>
      <w:lang w:eastAsia="ru-RU"/>
    </w:rPr>
  </w:style>
  <w:style w:type="character" w:styleId="af">
    <w:name w:val="Strong"/>
    <w:basedOn w:val="a0"/>
    <w:uiPriority w:val="22"/>
    <w:qFormat/>
    <w:rsid w:val="000004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59283">
      <w:bodyDiv w:val="1"/>
      <w:marLeft w:val="0"/>
      <w:marRight w:val="0"/>
      <w:marTop w:val="0"/>
      <w:marBottom w:val="0"/>
      <w:divBdr>
        <w:top w:val="none" w:sz="0" w:space="0" w:color="auto"/>
        <w:left w:val="none" w:sz="0" w:space="0" w:color="auto"/>
        <w:bottom w:val="none" w:sz="0" w:space="0" w:color="auto"/>
        <w:right w:val="none" w:sz="0" w:space="0" w:color="auto"/>
      </w:divBdr>
      <w:divsChild>
        <w:div w:id="1852328947">
          <w:marLeft w:val="0"/>
          <w:marRight w:val="0"/>
          <w:marTop w:val="0"/>
          <w:marBottom w:val="0"/>
          <w:divBdr>
            <w:top w:val="none" w:sz="0" w:space="0" w:color="auto"/>
            <w:left w:val="none" w:sz="0" w:space="0" w:color="auto"/>
            <w:bottom w:val="none" w:sz="0" w:space="0" w:color="auto"/>
            <w:right w:val="none" w:sz="0" w:space="0" w:color="auto"/>
          </w:divBdr>
        </w:div>
        <w:div w:id="1049112862">
          <w:marLeft w:val="0"/>
          <w:marRight w:val="0"/>
          <w:marTop w:val="0"/>
          <w:marBottom w:val="0"/>
          <w:divBdr>
            <w:top w:val="none" w:sz="0" w:space="0" w:color="auto"/>
            <w:left w:val="none" w:sz="0" w:space="0" w:color="auto"/>
            <w:bottom w:val="none" w:sz="0" w:space="0" w:color="auto"/>
            <w:right w:val="none" w:sz="0" w:space="0" w:color="auto"/>
          </w:divBdr>
        </w:div>
        <w:div w:id="1817645027">
          <w:marLeft w:val="0"/>
          <w:marRight w:val="0"/>
          <w:marTop w:val="0"/>
          <w:marBottom w:val="0"/>
          <w:divBdr>
            <w:top w:val="none" w:sz="0" w:space="0" w:color="auto"/>
            <w:left w:val="none" w:sz="0" w:space="0" w:color="auto"/>
            <w:bottom w:val="none" w:sz="0" w:space="0" w:color="auto"/>
            <w:right w:val="none" w:sz="0" w:space="0" w:color="auto"/>
          </w:divBdr>
        </w:div>
      </w:divsChild>
    </w:div>
    <w:div w:id="1513493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Colors" Target="diagrams/colors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diagramQuickStyle" Target="diagrams/quickStyle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diagramData" Target="diagrams/data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2B7293-B71A-4966-984F-0AD0CC6202D4}" type="doc">
      <dgm:prSet loTypeId="urn:microsoft.com/office/officeart/2005/8/layout/process4" loCatId="process" qsTypeId="urn:microsoft.com/office/officeart/2005/8/quickstyle/simple5" qsCatId="simple" csTypeId="urn:microsoft.com/office/officeart/2005/8/colors/colorful2" csCatId="colorful" phldr="1"/>
      <dgm:spPr/>
      <dgm:t>
        <a:bodyPr/>
        <a:lstStyle/>
        <a:p>
          <a:endParaRPr lang="ru-UA"/>
        </a:p>
      </dgm:t>
    </dgm:pt>
    <dgm:pt modelId="{8DD8ED18-A0FD-4E69-A117-FA835DAD1CD0}">
      <dgm:prSet phldrT="[Текст]" custT="1"/>
      <dgm:spPr/>
      <dgm:t>
        <a:bodyPr/>
        <a:lstStyle/>
        <a:p>
          <a:r>
            <a:rPr lang="uk-UA" sz="1200"/>
            <a:t>Цинк-оксид евгенольні (</a:t>
          </a:r>
          <a:r>
            <a:rPr lang="en-US" sz="1200"/>
            <a:t>hard pack)</a:t>
          </a:r>
          <a:endParaRPr lang="ru-UA" sz="1200"/>
        </a:p>
      </dgm:t>
    </dgm:pt>
    <dgm:pt modelId="{0B530253-D473-49C3-9267-7CEA8672EE0D}" type="parTrans" cxnId="{109A7EAF-2385-4E32-96B4-D4AD9BF52325}">
      <dgm:prSet/>
      <dgm:spPr/>
      <dgm:t>
        <a:bodyPr/>
        <a:lstStyle/>
        <a:p>
          <a:endParaRPr lang="ru-UA" sz="4000"/>
        </a:p>
      </dgm:t>
    </dgm:pt>
    <dgm:pt modelId="{F64325DD-51E2-464A-8D44-C2E58BAB04E2}" type="sibTrans" cxnId="{109A7EAF-2385-4E32-96B4-D4AD9BF52325}">
      <dgm:prSet custT="1"/>
      <dgm:spPr/>
      <dgm:t>
        <a:bodyPr/>
        <a:lstStyle/>
        <a:p>
          <a:endParaRPr lang="ru-UA" sz="1100"/>
        </a:p>
      </dgm:t>
    </dgm:pt>
    <dgm:pt modelId="{EA504939-3853-464F-9E6A-2AE3936778A6}">
      <dgm:prSet phldrT="[Текст]" custT="1"/>
      <dgm:spPr/>
      <dgm:t>
        <a:bodyPr/>
        <a:lstStyle/>
        <a:p>
          <a:r>
            <a:rPr lang="uk-UA" sz="1200"/>
            <a:t>Інші</a:t>
          </a:r>
          <a:endParaRPr lang="ru-UA" sz="1200"/>
        </a:p>
      </dgm:t>
    </dgm:pt>
    <dgm:pt modelId="{C3A9CDAC-9055-4F05-A02C-468139308E61}" type="parTrans" cxnId="{D0EA60EA-1B80-4BE0-A7A5-1C619D2C0B50}">
      <dgm:prSet/>
      <dgm:spPr/>
      <dgm:t>
        <a:bodyPr/>
        <a:lstStyle/>
        <a:p>
          <a:endParaRPr lang="ru-UA" sz="4000"/>
        </a:p>
      </dgm:t>
    </dgm:pt>
    <dgm:pt modelId="{E8BA4256-A8E1-4DED-A450-29A0FCE7C35B}" type="sibTrans" cxnId="{D0EA60EA-1B80-4BE0-A7A5-1C619D2C0B50}">
      <dgm:prSet custT="1"/>
      <dgm:spPr/>
      <dgm:t>
        <a:bodyPr/>
        <a:lstStyle/>
        <a:p>
          <a:endParaRPr lang="ru-UA" sz="1100"/>
        </a:p>
      </dgm:t>
    </dgm:pt>
    <dgm:pt modelId="{033720F9-C0EA-4AA7-A68A-074C1209CE7C}">
      <dgm:prSet phldrT="[Текст]" custT="1"/>
      <dgm:spPr/>
      <dgm:t>
        <a:bodyPr/>
        <a:lstStyle/>
        <a:p>
          <a:r>
            <a:rPr lang="uk-UA" sz="1200"/>
            <a:t>Безевгенольні</a:t>
          </a:r>
          <a:r>
            <a:rPr lang="en-US" sz="1200"/>
            <a:t> (soft pack)</a:t>
          </a:r>
          <a:endParaRPr lang="ru-UA" sz="1200"/>
        </a:p>
      </dgm:t>
    </dgm:pt>
    <dgm:pt modelId="{7B1535F3-3B40-4B18-A09B-4055C3192E6F}" type="parTrans" cxnId="{093BEB8C-7063-4D4D-849A-3A7F6258FDE8}">
      <dgm:prSet/>
      <dgm:spPr/>
      <dgm:t>
        <a:bodyPr/>
        <a:lstStyle/>
        <a:p>
          <a:endParaRPr lang="ru-UA" sz="4000"/>
        </a:p>
      </dgm:t>
    </dgm:pt>
    <dgm:pt modelId="{3A77CB74-11E4-4A44-85C0-06680CB0FE3A}" type="sibTrans" cxnId="{093BEB8C-7063-4D4D-849A-3A7F6258FDE8}">
      <dgm:prSet custT="1"/>
      <dgm:spPr/>
      <dgm:t>
        <a:bodyPr/>
        <a:lstStyle/>
        <a:p>
          <a:endParaRPr lang="ru-UA" sz="1100"/>
        </a:p>
      </dgm:t>
    </dgm:pt>
    <dgm:pt modelId="{7A6A4EB0-B46E-4F89-B514-C36BF0B0D968}">
      <dgm:prSet phldrT="[Текст]" custT="1"/>
      <dgm:spPr/>
      <dgm:t>
        <a:bodyPr/>
        <a:lstStyle/>
        <a:p>
          <a:r>
            <a:rPr lang="uk-UA" sz="1050"/>
            <a:t>колагенові матеріали</a:t>
          </a:r>
          <a:endParaRPr lang="ru-UA" sz="1050"/>
        </a:p>
      </dgm:t>
    </dgm:pt>
    <dgm:pt modelId="{45000FD6-184F-4469-9652-FBDE2CDFF7EA}" type="parTrans" cxnId="{EE98B810-12E3-47BE-B99A-772F8F0570D9}">
      <dgm:prSet/>
      <dgm:spPr/>
      <dgm:t>
        <a:bodyPr/>
        <a:lstStyle/>
        <a:p>
          <a:endParaRPr lang="ru-UA" sz="4000"/>
        </a:p>
      </dgm:t>
    </dgm:pt>
    <dgm:pt modelId="{6C255167-C193-468A-936B-DD43EC7DB82D}" type="sibTrans" cxnId="{EE98B810-12E3-47BE-B99A-772F8F0570D9}">
      <dgm:prSet/>
      <dgm:spPr/>
      <dgm:t>
        <a:bodyPr/>
        <a:lstStyle/>
        <a:p>
          <a:endParaRPr lang="ru-UA" sz="4000"/>
        </a:p>
      </dgm:t>
    </dgm:pt>
    <dgm:pt modelId="{4C57AFF6-3102-4762-B3FF-D9EC2C0A67A8}">
      <dgm:prSet phldrT="[Текст]" custT="1"/>
      <dgm:spPr/>
      <dgm:t>
        <a:bodyPr/>
        <a:lstStyle/>
        <a:p>
          <a:r>
            <a:rPr lang="uk-UA" sz="1050"/>
            <a:t>метакрилатні гелі</a:t>
          </a:r>
          <a:endParaRPr lang="ru-UA" sz="1050"/>
        </a:p>
      </dgm:t>
    </dgm:pt>
    <dgm:pt modelId="{5886F192-B136-4553-A7D9-B337C5A56F39}" type="parTrans" cxnId="{AE1483F1-0002-4A0B-85A0-545D4680FE24}">
      <dgm:prSet/>
      <dgm:spPr/>
      <dgm:t>
        <a:bodyPr/>
        <a:lstStyle/>
        <a:p>
          <a:endParaRPr lang="ru-UA" sz="4000"/>
        </a:p>
      </dgm:t>
    </dgm:pt>
    <dgm:pt modelId="{13C3ED1A-DC0E-47FE-B29A-4760ED366A77}" type="sibTrans" cxnId="{AE1483F1-0002-4A0B-85A0-545D4680FE24}">
      <dgm:prSet/>
      <dgm:spPr/>
      <dgm:t>
        <a:bodyPr/>
        <a:lstStyle/>
        <a:p>
          <a:endParaRPr lang="ru-UA" sz="4000"/>
        </a:p>
      </dgm:t>
    </dgm:pt>
    <dgm:pt modelId="{B1B8D43F-9626-489B-A464-B09D5694AE95}">
      <dgm:prSet phldrT="[Текст]" custT="1"/>
      <dgm:spPr/>
      <dgm:t>
        <a:bodyPr/>
        <a:lstStyle/>
        <a:p>
          <a:r>
            <a:rPr lang="uk-UA" sz="1050"/>
            <a:t>адгезивні повязки</a:t>
          </a:r>
          <a:endParaRPr lang="ru-UA" sz="1050"/>
        </a:p>
      </dgm:t>
    </dgm:pt>
    <dgm:pt modelId="{914B29CC-C8AF-41B6-BCF3-C49AD2220C50}" type="parTrans" cxnId="{13195E5A-C025-472A-8106-7CF7DFF276FE}">
      <dgm:prSet/>
      <dgm:spPr/>
      <dgm:t>
        <a:bodyPr/>
        <a:lstStyle/>
        <a:p>
          <a:endParaRPr lang="ru-UA" sz="4000"/>
        </a:p>
      </dgm:t>
    </dgm:pt>
    <dgm:pt modelId="{6F253F1D-4602-4197-B6C3-20EED2401495}" type="sibTrans" cxnId="{13195E5A-C025-472A-8106-7CF7DFF276FE}">
      <dgm:prSet/>
      <dgm:spPr/>
      <dgm:t>
        <a:bodyPr/>
        <a:lstStyle/>
        <a:p>
          <a:endParaRPr lang="ru-UA" sz="4000"/>
        </a:p>
      </dgm:t>
    </dgm:pt>
    <dgm:pt modelId="{A83E140C-6A22-4DE4-8137-67A5984EE6AA}">
      <dgm:prSet phldrT="[Текст]" custT="1"/>
      <dgm:spPr/>
      <dgm:t>
        <a:bodyPr/>
        <a:lstStyle/>
        <a:p>
          <a:r>
            <a:rPr lang="uk-UA" sz="1050"/>
            <a:t>ціаноакрилові</a:t>
          </a:r>
          <a:endParaRPr lang="ru-UA" sz="1050"/>
        </a:p>
      </dgm:t>
    </dgm:pt>
    <dgm:pt modelId="{593CB0D1-4D0B-4B37-9DF7-D2754FDD7AA0}" type="parTrans" cxnId="{8A47D065-AD7C-4489-826C-5AB86711B4CF}">
      <dgm:prSet/>
      <dgm:spPr/>
      <dgm:t>
        <a:bodyPr/>
        <a:lstStyle/>
        <a:p>
          <a:endParaRPr lang="ru-UA" sz="4000"/>
        </a:p>
      </dgm:t>
    </dgm:pt>
    <dgm:pt modelId="{3DDDEC70-F550-46CE-A151-50B6CFE25086}" type="sibTrans" cxnId="{8A47D065-AD7C-4489-826C-5AB86711B4CF}">
      <dgm:prSet/>
      <dgm:spPr/>
      <dgm:t>
        <a:bodyPr/>
        <a:lstStyle/>
        <a:p>
          <a:endParaRPr lang="ru-UA" sz="4000"/>
        </a:p>
      </dgm:t>
    </dgm:pt>
    <dgm:pt modelId="{A5529D8C-8FC5-4F78-AAF5-6904273BA475}">
      <dgm:prSet phldrT="[Текст]" custT="1"/>
      <dgm:spPr/>
      <dgm:t>
        <a:bodyPr/>
        <a:lstStyle/>
        <a:p>
          <a:r>
            <a:rPr lang="uk-UA" sz="1050"/>
            <a:t>на основі воску</a:t>
          </a:r>
          <a:endParaRPr lang="ru-UA" sz="1050"/>
        </a:p>
      </dgm:t>
    </dgm:pt>
    <dgm:pt modelId="{F6C8ACD4-27BE-4F0C-BDA7-36885F7C4EBD}" type="parTrans" cxnId="{02DA4466-8BA4-493C-904D-8E0EAF1F24E2}">
      <dgm:prSet/>
      <dgm:spPr/>
      <dgm:t>
        <a:bodyPr/>
        <a:lstStyle/>
        <a:p>
          <a:endParaRPr lang="ru-UA" sz="4000"/>
        </a:p>
      </dgm:t>
    </dgm:pt>
    <dgm:pt modelId="{6CEA6E5A-1112-46BB-8A67-79E9FC771089}" type="sibTrans" cxnId="{02DA4466-8BA4-493C-904D-8E0EAF1F24E2}">
      <dgm:prSet/>
      <dgm:spPr/>
      <dgm:t>
        <a:bodyPr/>
        <a:lstStyle/>
        <a:p>
          <a:endParaRPr lang="ru-UA" sz="4000"/>
        </a:p>
      </dgm:t>
    </dgm:pt>
    <dgm:pt modelId="{C4F5CC95-E0B3-4984-BAF8-5749DE3A56E7}">
      <dgm:prSet phldrT="[Текст]" custT="1"/>
      <dgm:spPr/>
      <dgm:t>
        <a:bodyPr/>
        <a:lstStyle/>
        <a:p>
          <a:r>
            <a:rPr lang="uk-UA" sz="1050"/>
            <a:t>полімеризаційні</a:t>
          </a:r>
          <a:endParaRPr lang="ru-UA" sz="1050"/>
        </a:p>
      </dgm:t>
    </dgm:pt>
    <dgm:pt modelId="{A53BE3CD-1FB7-4B56-A779-887778D4A5F5}" type="parTrans" cxnId="{C0D2E46D-195E-4193-8EE5-BBA983DBA8F1}">
      <dgm:prSet/>
      <dgm:spPr/>
      <dgm:t>
        <a:bodyPr/>
        <a:lstStyle/>
        <a:p>
          <a:endParaRPr lang="ru-UA" sz="4000"/>
        </a:p>
      </dgm:t>
    </dgm:pt>
    <dgm:pt modelId="{9FE3DD0B-0CAE-4335-8706-831DA1A24E71}" type="sibTrans" cxnId="{C0D2E46D-195E-4193-8EE5-BBA983DBA8F1}">
      <dgm:prSet/>
      <dgm:spPr/>
      <dgm:t>
        <a:bodyPr/>
        <a:lstStyle/>
        <a:p>
          <a:endParaRPr lang="ru-UA" sz="4000"/>
        </a:p>
      </dgm:t>
    </dgm:pt>
    <dgm:pt modelId="{921E3FA2-2B48-43AE-84F0-C41988C408B2}" type="pres">
      <dgm:prSet presAssocID="{122B7293-B71A-4966-984F-0AD0CC6202D4}" presName="Name0" presStyleCnt="0">
        <dgm:presLayoutVars>
          <dgm:dir/>
          <dgm:animLvl val="lvl"/>
          <dgm:resizeHandles val="exact"/>
        </dgm:presLayoutVars>
      </dgm:prSet>
      <dgm:spPr/>
    </dgm:pt>
    <dgm:pt modelId="{25EDD88D-DE04-4E29-AD0A-BC924316B4BC}" type="pres">
      <dgm:prSet presAssocID="{EA504939-3853-464F-9E6A-2AE3936778A6}" presName="boxAndChildren" presStyleCnt="0"/>
      <dgm:spPr/>
    </dgm:pt>
    <dgm:pt modelId="{77D75B06-19F5-4E0D-B135-ABF227517834}" type="pres">
      <dgm:prSet presAssocID="{EA504939-3853-464F-9E6A-2AE3936778A6}" presName="parentTextBox" presStyleLbl="node1" presStyleIdx="0" presStyleCnt="3"/>
      <dgm:spPr/>
    </dgm:pt>
    <dgm:pt modelId="{4C74DE96-F61C-4ECC-A4CA-1907BB6B54F0}" type="pres">
      <dgm:prSet presAssocID="{EA504939-3853-464F-9E6A-2AE3936778A6}" presName="entireBox" presStyleLbl="node1" presStyleIdx="0" presStyleCnt="3"/>
      <dgm:spPr/>
    </dgm:pt>
    <dgm:pt modelId="{3F99F2EA-74CB-4834-8460-B0A20F49FAE8}" type="pres">
      <dgm:prSet presAssocID="{EA504939-3853-464F-9E6A-2AE3936778A6}" presName="descendantBox" presStyleCnt="0"/>
      <dgm:spPr/>
    </dgm:pt>
    <dgm:pt modelId="{8B35C5CC-A01C-4C3E-A16C-C5809B753773}" type="pres">
      <dgm:prSet presAssocID="{7A6A4EB0-B46E-4F89-B514-C36BF0B0D968}" presName="childTextBox" presStyleLbl="fgAccFollowNode1" presStyleIdx="0" presStyleCnt="6">
        <dgm:presLayoutVars>
          <dgm:bulletEnabled val="1"/>
        </dgm:presLayoutVars>
      </dgm:prSet>
      <dgm:spPr/>
    </dgm:pt>
    <dgm:pt modelId="{3A84BB7A-D16B-4922-93EC-4C7FF944B2C8}" type="pres">
      <dgm:prSet presAssocID="{4C57AFF6-3102-4762-B3FF-D9EC2C0A67A8}" presName="childTextBox" presStyleLbl="fgAccFollowNode1" presStyleIdx="1" presStyleCnt="6">
        <dgm:presLayoutVars>
          <dgm:bulletEnabled val="1"/>
        </dgm:presLayoutVars>
      </dgm:prSet>
      <dgm:spPr/>
    </dgm:pt>
    <dgm:pt modelId="{A2FA3F82-4133-4DCE-B7E9-A9452A097D20}" type="pres">
      <dgm:prSet presAssocID="{B1B8D43F-9626-489B-A464-B09D5694AE95}" presName="childTextBox" presStyleLbl="fgAccFollowNode1" presStyleIdx="2" presStyleCnt="6">
        <dgm:presLayoutVars>
          <dgm:bulletEnabled val="1"/>
        </dgm:presLayoutVars>
      </dgm:prSet>
      <dgm:spPr/>
    </dgm:pt>
    <dgm:pt modelId="{C5CE4722-631D-4BB5-B02E-FFBB33C1E5DF}" type="pres">
      <dgm:prSet presAssocID="{A83E140C-6A22-4DE4-8137-67A5984EE6AA}" presName="childTextBox" presStyleLbl="fgAccFollowNode1" presStyleIdx="3" presStyleCnt="6">
        <dgm:presLayoutVars>
          <dgm:bulletEnabled val="1"/>
        </dgm:presLayoutVars>
      </dgm:prSet>
      <dgm:spPr/>
    </dgm:pt>
    <dgm:pt modelId="{A3BF6363-A299-44A2-9F1C-610CC63444C3}" type="pres">
      <dgm:prSet presAssocID="{A5529D8C-8FC5-4F78-AAF5-6904273BA475}" presName="childTextBox" presStyleLbl="fgAccFollowNode1" presStyleIdx="4" presStyleCnt="6">
        <dgm:presLayoutVars>
          <dgm:bulletEnabled val="1"/>
        </dgm:presLayoutVars>
      </dgm:prSet>
      <dgm:spPr/>
    </dgm:pt>
    <dgm:pt modelId="{BD596050-7D04-4332-828E-88B7DFC0944F}" type="pres">
      <dgm:prSet presAssocID="{C4F5CC95-E0B3-4984-BAF8-5749DE3A56E7}" presName="childTextBox" presStyleLbl="fgAccFollowNode1" presStyleIdx="5" presStyleCnt="6">
        <dgm:presLayoutVars>
          <dgm:bulletEnabled val="1"/>
        </dgm:presLayoutVars>
      </dgm:prSet>
      <dgm:spPr/>
    </dgm:pt>
    <dgm:pt modelId="{BE39344F-2E9D-46EB-A0A9-2295DB125E87}" type="pres">
      <dgm:prSet presAssocID="{3A77CB74-11E4-4A44-85C0-06680CB0FE3A}" presName="sp" presStyleCnt="0"/>
      <dgm:spPr/>
    </dgm:pt>
    <dgm:pt modelId="{08380D1E-83BC-4D48-A0A5-3FA9DA5723D2}" type="pres">
      <dgm:prSet presAssocID="{033720F9-C0EA-4AA7-A68A-074C1209CE7C}" presName="arrowAndChildren" presStyleCnt="0"/>
      <dgm:spPr/>
    </dgm:pt>
    <dgm:pt modelId="{37B4D190-4A05-4CC5-A220-44D3A94F2574}" type="pres">
      <dgm:prSet presAssocID="{033720F9-C0EA-4AA7-A68A-074C1209CE7C}" presName="parentTextArrow" presStyleLbl="node1" presStyleIdx="1" presStyleCnt="3"/>
      <dgm:spPr/>
    </dgm:pt>
    <dgm:pt modelId="{0EBD8A50-54C6-4F7C-96A5-5BE49820C47E}" type="pres">
      <dgm:prSet presAssocID="{F64325DD-51E2-464A-8D44-C2E58BAB04E2}" presName="sp" presStyleCnt="0"/>
      <dgm:spPr/>
    </dgm:pt>
    <dgm:pt modelId="{9634C128-084A-417A-BCB8-751F848F6963}" type="pres">
      <dgm:prSet presAssocID="{8DD8ED18-A0FD-4E69-A117-FA835DAD1CD0}" presName="arrowAndChildren" presStyleCnt="0"/>
      <dgm:spPr/>
    </dgm:pt>
    <dgm:pt modelId="{6B1413C0-1080-4485-AB83-9D0D53E99EC5}" type="pres">
      <dgm:prSet presAssocID="{8DD8ED18-A0FD-4E69-A117-FA835DAD1CD0}" presName="parentTextArrow" presStyleLbl="node1" presStyleIdx="2" presStyleCnt="3"/>
      <dgm:spPr/>
    </dgm:pt>
  </dgm:ptLst>
  <dgm:cxnLst>
    <dgm:cxn modelId="{308EB200-F667-4CF6-979B-E193CEA04348}" type="presOf" srcId="{033720F9-C0EA-4AA7-A68A-074C1209CE7C}" destId="{37B4D190-4A05-4CC5-A220-44D3A94F2574}" srcOrd="0" destOrd="0" presId="urn:microsoft.com/office/officeart/2005/8/layout/process4"/>
    <dgm:cxn modelId="{EE98B810-12E3-47BE-B99A-772F8F0570D9}" srcId="{EA504939-3853-464F-9E6A-2AE3936778A6}" destId="{7A6A4EB0-B46E-4F89-B514-C36BF0B0D968}" srcOrd="0" destOrd="0" parTransId="{45000FD6-184F-4469-9652-FBDE2CDFF7EA}" sibTransId="{6C255167-C193-468A-936B-DD43EC7DB82D}"/>
    <dgm:cxn modelId="{0B3CF915-C445-4392-A1AF-DAAF382AB700}" type="presOf" srcId="{4C57AFF6-3102-4762-B3FF-D9EC2C0A67A8}" destId="{3A84BB7A-D16B-4922-93EC-4C7FF944B2C8}" srcOrd="0" destOrd="0" presId="urn:microsoft.com/office/officeart/2005/8/layout/process4"/>
    <dgm:cxn modelId="{1A3C0039-B832-4F91-B0A4-7749D2FE5114}" type="presOf" srcId="{8DD8ED18-A0FD-4E69-A117-FA835DAD1CD0}" destId="{6B1413C0-1080-4485-AB83-9D0D53E99EC5}" srcOrd="0" destOrd="0" presId="urn:microsoft.com/office/officeart/2005/8/layout/process4"/>
    <dgm:cxn modelId="{694C2A44-DFCB-428F-86E8-7DA06EDD1999}" type="presOf" srcId="{A83E140C-6A22-4DE4-8137-67A5984EE6AA}" destId="{C5CE4722-631D-4BB5-B02E-FFBB33C1E5DF}" srcOrd="0" destOrd="0" presId="urn:microsoft.com/office/officeart/2005/8/layout/process4"/>
    <dgm:cxn modelId="{8A47D065-AD7C-4489-826C-5AB86711B4CF}" srcId="{EA504939-3853-464F-9E6A-2AE3936778A6}" destId="{A83E140C-6A22-4DE4-8137-67A5984EE6AA}" srcOrd="3" destOrd="0" parTransId="{593CB0D1-4D0B-4B37-9DF7-D2754FDD7AA0}" sibTransId="{3DDDEC70-F550-46CE-A151-50B6CFE25086}"/>
    <dgm:cxn modelId="{02DA4466-8BA4-493C-904D-8E0EAF1F24E2}" srcId="{EA504939-3853-464F-9E6A-2AE3936778A6}" destId="{A5529D8C-8FC5-4F78-AAF5-6904273BA475}" srcOrd="4" destOrd="0" parTransId="{F6C8ACD4-27BE-4F0C-BDA7-36885F7C4EBD}" sibTransId="{6CEA6E5A-1112-46BB-8A67-79E9FC771089}"/>
    <dgm:cxn modelId="{C0D2E46D-195E-4193-8EE5-BBA983DBA8F1}" srcId="{EA504939-3853-464F-9E6A-2AE3936778A6}" destId="{C4F5CC95-E0B3-4984-BAF8-5749DE3A56E7}" srcOrd="5" destOrd="0" parTransId="{A53BE3CD-1FB7-4B56-A779-887778D4A5F5}" sibTransId="{9FE3DD0B-0CAE-4335-8706-831DA1A24E71}"/>
    <dgm:cxn modelId="{13195E5A-C025-472A-8106-7CF7DFF276FE}" srcId="{EA504939-3853-464F-9E6A-2AE3936778A6}" destId="{B1B8D43F-9626-489B-A464-B09D5694AE95}" srcOrd="2" destOrd="0" parTransId="{914B29CC-C8AF-41B6-BCF3-C49AD2220C50}" sibTransId="{6F253F1D-4602-4197-B6C3-20EED2401495}"/>
    <dgm:cxn modelId="{0E43465A-1141-44E5-AA43-3A120315338B}" type="presOf" srcId="{B1B8D43F-9626-489B-A464-B09D5694AE95}" destId="{A2FA3F82-4133-4DCE-B7E9-A9452A097D20}" srcOrd="0" destOrd="0" presId="urn:microsoft.com/office/officeart/2005/8/layout/process4"/>
    <dgm:cxn modelId="{91FC7B5A-2DE0-4755-92A8-905EABF6000F}" type="presOf" srcId="{A5529D8C-8FC5-4F78-AAF5-6904273BA475}" destId="{A3BF6363-A299-44A2-9F1C-610CC63444C3}" srcOrd="0" destOrd="0" presId="urn:microsoft.com/office/officeart/2005/8/layout/process4"/>
    <dgm:cxn modelId="{9FAEA883-D346-419D-90CE-7FB97BC58C84}" type="presOf" srcId="{EA504939-3853-464F-9E6A-2AE3936778A6}" destId="{4C74DE96-F61C-4ECC-A4CA-1907BB6B54F0}" srcOrd="1" destOrd="0" presId="urn:microsoft.com/office/officeart/2005/8/layout/process4"/>
    <dgm:cxn modelId="{093BEB8C-7063-4D4D-849A-3A7F6258FDE8}" srcId="{122B7293-B71A-4966-984F-0AD0CC6202D4}" destId="{033720F9-C0EA-4AA7-A68A-074C1209CE7C}" srcOrd="1" destOrd="0" parTransId="{7B1535F3-3B40-4B18-A09B-4055C3192E6F}" sibTransId="{3A77CB74-11E4-4A44-85C0-06680CB0FE3A}"/>
    <dgm:cxn modelId="{F4692B93-A2A7-4621-9325-E7618E3899D9}" type="presOf" srcId="{C4F5CC95-E0B3-4984-BAF8-5749DE3A56E7}" destId="{BD596050-7D04-4332-828E-88B7DFC0944F}" srcOrd="0" destOrd="0" presId="urn:microsoft.com/office/officeart/2005/8/layout/process4"/>
    <dgm:cxn modelId="{109A7EAF-2385-4E32-96B4-D4AD9BF52325}" srcId="{122B7293-B71A-4966-984F-0AD0CC6202D4}" destId="{8DD8ED18-A0FD-4E69-A117-FA835DAD1CD0}" srcOrd="0" destOrd="0" parTransId="{0B530253-D473-49C3-9267-7CEA8672EE0D}" sibTransId="{F64325DD-51E2-464A-8D44-C2E58BAB04E2}"/>
    <dgm:cxn modelId="{8769A9BA-B769-46CF-B96C-C1BF49DA0B9C}" type="presOf" srcId="{EA504939-3853-464F-9E6A-2AE3936778A6}" destId="{77D75B06-19F5-4E0D-B135-ABF227517834}" srcOrd="0" destOrd="0" presId="urn:microsoft.com/office/officeart/2005/8/layout/process4"/>
    <dgm:cxn modelId="{647A57BD-30CE-4458-8675-A2FADC46DEB7}" type="presOf" srcId="{7A6A4EB0-B46E-4F89-B514-C36BF0B0D968}" destId="{8B35C5CC-A01C-4C3E-A16C-C5809B753773}" srcOrd="0" destOrd="0" presId="urn:microsoft.com/office/officeart/2005/8/layout/process4"/>
    <dgm:cxn modelId="{1CC7F9E4-A4E9-4E36-8C41-1442CB2544D7}" type="presOf" srcId="{122B7293-B71A-4966-984F-0AD0CC6202D4}" destId="{921E3FA2-2B48-43AE-84F0-C41988C408B2}" srcOrd="0" destOrd="0" presId="urn:microsoft.com/office/officeart/2005/8/layout/process4"/>
    <dgm:cxn modelId="{D0EA60EA-1B80-4BE0-A7A5-1C619D2C0B50}" srcId="{122B7293-B71A-4966-984F-0AD0CC6202D4}" destId="{EA504939-3853-464F-9E6A-2AE3936778A6}" srcOrd="2" destOrd="0" parTransId="{C3A9CDAC-9055-4F05-A02C-468139308E61}" sibTransId="{E8BA4256-A8E1-4DED-A450-29A0FCE7C35B}"/>
    <dgm:cxn modelId="{AE1483F1-0002-4A0B-85A0-545D4680FE24}" srcId="{EA504939-3853-464F-9E6A-2AE3936778A6}" destId="{4C57AFF6-3102-4762-B3FF-D9EC2C0A67A8}" srcOrd="1" destOrd="0" parTransId="{5886F192-B136-4553-A7D9-B337C5A56F39}" sibTransId="{13C3ED1A-DC0E-47FE-B29A-4760ED366A77}"/>
    <dgm:cxn modelId="{35BBCD67-3C71-4872-9F82-4F2A7A22C0D4}" type="presParOf" srcId="{921E3FA2-2B48-43AE-84F0-C41988C408B2}" destId="{25EDD88D-DE04-4E29-AD0A-BC924316B4BC}" srcOrd="0" destOrd="0" presId="urn:microsoft.com/office/officeart/2005/8/layout/process4"/>
    <dgm:cxn modelId="{3EFAA269-2A0D-4CA1-B8EB-E138E1A96A11}" type="presParOf" srcId="{25EDD88D-DE04-4E29-AD0A-BC924316B4BC}" destId="{77D75B06-19F5-4E0D-B135-ABF227517834}" srcOrd="0" destOrd="0" presId="urn:microsoft.com/office/officeart/2005/8/layout/process4"/>
    <dgm:cxn modelId="{FFC2B980-36CD-4EA4-A297-C66A58A78B1B}" type="presParOf" srcId="{25EDD88D-DE04-4E29-AD0A-BC924316B4BC}" destId="{4C74DE96-F61C-4ECC-A4CA-1907BB6B54F0}" srcOrd="1" destOrd="0" presId="urn:microsoft.com/office/officeart/2005/8/layout/process4"/>
    <dgm:cxn modelId="{5976F783-9AFD-4285-BE27-54A26E455A15}" type="presParOf" srcId="{25EDD88D-DE04-4E29-AD0A-BC924316B4BC}" destId="{3F99F2EA-74CB-4834-8460-B0A20F49FAE8}" srcOrd="2" destOrd="0" presId="urn:microsoft.com/office/officeart/2005/8/layout/process4"/>
    <dgm:cxn modelId="{ED2C5A70-2541-4446-B1A2-85FB43A27E93}" type="presParOf" srcId="{3F99F2EA-74CB-4834-8460-B0A20F49FAE8}" destId="{8B35C5CC-A01C-4C3E-A16C-C5809B753773}" srcOrd="0" destOrd="0" presId="urn:microsoft.com/office/officeart/2005/8/layout/process4"/>
    <dgm:cxn modelId="{58732F28-3A15-4D86-AE7D-2DD3F34F239E}" type="presParOf" srcId="{3F99F2EA-74CB-4834-8460-B0A20F49FAE8}" destId="{3A84BB7A-D16B-4922-93EC-4C7FF944B2C8}" srcOrd="1" destOrd="0" presId="urn:microsoft.com/office/officeart/2005/8/layout/process4"/>
    <dgm:cxn modelId="{935E2555-50E4-43A2-96D1-46D6F0C5D87A}" type="presParOf" srcId="{3F99F2EA-74CB-4834-8460-B0A20F49FAE8}" destId="{A2FA3F82-4133-4DCE-B7E9-A9452A097D20}" srcOrd="2" destOrd="0" presId="urn:microsoft.com/office/officeart/2005/8/layout/process4"/>
    <dgm:cxn modelId="{42D9AE1C-6456-45D9-BA63-65F6D20FCDB7}" type="presParOf" srcId="{3F99F2EA-74CB-4834-8460-B0A20F49FAE8}" destId="{C5CE4722-631D-4BB5-B02E-FFBB33C1E5DF}" srcOrd="3" destOrd="0" presId="urn:microsoft.com/office/officeart/2005/8/layout/process4"/>
    <dgm:cxn modelId="{524A6771-BE52-48D8-A215-C9A5D6E924AD}" type="presParOf" srcId="{3F99F2EA-74CB-4834-8460-B0A20F49FAE8}" destId="{A3BF6363-A299-44A2-9F1C-610CC63444C3}" srcOrd="4" destOrd="0" presId="urn:microsoft.com/office/officeart/2005/8/layout/process4"/>
    <dgm:cxn modelId="{C4624F64-4D45-4B45-B11C-21167B5550DE}" type="presParOf" srcId="{3F99F2EA-74CB-4834-8460-B0A20F49FAE8}" destId="{BD596050-7D04-4332-828E-88B7DFC0944F}" srcOrd="5" destOrd="0" presId="urn:microsoft.com/office/officeart/2005/8/layout/process4"/>
    <dgm:cxn modelId="{EF8140F0-092E-466D-B918-B2526C11AFE4}" type="presParOf" srcId="{921E3FA2-2B48-43AE-84F0-C41988C408B2}" destId="{BE39344F-2E9D-46EB-A0A9-2295DB125E87}" srcOrd="1" destOrd="0" presId="urn:microsoft.com/office/officeart/2005/8/layout/process4"/>
    <dgm:cxn modelId="{B2B1B123-BD6C-448D-811F-A7344078B257}" type="presParOf" srcId="{921E3FA2-2B48-43AE-84F0-C41988C408B2}" destId="{08380D1E-83BC-4D48-A0A5-3FA9DA5723D2}" srcOrd="2" destOrd="0" presId="urn:microsoft.com/office/officeart/2005/8/layout/process4"/>
    <dgm:cxn modelId="{3728F3E3-F2CD-4737-B107-E0F9FA7ECC5E}" type="presParOf" srcId="{08380D1E-83BC-4D48-A0A5-3FA9DA5723D2}" destId="{37B4D190-4A05-4CC5-A220-44D3A94F2574}" srcOrd="0" destOrd="0" presId="urn:microsoft.com/office/officeart/2005/8/layout/process4"/>
    <dgm:cxn modelId="{FA166E6F-D9B4-4C5D-AC50-9045B7BECCEA}" type="presParOf" srcId="{921E3FA2-2B48-43AE-84F0-C41988C408B2}" destId="{0EBD8A50-54C6-4F7C-96A5-5BE49820C47E}" srcOrd="3" destOrd="0" presId="urn:microsoft.com/office/officeart/2005/8/layout/process4"/>
    <dgm:cxn modelId="{0CEAAABF-CE82-43C2-8C6F-E894FEA79405}" type="presParOf" srcId="{921E3FA2-2B48-43AE-84F0-C41988C408B2}" destId="{9634C128-084A-417A-BCB8-751F848F6963}" srcOrd="4" destOrd="0" presId="urn:microsoft.com/office/officeart/2005/8/layout/process4"/>
    <dgm:cxn modelId="{52A26251-BBB0-4885-8B45-44E331932576}" type="presParOf" srcId="{9634C128-084A-417A-BCB8-751F848F6963}" destId="{6B1413C0-1080-4485-AB83-9D0D53E99EC5}" srcOrd="0" destOrd="0" presId="urn:microsoft.com/office/officeart/2005/8/layout/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74DE96-F61C-4ECC-A4CA-1907BB6B54F0}">
      <dsp:nvSpPr>
        <dsp:cNvPr id="0" name=""/>
        <dsp:cNvSpPr/>
      </dsp:nvSpPr>
      <dsp:spPr>
        <a:xfrm>
          <a:off x="0" y="1792492"/>
          <a:ext cx="6219825" cy="588336"/>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uk-UA" sz="1200" kern="1200"/>
            <a:t>Інші</a:t>
          </a:r>
          <a:endParaRPr lang="ru-UA" sz="1200" kern="1200"/>
        </a:p>
      </dsp:txBody>
      <dsp:txXfrm>
        <a:off x="0" y="1792492"/>
        <a:ext cx="6219825" cy="317701"/>
      </dsp:txXfrm>
    </dsp:sp>
    <dsp:sp modelId="{8B35C5CC-A01C-4C3E-A16C-C5809B753773}">
      <dsp:nvSpPr>
        <dsp:cNvPr id="0" name=""/>
        <dsp:cNvSpPr/>
      </dsp:nvSpPr>
      <dsp:spPr>
        <a:xfrm>
          <a:off x="3037" y="2098427"/>
          <a:ext cx="1035625" cy="270634"/>
        </a:xfrm>
        <a:prstGeom prst="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uk-UA" sz="1050" kern="1200"/>
            <a:t>колагенові матеріали</a:t>
          </a:r>
          <a:endParaRPr lang="ru-UA" sz="1050" kern="1200"/>
        </a:p>
      </dsp:txBody>
      <dsp:txXfrm>
        <a:off x="3037" y="2098427"/>
        <a:ext cx="1035625" cy="270634"/>
      </dsp:txXfrm>
    </dsp:sp>
    <dsp:sp modelId="{3A84BB7A-D16B-4922-93EC-4C7FF944B2C8}">
      <dsp:nvSpPr>
        <dsp:cNvPr id="0" name=""/>
        <dsp:cNvSpPr/>
      </dsp:nvSpPr>
      <dsp:spPr>
        <a:xfrm>
          <a:off x="1038662" y="2098427"/>
          <a:ext cx="1035625" cy="270634"/>
        </a:xfrm>
        <a:prstGeom prst="rect">
          <a:avLst/>
        </a:prstGeom>
        <a:solidFill>
          <a:schemeClr val="accent2">
            <a:tint val="40000"/>
            <a:alpha val="90000"/>
            <a:hueOff val="-169845"/>
            <a:satOff val="-15069"/>
            <a:lumOff val="-154"/>
            <a:alphaOff val="0"/>
          </a:schemeClr>
        </a:solidFill>
        <a:ln w="6350" cap="flat" cmpd="sng" algn="ctr">
          <a:solidFill>
            <a:schemeClr val="accent2">
              <a:tint val="40000"/>
              <a:alpha val="90000"/>
              <a:hueOff val="-169845"/>
              <a:satOff val="-15069"/>
              <a:lumOff val="-15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uk-UA" sz="1050" kern="1200"/>
            <a:t>метакрилатні гелі</a:t>
          </a:r>
          <a:endParaRPr lang="ru-UA" sz="1050" kern="1200"/>
        </a:p>
      </dsp:txBody>
      <dsp:txXfrm>
        <a:off x="1038662" y="2098427"/>
        <a:ext cx="1035625" cy="270634"/>
      </dsp:txXfrm>
    </dsp:sp>
    <dsp:sp modelId="{A2FA3F82-4133-4DCE-B7E9-A9452A097D20}">
      <dsp:nvSpPr>
        <dsp:cNvPr id="0" name=""/>
        <dsp:cNvSpPr/>
      </dsp:nvSpPr>
      <dsp:spPr>
        <a:xfrm>
          <a:off x="2074287" y="2098427"/>
          <a:ext cx="1035625" cy="270634"/>
        </a:xfrm>
        <a:prstGeom prst="rect">
          <a:avLst/>
        </a:prstGeom>
        <a:solidFill>
          <a:schemeClr val="accent2">
            <a:tint val="40000"/>
            <a:alpha val="90000"/>
            <a:hueOff val="-339690"/>
            <a:satOff val="-30138"/>
            <a:lumOff val="-308"/>
            <a:alphaOff val="0"/>
          </a:schemeClr>
        </a:solidFill>
        <a:ln w="6350" cap="flat" cmpd="sng" algn="ctr">
          <a:solidFill>
            <a:schemeClr val="accent2">
              <a:tint val="40000"/>
              <a:alpha val="90000"/>
              <a:hueOff val="-339690"/>
              <a:satOff val="-30138"/>
              <a:lumOff val="-30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uk-UA" sz="1050" kern="1200"/>
            <a:t>адгезивні повязки</a:t>
          </a:r>
          <a:endParaRPr lang="ru-UA" sz="1050" kern="1200"/>
        </a:p>
      </dsp:txBody>
      <dsp:txXfrm>
        <a:off x="2074287" y="2098427"/>
        <a:ext cx="1035625" cy="270634"/>
      </dsp:txXfrm>
    </dsp:sp>
    <dsp:sp modelId="{C5CE4722-631D-4BB5-B02E-FFBB33C1E5DF}">
      <dsp:nvSpPr>
        <dsp:cNvPr id="0" name=""/>
        <dsp:cNvSpPr/>
      </dsp:nvSpPr>
      <dsp:spPr>
        <a:xfrm>
          <a:off x="3109912" y="2098427"/>
          <a:ext cx="1035625" cy="270634"/>
        </a:xfrm>
        <a:prstGeom prst="rect">
          <a:avLst/>
        </a:prstGeom>
        <a:solidFill>
          <a:schemeClr val="accent2">
            <a:tint val="40000"/>
            <a:alpha val="90000"/>
            <a:hueOff val="-509536"/>
            <a:satOff val="-45208"/>
            <a:lumOff val="-461"/>
            <a:alphaOff val="0"/>
          </a:schemeClr>
        </a:solidFill>
        <a:ln w="6350" cap="flat" cmpd="sng" algn="ctr">
          <a:solidFill>
            <a:schemeClr val="accent2">
              <a:tint val="40000"/>
              <a:alpha val="90000"/>
              <a:hueOff val="-509536"/>
              <a:satOff val="-45208"/>
              <a:lumOff val="-461"/>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uk-UA" sz="1050" kern="1200"/>
            <a:t>ціаноакрилові</a:t>
          </a:r>
          <a:endParaRPr lang="ru-UA" sz="1050" kern="1200"/>
        </a:p>
      </dsp:txBody>
      <dsp:txXfrm>
        <a:off x="3109912" y="2098427"/>
        <a:ext cx="1035625" cy="270634"/>
      </dsp:txXfrm>
    </dsp:sp>
    <dsp:sp modelId="{A3BF6363-A299-44A2-9F1C-610CC63444C3}">
      <dsp:nvSpPr>
        <dsp:cNvPr id="0" name=""/>
        <dsp:cNvSpPr/>
      </dsp:nvSpPr>
      <dsp:spPr>
        <a:xfrm>
          <a:off x="4145537" y="2098427"/>
          <a:ext cx="1035625" cy="270634"/>
        </a:xfrm>
        <a:prstGeom prst="rect">
          <a:avLst/>
        </a:prstGeom>
        <a:solidFill>
          <a:schemeClr val="accent2">
            <a:tint val="40000"/>
            <a:alpha val="90000"/>
            <a:hueOff val="-679381"/>
            <a:satOff val="-60277"/>
            <a:lumOff val="-615"/>
            <a:alphaOff val="0"/>
          </a:schemeClr>
        </a:solidFill>
        <a:ln w="6350" cap="flat" cmpd="sng" algn="ctr">
          <a:solidFill>
            <a:schemeClr val="accent2">
              <a:tint val="40000"/>
              <a:alpha val="90000"/>
              <a:hueOff val="-679381"/>
              <a:satOff val="-60277"/>
              <a:lumOff val="-61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uk-UA" sz="1050" kern="1200"/>
            <a:t>на основі воску</a:t>
          </a:r>
          <a:endParaRPr lang="ru-UA" sz="1050" kern="1200"/>
        </a:p>
      </dsp:txBody>
      <dsp:txXfrm>
        <a:off x="4145537" y="2098427"/>
        <a:ext cx="1035625" cy="270634"/>
      </dsp:txXfrm>
    </dsp:sp>
    <dsp:sp modelId="{BD596050-7D04-4332-828E-88B7DFC0944F}">
      <dsp:nvSpPr>
        <dsp:cNvPr id="0" name=""/>
        <dsp:cNvSpPr/>
      </dsp:nvSpPr>
      <dsp:spPr>
        <a:xfrm>
          <a:off x="5181162" y="2098427"/>
          <a:ext cx="1035625" cy="270634"/>
        </a:xfrm>
        <a:prstGeom prst="rect">
          <a:avLst/>
        </a:prstGeom>
        <a:solidFill>
          <a:schemeClr val="accent2">
            <a:tint val="40000"/>
            <a:alpha val="90000"/>
            <a:hueOff val="-849226"/>
            <a:satOff val="-75346"/>
            <a:lumOff val="-769"/>
            <a:alphaOff val="0"/>
          </a:schemeClr>
        </a:solidFill>
        <a:ln w="6350" cap="flat" cmpd="sng" algn="ctr">
          <a:solidFill>
            <a:schemeClr val="accent2">
              <a:tint val="40000"/>
              <a:alpha val="90000"/>
              <a:hueOff val="-849226"/>
              <a:satOff val="-75346"/>
              <a:lumOff val="-769"/>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uk-UA" sz="1050" kern="1200"/>
            <a:t>полімеризаційні</a:t>
          </a:r>
          <a:endParaRPr lang="ru-UA" sz="1050" kern="1200"/>
        </a:p>
      </dsp:txBody>
      <dsp:txXfrm>
        <a:off x="5181162" y="2098427"/>
        <a:ext cx="1035625" cy="270634"/>
      </dsp:txXfrm>
    </dsp:sp>
    <dsp:sp modelId="{37B4D190-4A05-4CC5-A220-44D3A94F2574}">
      <dsp:nvSpPr>
        <dsp:cNvPr id="0" name=""/>
        <dsp:cNvSpPr/>
      </dsp:nvSpPr>
      <dsp:spPr>
        <a:xfrm rot="10800000">
          <a:off x="0" y="896456"/>
          <a:ext cx="6219825" cy="904861"/>
        </a:xfrm>
        <a:prstGeom prst="upArrowCallou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uk-UA" sz="1200" kern="1200"/>
            <a:t>Безевгенольні</a:t>
          </a:r>
          <a:r>
            <a:rPr lang="en-US" sz="1200" kern="1200"/>
            <a:t> (soft pack)</a:t>
          </a:r>
          <a:endParaRPr lang="ru-UA" sz="1200" kern="1200"/>
        </a:p>
      </dsp:txBody>
      <dsp:txXfrm rot="10800000">
        <a:off x="0" y="896456"/>
        <a:ext cx="6219825" cy="587952"/>
      </dsp:txXfrm>
    </dsp:sp>
    <dsp:sp modelId="{6B1413C0-1080-4485-AB83-9D0D53E99EC5}">
      <dsp:nvSpPr>
        <dsp:cNvPr id="0" name=""/>
        <dsp:cNvSpPr/>
      </dsp:nvSpPr>
      <dsp:spPr>
        <a:xfrm rot="10800000">
          <a:off x="0" y="420"/>
          <a:ext cx="6219825" cy="904861"/>
        </a:xfrm>
        <a:prstGeom prst="upArrowCallou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uk-UA" sz="1200" kern="1200"/>
            <a:t>Цинк-оксид евгенольні (</a:t>
          </a:r>
          <a:r>
            <a:rPr lang="en-US" sz="1200" kern="1200"/>
            <a:t>hard pack)</a:t>
          </a:r>
          <a:endParaRPr lang="ru-UA" sz="1200" kern="1200"/>
        </a:p>
      </dsp:txBody>
      <dsp:txXfrm rot="10800000">
        <a:off x="0" y="420"/>
        <a:ext cx="6219825" cy="58795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F4495-71F7-4C8C-B9E0-24DF86442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Pages>
  <Words>9881</Words>
  <Characters>56327</Characters>
  <Application>Microsoft Office Word</Application>
  <DocSecurity>0</DocSecurity>
  <Lines>469</Lines>
  <Paragraphs>132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Мирослав</dc:creator>
  <cp:keywords/>
  <dc:description/>
  <cp:lastModifiedBy>Myroslav Goncharuk</cp:lastModifiedBy>
  <cp:revision>3</cp:revision>
  <dcterms:created xsi:type="dcterms:W3CDTF">2023-01-31T05:40:00Z</dcterms:created>
  <dcterms:modified xsi:type="dcterms:W3CDTF">2023-01-31T05:43:00Z</dcterms:modified>
</cp:coreProperties>
</file>