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08B8845" w14:textId="77777777" w:rsidR="00DD04FE" w:rsidRPr="00A544BF" w:rsidRDefault="00DD04FE" w:rsidP="00454F2C">
      <w:pPr>
        <w:autoSpaceDE w:val="0"/>
        <w:autoSpaceDN w:val="0"/>
        <w:adjustRightInd w:val="0"/>
        <w:spacing w:after="200" w:line="276" w:lineRule="auto"/>
        <w:jc w:val="center"/>
        <w:rPr>
          <w:rFonts w:asciiTheme="majorBidi" w:hAnsiTheme="majorBidi" w:cstheme="majorBidi"/>
          <w:b/>
          <w:bCs/>
          <w:color w:val="000000" w:themeColor="text1"/>
          <w:lang w:val="en-US"/>
        </w:rPr>
      </w:pPr>
      <w:r w:rsidRPr="00A544BF">
        <w:rPr>
          <w:rFonts w:asciiTheme="majorBidi" w:hAnsiTheme="majorBidi" w:cstheme="majorBidi"/>
          <w:b/>
          <w:bCs/>
          <w:color w:val="000000" w:themeColor="text1"/>
          <w:lang w:val="en-US"/>
        </w:rPr>
        <w:t>MINISTRY OF EDUCATION AND SCIENCE OF UKRAINE</w:t>
      </w:r>
    </w:p>
    <w:p w14:paraId="53F77829" w14:textId="77777777" w:rsidR="00DD04FE" w:rsidRPr="00A544BF" w:rsidRDefault="00DD04FE" w:rsidP="00454F2C">
      <w:pPr>
        <w:autoSpaceDE w:val="0"/>
        <w:autoSpaceDN w:val="0"/>
        <w:adjustRightInd w:val="0"/>
        <w:spacing w:after="200" w:line="276" w:lineRule="auto"/>
        <w:jc w:val="center"/>
        <w:rPr>
          <w:rFonts w:asciiTheme="majorBidi" w:hAnsiTheme="majorBidi" w:cstheme="majorBidi"/>
          <w:b/>
          <w:bCs/>
          <w:color w:val="000000" w:themeColor="text1"/>
          <w:lang w:val="en-US"/>
        </w:rPr>
      </w:pPr>
      <w:r w:rsidRPr="00A544BF">
        <w:rPr>
          <w:rFonts w:asciiTheme="majorBidi" w:hAnsiTheme="majorBidi" w:cstheme="majorBidi"/>
          <w:b/>
          <w:bCs/>
          <w:color w:val="000000" w:themeColor="text1"/>
          <w:lang w:val="en-US"/>
        </w:rPr>
        <w:t>UZHHOROD NATIONAL UNIVERSITY</w:t>
      </w:r>
    </w:p>
    <w:p w14:paraId="38BCF36E" w14:textId="44BC8589" w:rsidR="001761DD" w:rsidRPr="001761DD" w:rsidRDefault="001761DD" w:rsidP="001761DD">
      <w:pPr>
        <w:spacing w:line="276" w:lineRule="auto"/>
        <w:jc w:val="center"/>
        <w:rPr>
          <w:rFonts w:asciiTheme="majorBidi" w:hAnsiTheme="majorBidi" w:cstheme="majorBidi"/>
          <w:sz w:val="24"/>
          <w:szCs w:val="24"/>
          <w:lang w:val="en-US"/>
        </w:rPr>
      </w:pPr>
      <w:r w:rsidRPr="001761DD">
        <w:rPr>
          <w:rFonts w:asciiTheme="majorBidi" w:hAnsiTheme="majorBidi" w:cstheme="majorBidi"/>
          <w:sz w:val="24"/>
          <w:szCs w:val="24"/>
          <w:lang w:val="en-US"/>
        </w:rPr>
        <w:t xml:space="preserve">  DEPARTMENT OF</w:t>
      </w:r>
      <w:r w:rsidR="00740E13">
        <w:rPr>
          <w:rFonts w:asciiTheme="majorBidi" w:hAnsiTheme="majorBidi" w:cstheme="majorBidi"/>
          <w:sz w:val="24"/>
          <w:szCs w:val="24"/>
          <w:lang w:val="en-US"/>
        </w:rPr>
        <w:t xml:space="preserve"> GENERAL</w:t>
      </w:r>
      <w:r w:rsidRPr="001761DD">
        <w:rPr>
          <w:rFonts w:asciiTheme="majorBidi" w:hAnsiTheme="majorBidi" w:cstheme="majorBidi"/>
          <w:sz w:val="24"/>
          <w:szCs w:val="24"/>
          <w:lang w:val="en-US"/>
        </w:rPr>
        <w:t xml:space="preserve"> SURGERY</w:t>
      </w:r>
    </w:p>
    <w:p w14:paraId="6E0420CF" w14:textId="77777777" w:rsidR="00DD04FE" w:rsidRPr="00A544BF" w:rsidRDefault="00DD04FE" w:rsidP="00454F2C">
      <w:pPr>
        <w:spacing w:line="276" w:lineRule="auto"/>
        <w:jc w:val="center"/>
        <w:rPr>
          <w:rFonts w:asciiTheme="majorBidi" w:hAnsiTheme="majorBidi" w:cstheme="majorBidi"/>
          <w:b/>
          <w:color w:val="000000" w:themeColor="text1"/>
          <w:lang w:val="en-US"/>
        </w:rPr>
      </w:pPr>
    </w:p>
    <w:p w14:paraId="2F6B8F86" w14:textId="77777777" w:rsidR="00DD04FE" w:rsidRPr="00A544BF" w:rsidRDefault="00DD04FE" w:rsidP="00454F2C">
      <w:pPr>
        <w:spacing w:line="276" w:lineRule="auto"/>
        <w:jc w:val="center"/>
        <w:rPr>
          <w:rFonts w:asciiTheme="majorBidi" w:hAnsiTheme="majorBidi" w:cstheme="majorBidi"/>
          <w:b/>
          <w:color w:val="000000" w:themeColor="text1"/>
          <w:lang w:val="en-US"/>
        </w:rPr>
      </w:pPr>
    </w:p>
    <w:p w14:paraId="4C6DD7ED" w14:textId="77777777" w:rsidR="00DD04FE" w:rsidRPr="00A544BF" w:rsidRDefault="00DD04FE" w:rsidP="00454F2C">
      <w:pPr>
        <w:spacing w:line="276" w:lineRule="auto"/>
        <w:jc w:val="center"/>
        <w:rPr>
          <w:rFonts w:asciiTheme="majorBidi" w:hAnsiTheme="majorBidi" w:cstheme="majorBidi"/>
          <w:b/>
          <w:color w:val="000000" w:themeColor="text1"/>
          <w:lang w:val="en-US"/>
        </w:rPr>
      </w:pPr>
    </w:p>
    <w:p w14:paraId="05830A78" w14:textId="77777777" w:rsidR="00DD04FE" w:rsidRPr="00A544BF" w:rsidRDefault="00DD04FE" w:rsidP="00454F2C">
      <w:pPr>
        <w:spacing w:line="276" w:lineRule="auto"/>
        <w:rPr>
          <w:rFonts w:asciiTheme="majorBidi" w:hAnsiTheme="majorBidi" w:cstheme="majorBidi"/>
          <w:b/>
          <w:color w:val="000000" w:themeColor="text1"/>
          <w:lang w:val="en-GB"/>
        </w:rPr>
      </w:pPr>
    </w:p>
    <w:p w14:paraId="0F354229" w14:textId="4673D3C9" w:rsidR="00DD04FE" w:rsidRPr="00A544BF" w:rsidRDefault="008B2BC7" w:rsidP="00454F2C">
      <w:pPr>
        <w:spacing w:line="276" w:lineRule="auto"/>
        <w:rPr>
          <w:rFonts w:asciiTheme="majorBidi" w:hAnsiTheme="majorBidi" w:cstheme="majorBidi"/>
          <w:lang w:val="en-GB"/>
        </w:rPr>
      </w:pPr>
      <w:r w:rsidRPr="00A544BF">
        <w:rPr>
          <w:rFonts w:asciiTheme="majorBidi" w:hAnsiTheme="majorBidi" w:cstheme="majorBidi"/>
          <w:lang w:val="en-GB"/>
        </w:rPr>
        <w:tab/>
      </w:r>
    </w:p>
    <w:p w14:paraId="0937EAF3" w14:textId="6FB360C4" w:rsidR="00DD04FE" w:rsidRPr="00A544BF" w:rsidRDefault="0000063B" w:rsidP="00454F2C">
      <w:pPr>
        <w:spacing w:line="276" w:lineRule="auto"/>
        <w:jc w:val="center"/>
        <w:rPr>
          <w:rFonts w:asciiTheme="majorBidi" w:hAnsiTheme="majorBidi" w:cstheme="majorBidi"/>
          <w:b/>
          <w:bCs/>
          <w:color w:val="000000" w:themeColor="text1"/>
          <w:sz w:val="32"/>
          <w:szCs w:val="32"/>
          <w:lang w:val="uk-UA"/>
        </w:rPr>
      </w:pPr>
      <w:r w:rsidRPr="00A544BF">
        <w:rPr>
          <w:rFonts w:asciiTheme="majorBidi" w:hAnsiTheme="majorBidi" w:cstheme="majorBidi"/>
          <w:b/>
          <w:bCs/>
          <w:color w:val="000000" w:themeColor="text1"/>
          <w:sz w:val="32"/>
          <w:szCs w:val="32"/>
          <w:lang w:val="en-US"/>
        </w:rPr>
        <w:t>Basics of oncology</w:t>
      </w:r>
    </w:p>
    <w:p w14:paraId="413D2DC4" w14:textId="161DC166" w:rsidR="00DD04FE" w:rsidRPr="00A544BF" w:rsidRDefault="004859F8" w:rsidP="00454F2C">
      <w:pPr>
        <w:spacing w:line="276" w:lineRule="auto"/>
        <w:jc w:val="center"/>
        <w:rPr>
          <w:rFonts w:asciiTheme="majorBidi" w:hAnsiTheme="majorBidi" w:cstheme="majorBidi"/>
          <w:iCs/>
          <w:color w:val="000000" w:themeColor="text1"/>
          <w:lang w:val="en-US"/>
        </w:rPr>
      </w:pPr>
      <w:r w:rsidRPr="00A544BF">
        <w:rPr>
          <w:rFonts w:asciiTheme="majorBidi" w:hAnsiTheme="majorBidi" w:cstheme="majorBidi"/>
          <w:bCs/>
          <w:iCs/>
          <w:color w:val="000000" w:themeColor="text1"/>
          <w:lang w:val="en-US"/>
        </w:rPr>
        <w:t>M</w:t>
      </w:r>
      <w:r w:rsidR="00105FDD">
        <w:rPr>
          <w:rFonts w:asciiTheme="majorBidi" w:hAnsiTheme="majorBidi" w:cstheme="majorBidi"/>
          <w:bCs/>
          <w:iCs/>
          <w:color w:val="000000" w:themeColor="text1"/>
          <w:lang w:val="en-US"/>
        </w:rPr>
        <w:t>ethodological instructions for 3</w:t>
      </w:r>
      <w:r w:rsidR="00852870" w:rsidRPr="00A544BF">
        <w:rPr>
          <w:rFonts w:asciiTheme="majorBidi" w:hAnsiTheme="majorBidi" w:cstheme="majorBidi"/>
          <w:bCs/>
          <w:iCs/>
          <w:color w:val="000000" w:themeColor="text1"/>
          <w:vertAlign w:val="superscript"/>
          <w:lang w:val="en-US"/>
        </w:rPr>
        <w:t>th</w:t>
      </w:r>
      <w:r w:rsidR="00852870" w:rsidRPr="00A544BF">
        <w:rPr>
          <w:rFonts w:asciiTheme="majorBidi" w:hAnsiTheme="majorBidi" w:cstheme="majorBidi"/>
          <w:bCs/>
          <w:iCs/>
          <w:color w:val="000000" w:themeColor="text1"/>
          <w:lang w:val="en-US"/>
        </w:rPr>
        <w:t xml:space="preserve"> year</w:t>
      </w:r>
      <w:r w:rsidR="00DD04FE" w:rsidRPr="00A544BF">
        <w:rPr>
          <w:rFonts w:asciiTheme="majorBidi" w:hAnsiTheme="majorBidi" w:cstheme="majorBidi"/>
          <w:bCs/>
          <w:iCs/>
          <w:color w:val="000000" w:themeColor="text1"/>
          <w:lang w:val="en-US"/>
        </w:rPr>
        <w:t xml:space="preserve"> medical students’ individual training</w:t>
      </w:r>
    </w:p>
    <w:p w14:paraId="023532E9" w14:textId="77777777" w:rsidR="00DD04FE" w:rsidRPr="00A544BF" w:rsidRDefault="00DD04FE" w:rsidP="00454F2C">
      <w:pPr>
        <w:spacing w:line="276" w:lineRule="auto"/>
        <w:rPr>
          <w:rFonts w:asciiTheme="majorBidi" w:hAnsiTheme="majorBidi" w:cstheme="majorBidi"/>
          <w:color w:val="000000" w:themeColor="text1"/>
          <w:lang w:val="uk-UA"/>
        </w:rPr>
      </w:pPr>
    </w:p>
    <w:p w14:paraId="4DEED1B6" w14:textId="57002918" w:rsidR="00DD04FE" w:rsidRPr="00A544BF" w:rsidRDefault="00DD04FE" w:rsidP="00454F2C">
      <w:pPr>
        <w:spacing w:line="276" w:lineRule="auto"/>
        <w:jc w:val="center"/>
        <w:rPr>
          <w:rFonts w:asciiTheme="majorBidi" w:hAnsiTheme="majorBidi" w:cstheme="majorBidi"/>
          <w:color w:val="000000" w:themeColor="text1"/>
          <w:lang w:val="uk-UA"/>
        </w:rPr>
      </w:pPr>
    </w:p>
    <w:p w14:paraId="3C35607A" w14:textId="66C2EB3B" w:rsidR="00DD04FE" w:rsidRPr="00A544BF" w:rsidRDefault="00DD04FE" w:rsidP="00454F2C">
      <w:pPr>
        <w:spacing w:line="276" w:lineRule="auto"/>
        <w:jc w:val="center"/>
        <w:rPr>
          <w:rFonts w:asciiTheme="majorBidi" w:hAnsiTheme="majorBidi" w:cstheme="majorBidi"/>
          <w:color w:val="000000" w:themeColor="text1"/>
          <w:lang w:val="uk-UA"/>
        </w:rPr>
      </w:pPr>
    </w:p>
    <w:p w14:paraId="5EC71823" w14:textId="77777777" w:rsidR="00DD04FE" w:rsidRPr="00A544BF" w:rsidRDefault="00DD04FE" w:rsidP="00454F2C">
      <w:pPr>
        <w:spacing w:line="276" w:lineRule="auto"/>
        <w:jc w:val="center"/>
        <w:rPr>
          <w:rFonts w:asciiTheme="majorBidi" w:hAnsiTheme="majorBidi" w:cstheme="majorBidi"/>
          <w:color w:val="000000" w:themeColor="text1"/>
          <w:lang w:val="uk-UA"/>
        </w:rPr>
      </w:pPr>
    </w:p>
    <w:p w14:paraId="5DF00E61" w14:textId="65B6CE20" w:rsidR="00DD04FE" w:rsidRPr="00A544BF" w:rsidRDefault="00DD04FE" w:rsidP="00454F2C">
      <w:pPr>
        <w:spacing w:line="276" w:lineRule="auto"/>
        <w:jc w:val="center"/>
        <w:rPr>
          <w:rFonts w:asciiTheme="majorBidi" w:hAnsiTheme="majorBidi" w:cstheme="majorBidi"/>
          <w:color w:val="000000" w:themeColor="text1"/>
          <w:lang w:val="uk-UA"/>
        </w:rPr>
      </w:pPr>
    </w:p>
    <w:p w14:paraId="310E910B" w14:textId="16DF30A9" w:rsidR="00547218" w:rsidRPr="00A544BF" w:rsidRDefault="00547218" w:rsidP="00454F2C">
      <w:pPr>
        <w:spacing w:line="276" w:lineRule="auto"/>
        <w:jc w:val="center"/>
        <w:rPr>
          <w:rFonts w:asciiTheme="majorBidi" w:hAnsiTheme="majorBidi" w:cstheme="majorBidi"/>
          <w:color w:val="000000" w:themeColor="text1"/>
          <w:lang w:val="uk-UA"/>
        </w:rPr>
      </w:pPr>
    </w:p>
    <w:p w14:paraId="0B5A78D2" w14:textId="28D9D753" w:rsidR="00547218" w:rsidRPr="00A544BF" w:rsidRDefault="00547218" w:rsidP="00454F2C">
      <w:pPr>
        <w:spacing w:line="276" w:lineRule="auto"/>
        <w:jc w:val="center"/>
        <w:rPr>
          <w:rFonts w:asciiTheme="majorBidi" w:hAnsiTheme="majorBidi" w:cstheme="majorBidi"/>
          <w:color w:val="000000" w:themeColor="text1"/>
          <w:lang w:val="uk-UA"/>
        </w:rPr>
      </w:pPr>
    </w:p>
    <w:p w14:paraId="4826461F" w14:textId="16C95A81" w:rsidR="00547218" w:rsidRPr="00A544BF" w:rsidRDefault="00547218" w:rsidP="00454F2C">
      <w:pPr>
        <w:spacing w:line="276" w:lineRule="auto"/>
        <w:jc w:val="center"/>
        <w:rPr>
          <w:rFonts w:asciiTheme="majorBidi" w:hAnsiTheme="majorBidi" w:cstheme="majorBidi"/>
          <w:color w:val="000000" w:themeColor="text1"/>
          <w:lang w:val="uk-UA"/>
        </w:rPr>
      </w:pPr>
    </w:p>
    <w:p w14:paraId="45A1C7E7" w14:textId="6A7EB5DE" w:rsidR="005735B0" w:rsidRPr="00A544BF" w:rsidRDefault="005735B0" w:rsidP="00454F2C">
      <w:pPr>
        <w:spacing w:line="276" w:lineRule="auto"/>
        <w:jc w:val="center"/>
        <w:rPr>
          <w:rFonts w:asciiTheme="majorBidi" w:hAnsiTheme="majorBidi" w:cstheme="majorBidi"/>
          <w:color w:val="000000" w:themeColor="text1"/>
          <w:lang w:val="uk-UA"/>
        </w:rPr>
      </w:pPr>
    </w:p>
    <w:p w14:paraId="1A13F465" w14:textId="0A938C01" w:rsidR="005735B0" w:rsidRPr="00A544BF" w:rsidRDefault="005735B0" w:rsidP="00454F2C">
      <w:pPr>
        <w:spacing w:line="276" w:lineRule="auto"/>
        <w:jc w:val="center"/>
        <w:rPr>
          <w:rFonts w:asciiTheme="majorBidi" w:hAnsiTheme="majorBidi" w:cstheme="majorBidi"/>
          <w:color w:val="000000" w:themeColor="text1"/>
          <w:lang w:val="uk-UA"/>
        </w:rPr>
      </w:pPr>
    </w:p>
    <w:p w14:paraId="596EB683" w14:textId="77777777" w:rsidR="005735B0" w:rsidRPr="00A544BF" w:rsidRDefault="005735B0" w:rsidP="00454F2C">
      <w:pPr>
        <w:spacing w:line="276" w:lineRule="auto"/>
        <w:jc w:val="center"/>
        <w:rPr>
          <w:rFonts w:asciiTheme="majorBidi" w:hAnsiTheme="majorBidi" w:cstheme="majorBidi"/>
          <w:color w:val="000000" w:themeColor="text1"/>
          <w:lang w:val="uk-UA"/>
        </w:rPr>
      </w:pPr>
    </w:p>
    <w:p w14:paraId="2AB8F35A" w14:textId="145C9119" w:rsidR="00547218" w:rsidRPr="00A544BF" w:rsidRDefault="00547218" w:rsidP="00454F2C">
      <w:pPr>
        <w:spacing w:line="276" w:lineRule="auto"/>
        <w:jc w:val="center"/>
        <w:rPr>
          <w:rFonts w:asciiTheme="majorBidi" w:hAnsiTheme="majorBidi" w:cstheme="majorBidi"/>
          <w:color w:val="000000" w:themeColor="text1"/>
          <w:lang w:val="uk-UA"/>
        </w:rPr>
      </w:pPr>
    </w:p>
    <w:p w14:paraId="3E3737E9" w14:textId="11C95037" w:rsidR="00547218" w:rsidRPr="00A544BF" w:rsidRDefault="00547218" w:rsidP="00454F2C">
      <w:pPr>
        <w:spacing w:line="276" w:lineRule="auto"/>
        <w:jc w:val="center"/>
        <w:rPr>
          <w:rFonts w:asciiTheme="majorBidi" w:hAnsiTheme="majorBidi" w:cstheme="majorBidi"/>
          <w:color w:val="000000" w:themeColor="text1"/>
          <w:lang w:val="en-US"/>
        </w:rPr>
      </w:pPr>
    </w:p>
    <w:p w14:paraId="73170E57" w14:textId="568E20EE" w:rsidR="00E85C7C" w:rsidRPr="00A544BF" w:rsidRDefault="00E85C7C" w:rsidP="00454F2C">
      <w:pPr>
        <w:spacing w:line="276" w:lineRule="auto"/>
        <w:jc w:val="center"/>
        <w:rPr>
          <w:rFonts w:asciiTheme="majorBidi" w:hAnsiTheme="majorBidi" w:cstheme="majorBidi"/>
          <w:color w:val="000000" w:themeColor="text1"/>
          <w:lang w:val="en-US"/>
        </w:rPr>
      </w:pPr>
    </w:p>
    <w:p w14:paraId="25923815" w14:textId="757E4D80" w:rsidR="00E85C7C" w:rsidRPr="00A544BF" w:rsidRDefault="00E85C7C" w:rsidP="00454F2C">
      <w:pPr>
        <w:spacing w:line="276" w:lineRule="auto"/>
        <w:jc w:val="center"/>
        <w:rPr>
          <w:rFonts w:asciiTheme="majorBidi" w:hAnsiTheme="majorBidi" w:cstheme="majorBidi"/>
          <w:color w:val="000000" w:themeColor="text1"/>
          <w:lang w:val="en-US"/>
        </w:rPr>
      </w:pPr>
    </w:p>
    <w:p w14:paraId="09701978" w14:textId="2C8DCEB6" w:rsidR="00E85C7C" w:rsidRPr="00A544BF" w:rsidRDefault="00E85C7C" w:rsidP="00454F2C">
      <w:pPr>
        <w:spacing w:line="276" w:lineRule="auto"/>
        <w:jc w:val="center"/>
        <w:rPr>
          <w:rFonts w:asciiTheme="majorBidi" w:hAnsiTheme="majorBidi" w:cstheme="majorBidi"/>
          <w:color w:val="000000" w:themeColor="text1"/>
          <w:lang w:val="en-US"/>
        </w:rPr>
      </w:pPr>
    </w:p>
    <w:p w14:paraId="573FE5D8" w14:textId="4961857B" w:rsidR="00E85C7C" w:rsidRPr="00A544BF" w:rsidRDefault="00E85C7C" w:rsidP="00454F2C">
      <w:pPr>
        <w:spacing w:line="276" w:lineRule="auto"/>
        <w:jc w:val="center"/>
        <w:rPr>
          <w:rFonts w:asciiTheme="majorBidi" w:hAnsiTheme="majorBidi" w:cstheme="majorBidi"/>
          <w:color w:val="000000" w:themeColor="text1"/>
          <w:lang w:val="en-US"/>
        </w:rPr>
      </w:pPr>
    </w:p>
    <w:p w14:paraId="3D4A9CBF" w14:textId="55D84109" w:rsidR="00E85C7C" w:rsidRPr="00A544BF" w:rsidRDefault="00E85C7C" w:rsidP="00454F2C">
      <w:pPr>
        <w:spacing w:line="276" w:lineRule="auto"/>
        <w:jc w:val="center"/>
        <w:rPr>
          <w:rFonts w:asciiTheme="majorBidi" w:hAnsiTheme="majorBidi" w:cstheme="majorBidi"/>
          <w:color w:val="000000" w:themeColor="text1"/>
          <w:lang w:val="en-US"/>
        </w:rPr>
      </w:pPr>
    </w:p>
    <w:p w14:paraId="6443E623" w14:textId="77777777" w:rsidR="00620BA5" w:rsidRPr="00A544BF" w:rsidRDefault="00620BA5" w:rsidP="00454F2C">
      <w:pPr>
        <w:spacing w:line="276" w:lineRule="auto"/>
        <w:jc w:val="center"/>
        <w:rPr>
          <w:rFonts w:asciiTheme="majorBidi" w:hAnsiTheme="majorBidi" w:cstheme="majorBidi"/>
          <w:color w:val="000000" w:themeColor="text1"/>
          <w:lang w:val="en-US"/>
        </w:rPr>
      </w:pPr>
    </w:p>
    <w:p w14:paraId="66BB9331" w14:textId="1BE0ADD3" w:rsidR="00454F2C" w:rsidRPr="00A544BF" w:rsidRDefault="00DD04FE" w:rsidP="00620BA5">
      <w:pPr>
        <w:autoSpaceDE w:val="0"/>
        <w:autoSpaceDN w:val="0"/>
        <w:adjustRightInd w:val="0"/>
        <w:spacing w:after="200" w:line="276" w:lineRule="auto"/>
        <w:jc w:val="center"/>
        <w:rPr>
          <w:rFonts w:asciiTheme="majorBidi" w:hAnsiTheme="majorBidi" w:cstheme="majorBidi"/>
          <w:b/>
          <w:bCs/>
          <w:color w:val="000000" w:themeColor="text1"/>
          <w:lang w:val="uk-UA"/>
        </w:rPr>
      </w:pPr>
      <w:proofErr w:type="spellStart"/>
      <w:r w:rsidRPr="00A544BF">
        <w:rPr>
          <w:rFonts w:asciiTheme="majorBidi" w:hAnsiTheme="majorBidi" w:cstheme="majorBidi"/>
          <w:b/>
          <w:bCs/>
          <w:color w:val="000000" w:themeColor="text1"/>
          <w:lang w:val="en-US"/>
        </w:rPr>
        <w:t>Uzhhorod</w:t>
      </w:r>
      <w:proofErr w:type="spellEnd"/>
      <w:r w:rsidRPr="00A544BF">
        <w:rPr>
          <w:rFonts w:asciiTheme="majorBidi" w:hAnsiTheme="majorBidi" w:cstheme="majorBidi"/>
          <w:b/>
          <w:bCs/>
          <w:color w:val="000000" w:themeColor="text1"/>
          <w:lang w:val="en-US"/>
        </w:rPr>
        <w:t xml:space="preserve"> – </w:t>
      </w:r>
      <w:r w:rsidR="004859F8" w:rsidRPr="00A544BF">
        <w:rPr>
          <w:rFonts w:asciiTheme="majorBidi" w:hAnsiTheme="majorBidi" w:cstheme="majorBidi"/>
          <w:b/>
          <w:bCs/>
          <w:color w:val="000000" w:themeColor="text1"/>
          <w:lang w:val="en-US"/>
        </w:rPr>
        <w:t>2024</w:t>
      </w:r>
    </w:p>
    <w:p w14:paraId="20B8350F" w14:textId="77777777" w:rsidR="00620BA5" w:rsidRPr="00A544BF" w:rsidRDefault="00620BA5" w:rsidP="00454F2C">
      <w:pPr>
        <w:autoSpaceDE w:val="0"/>
        <w:autoSpaceDN w:val="0"/>
        <w:adjustRightInd w:val="0"/>
        <w:spacing w:after="200" w:line="276" w:lineRule="auto"/>
        <w:rPr>
          <w:rFonts w:asciiTheme="majorBidi" w:hAnsiTheme="majorBidi" w:cstheme="majorBidi"/>
          <w:b/>
          <w:bCs/>
          <w:color w:val="000000" w:themeColor="text1"/>
          <w:lang w:val="en-US"/>
        </w:rPr>
      </w:pPr>
    </w:p>
    <w:p w14:paraId="38865715" w14:textId="77777777" w:rsidR="0095098E" w:rsidRDefault="0095098E" w:rsidP="0095098E">
      <w:pPr>
        <w:autoSpaceDE w:val="0"/>
        <w:autoSpaceDN w:val="0"/>
        <w:adjustRightInd w:val="0"/>
        <w:spacing w:line="360" w:lineRule="auto"/>
        <w:rPr>
          <w:rFonts w:asciiTheme="majorBidi" w:hAnsiTheme="majorBidi" w:cstheme="majorBidi"/>
          <w:b/>
          <w:bCs/>
          <w:color w:val="000000" w:themeColor="text1"/>
          <w:sz w:val="24"/>
          <w:szCs w:val="24"/>
          <w:lang w:val="en-US"/>
        </w:rPr>
      </w:pPr>
      <w:r>
        <w:rPr>
          <w:rFonts w:asciiTheme="majorBidi" w:hAnsiTheme="majorBidi" w:cstheme="majorBidi"/>
          <w:b/>
          <w:bCs/>
          <w:color w:val="000000" w:themeColor="text1"/>
          <w:sz w:val="24"/>
          <w:szCs w:val="24"/>
          <w:lang w:val="en-US"/>
        </w:rPr>
        <w:lastRenderedPageBreak/>
        <w:t>Authors:</w:t>
      </w:r>
    </w:p>
    <w:p w14:paraId="14C78259" w14:textId="77777777" w:rsidR="0095098E" w:rsidRDefault="0095098E" w:rsidP="0095098E">
      <w:pPr>
        <w:autoSpaceDE w:val="0"/>
        <w:autoSpaceDN w:val="0"/>
        <w:adjustRightInd w:val="0"/>
        <w:spacing w:line="360" w:lineRule="auto"/>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Head of the surgery department, MD, professor, FILIP S.S.</w:t>
      </w:r>
    </w:p>
    <w:p w14:paraId="44E03FE9" w14:textId="77777777" w:rsidR="0095098E" w:rsidRDefault="0095098E" w:rsidP="0095098E">
      <w:pPr>
        <w:autoSpaceDE w:val="0"/>
        <w:autoSpaceDN w:val="0"/>
        <w:adjustRightInd w:val="0"/>
        <w:spacing w:line="360" w:lineRule="auto"/>
        <w:rPr>
          <w:rFonts w:asciiTheme="majorBidi" w:hAnsiTheme="majorBidi" w:cstheme="majorBidi"/>
          <w:color w:val="000000" w:themeColor="text1"/>
          <w:sz w:val="24"/>
          <w:szCs w:val="24"/>
          <w:lang w:val="en-US" w:bidi="ar-IQ"/>
        </w:rPr>
      </w:pPr>
      <w:r>
        <w:rPr>
          <w:rFonts w:asciiTheme="majorBidi" w:hAnsiTheme="majorBidi" w:cstheme="majorBidi"/>
          <w:color w:val="000000" w:themeColor="text1"/>
          <w:sz w:val="24"/>
          <w:szCs w:val="24"/>
          <w:lang w:val="en-US" w:bidi="ar-IQ"/>
        </w:rPr>
        <w:t>Associated professor</w:t>
      </w:r>
      <w:r>
        <w:rPr>
          <w:rFonts w:asciiTheme="majorBidi" w:hAnsiTheme="majorBidi" w:cstheme="majorBidi"/>
          <w:color w:val="000000" w:themeColor="text1"/>
          <w:sz w:val="24"/>
          <w:szCs w:val="24"/>
          <w:lang w:val="en-US"/>
        </w:rPr>
        <w:t xml:space="preserve"> of surgery department</w:t>
      </w:r>
      <w:r>
        <w:rPr>
          <w:rFonts w:asciiTheme="majorBidi" w:hAnsiTheme="majorBidi" w:cstheme="majorBidi"/>
          <w:color w:val="000000" w:themeColor="text1"/>
          <w:sz w:val="24"/>
          <w:szCs w:val="24"/>
          <w:lang w:val="en-US" w:bidi="ar-IQ"/>
        </w:rPr>
        <w:t>, SLYVKA R.M.</w:t>
      </w:r>
    </w:p>
    <w:p w14:paraId="381D1B16" w14:textId="77777777" w:rsidR="0095098E" w:rsidRDefault="0095098E" w:rsidP="0095098E">
      <w:pPr>
        <w:autoSpaceDE w:val="0"/>
        <w:autoSpaceDN w:val="0"/>
        <w:adjustRightInd w:val="0"/>
        <w:spacing w:line="360" w:lineRule="auto"/>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Laboratory assistant of surgery department</w:t>
      </w:r>
      <w:r>
        <w:rPr>
          <w:rFonts w:asciiTheme="majorBidi" w:hAnsiTheme="majorBidi" w:cstheme="majorBidi"/>
          <w:color w:val="000000" w:themeColor="text1"/>
          <w:sz w:val="24"/>
          <w:szCs w:val="24"/>
          <w:lang w:val="uk-UA"/>
        </w:rPr>
        <w:t>,</w:t>
      </w:r>
      <w:r>
        <w:rPr>
          <w:rFonts w:asciiTheme="majorBidi" w:hAnsiTheme="majorBidi" w:cstheme="majorBidi"/>
          <w:color w:val="000000" w:themeColor="text1"/>
          <w:sz w:val="24"/>
          <w:szCs w:val="24"/>
          <w:lang w:val="en-US"/>
        </w:rPr>
        <w:t xml:space="preserve"> AL-ZUBAIDI H.B.</w:t>
      </w:r>
    </w:p>
    <w:p w14:paraId="4FA4FC19" w14:textId="77777777" w:rsidR="0095098E" w:rsidRDefault="0095098E" w:rsidP="0095098E">
      <w:pPr>
        <w:autoSpaceDE w:val="0"/>
        <w:autoSpaceDN w:val="0"/>
        <w:adjustRightInd w:val="0"/>
        <w:spacing w:line="360" w:lineRule="auto"/>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MD</w:t>
      </w:r>
      <w:r>
        <w:rPr>
          <w:rFonts w:asciiTheme="majorBidi" w:hAnsiTheme="majorBidi" w:cstheme="majorBidi"/>
          <w:color w:val="000000" w:themeColor="text1"/>
          <w:sz w:val="24"/>
          <w:szCs w:val="24"/>
          <w:lang w:val="uk-UA"/>
        </w:rPr>
        <w:t>,</w:t>
      </w:r>
      <w:r>
        <w:rPr>
          <w:rFonts w:asciiTheme="majorBidi" w:hAnsiTheme="majorBidi" w:cstheme="majorBidi"/>
          <w:color w:val="000000" w:themeColor="text1"/>
          <w:sz w:val="24"/>
          <w:szCs w:val="24"/>
          <w:lang w:val="en-US"/>
        </w:rPr>
        <w:t xml:space="preserve"> SHITEV A.I.</w:t>
      </w:r>
    </w:p>
    <w:p w14:paraId="07683483" w14:textId="77777777" w:rsidR="0095098E" w:rsidRDefault="0095098E" w:rsidP="0095098E">
      <w:pPr>
        <w:autoSpaceDE w:val="0"/>
        <w:autoSpaceDN w:val="0"/>
        <w:adjustRightInd w:val="0"/>
        <w:spacing w:line="360" w:lineRule="auto"/>
        <w:rPr>
          <w:rFonts w:asciiTheme="majorBidi" w:hAnsiTheme="majorBidi" w:cstheme="majorBidi"/>
          <w:color w:val="000000" w:themeColor="text1"/>
          <w:sz w:val="24"/>
          <w:szCs w:val="24"/>
          <w:lang w:val="en-US"/>
        </w:rPr>
      </w:pPr>
    </w:p>
    <w:p w14:paraId="43B32882" w14:textId="77777777" w:rsidR="0095098E" w:rsidRDefault="0095098E" w:rsidP="0095098E">
      <w:pPr>
        <w:autoSpaceDE w:val="0"/>
        <w:autoSpaceDN w:val="0"/>
        <w:adjustRightInd w:val="0"/>
        <w:spacing w:line="360" w:lineRule="auto"/>
        <w:rPr>
          <w:rFonts w:asciiTheme="majorBidi" w:hAnsiTheme="majorBidi" w:cstheme="majorBidi"/>
          <w:color w:val="000000" w:themeColor="text1"/>
          <w:sz w:val="24"/>
          <w:szCs w:val="24"/>
          <w:lang w:val="en-US"/>
        </w:rPr>
      </w:pPr>
    </w:p>
    <w:p w14:paraId="4B25CF6E" w14:textId="77777777" w:rsidR="0095098E" w:rsidRDefault="0095098E" w:rsidP="0095098E">
      <w:pPr>
        <w:autoSpaceDE w:val="0"/>
        <w:autoSpaceDN w:val="0"/>
        <w:adjustRightInd w:val="0"/>
        <w:spacing w:line="360" w:lineRule="auto"/>
        <w:rPr>
          <w:rFonts w:asciiTheme="majorBidi" w:hAnsiTheme="majorBidi" w:cstheme="majorBidi"/>
          <w:color w:val="000000" w:themeColor="text1"/>
          <w:sz w:val="24"/>
          <w:szCs w:val="24"/>
          <w:lang w:val="en-US"/>
        </w:rPr>
      </w:pPr>
    </w:p>
    <w:p w14:paraId="04937E64" w14:textId="77777777" w:rsidR="0095098E" w:rsidRDefault="0095098E" w:rsidP="0095098E">
      <w:pPr>
        <w:autoSpaceDE w:val="0"/>
        <w:autoSpaceDN w:val="0"/>
        <w:adjustRightInd w:val="0"/>
        <w:spacing w:line="360" w:lineRule="auto"/>
        <w:rPr>
          <w:rFonts w:asciiTheme="majorBidi" w:hAnsiTheme="majorBidi" w:cstheme="majorBidi"/>
          <w:b/>
          <w:bCs/>
          <w:color w:val="000000" w:themeColor="text1"/>
          <w:sz w:val="24"/>
          <w:szCs w:val="24"/>
          <w:lang w:val="en-US"/>
        </w:rPr>
      </w:pPr>
    </w:p>
    <w:p w14:paraId="2964641F" w14:textId="77777777" w:rsidR="0095098E" w:rsidRDefault="0095098E" w:rsidP="0095098E">
      <w:pPr>
        <w:autoSpaceDE w:val="0"/>
        <w:autoSpaceDN w:val="0"/>
        <w:adjustRightInd w:val="0"/>
        <w:spacing w:line="360" w:lineRule="auto"/>
        <w:jc w:val="both"/>
        <w:rPr>
          <w:rFonts w:asciiTheme="majorBidi" w:hAnsiTheme="majorBidi" w:cstheme="majorBidi"/>
          <w:bCs/>
          <w:color w:val="000000" w:themeColor="text1"/>
          <w:sz w:val="24"/>
          <w:szCs w:val="24"/>
          <w:lang w:val="en-US"/>
        </w:rPr>
      </w:pPr>
      <w:r>
        <w:rPr>
          <w:rFonts w:asciiTheme="majorBidi" w:hAnsiTheme="majorBidi" w:cstheme="majorBidi"/>
          <w:b/>
          <w:bCs/>
          <w:color w:val="000000" w:themeColor="text1"/>
          <w:sz w:val="24"/>
          <w:szCs w:val="24"/>
          <w:lang w:val="en-US"/>
        </w:rPr>
        <w:t xml:space="preserve">Responsible for release: </w:t>
      </w:r>
    </w:p>
    <w:p w14:paraId="0B61D008" w14:textId="77777777" w:rsidR="0095098E" w:rsidRDefault="0095098E" w:rsidP="0095098E">
      <w:pPr>
        <w:autoSpaceDE w:val="0"/>
        <w:autoSpaceDN w:val="0"/>
        <w:adjustRightInd w:val="0"/>
        <w:spacing w:line="360" w:lineRule="auto"/>
        <w:rPr>
          <w:rFonts w:asciiTheme="majorBidi" w:hAnsiTheme="majorBidi" w:cstheme="majorBidi"/>
          <w:color w:val="000000" w:themeColor="text1"/>
          <w:sz w:val="24"/>
          <w:szCs w:val="24"/>
          <w:lang w:val="en-US" w:bidi="ar-IQ"/>
        </w:rPr>
      </w:pPr>
      <w:r>
        <w:rPr>
          <w:rFonts w:asciiTheme="majorBidi" w:hAnsiTheme="majorBidi" w:cstheme="majorBidi"/>
          <w:color w:val="000000" w:themeColor="text1"/>
          <w:sz w:val="24"/>
          <w:szCs w:val="24"/>
          <w:lang w:val="en-US" w:bidi="ar-IQ"/>
        </w:rPr>
        <w:t>PHD, STOYKA V.V.</w:t>
      </w:r>
    </w:p>
    <w:p w14:paraId="4276836B" w14:textId="1A240229" w:rsidR="0095098E" w:rsidRDefault="0095098E" w:rsidP="0095098E">
      <w:pPr>
        <w:autoSpaceDE w:val="0"/>
        <w:autoSpaceDN w:val="0"/>
        <w:adjustRightInd w:val="0"/>
        <w:spacing w:line="360" w:lineRule="auto"/>
        <w:jc w:val="center"/>
        <w:rPr>
          <w:rFonts w:asciiTheme="majorBidi" w:hAnsiTheme="majorBidi" w:cstheme="majorBidi"/>
          <w:b/>
          <w:bCs/>
          <w:color w:val="000000" w:themeColor="text1"/>
          <w:sz w:val="24"/>
          <w:szCs w:val="24"/>
          <w:lang w:val="en-US"/>
        </w:rPr>
      </w:pPr>
    </w:p>
    <w:p w14:paraId="7273ACE4" w14:textId="5ABCAA67" w:rsidR="0095098E" w:rsidRDefault="0095098E" w:rsidP="0095098E">
      <w:pPr>
        <w:autoSpaceDE w:val="0"/>
        <w:autoSpaceDN w:val="0"/>
        <w:adjustRightInd w:val="0"/>
        <w:spacing w:line="360" w:lineRule="auto"/>
        <w:jc w:val="center"/>
        <w:rPr>
          <w:rFonts w:asciiTheme="majorBidi" w:hAnsiTheme="majorBidi" w:cstheme="majorBidi"/>
          <w:b/>
          <w:bCs/>
          <w:color w:val="000000" w:themeColor="text1"/>
          <w:sz w:val="24"/>
          <w:szCs w:val="24"/>
          <w:lang w:val="en-US"/>
        </w:rPr>
      </w:pPr>
    </w:p>
    <w:p w14:paraId="12E209C3" w14:textId="049D373D" w:rsidR="0095098E" w:rsidRDefault="0095098E" w:rsidP="0095098E">
      <w:pPr>
        <w:autoSpaceDE w:val="0"/>
        <w:autoSpaceDN w:val="0"/>
        <w:adjustRightInd w:val="0"/>
        <w:spacing w:line="360" w:lineRule="auto"/>
        <w:jc w:val="center"/>
        <w:rPr>
          <w:rFonts w:asciiTheme="majorBidi" w:hAnsiTheme="majorBidi" w:cstheme="majorBidi"/>
          <w:b/>
          <w:bCs/>
          <w:color w:val="000000" w:themeColor="text1"/>
          <w:sz w:val="24"/>
          <w:szCs w:val="24"/>
          <w:lang w:val="en-US"/>
        </w:rPr>
      </w:pPr>
    </w:p>
    <w:p w14:paraId="1E5CD7E2" w14:textId="6AD2BFD5" w:rsidR="0095098E" w:rsidRDefault="0095098E" w:rsidP="0095098E">
      <w:pPr>
        <w:autoSpaceDE w:val="0"/>
        <w:autoSpaceDN w:val="0"/>
        <w:adjustRightInd w:val="0"/>
        <w:spacing w:line="360" w:lineRule="auto"/>
        <w:jc w:val="center"/>
        <w:rPr>
          <w:rFonts w:asciiTheme="majorBidi" w:hAnsiTheme="majorBidi" w:cstheme="majorBidi"/>
          <w:b/>
          <w:bCs/>
          <w:color w:val="000000" w:themeColor="text1"/>
          <w:sz w:val="24"/>
          <w:szCs w:val="24"/>
          <w:lang w:val="en-US"/>
        </w:rPr>
      </w:pPr>
    </w:p>
    <w:p w14:paraId="32163A34" w14:textId="77777777" w:rsidR="0095098E" w:rsidRDefault="0095098E" w:rsidP="0095098E">
      <w:pPr>
        <w:autoSpaceDE w:val="0"/>
        <w:autoSpaceDN w:val="0"/>
        <w:adjustRightInd w:val="0"/>
        <w:spacing w:line="360" w:lineRule="auto"/>
        <w:jc w:val="center"/>
        <w:rPr>
          <w:rFonts w:asciiTheme="majorBidi" w:hAnsiTheme="majorBidi" w:cstheme="majorBidi"/>
          <w:b/>
          <w:bCs/>
          <w:color w:val="000000" w:themeColor="text1"/>
          <w:sz w:val="24"/>
          <w:szCs w:val="24"/>
          <w:lang w:val="en-US"/>
        </w:rPr>
      </w:pPr>
    </w:p>
    <w:p w14:paraId="579C88C5" w14:textId="77777777" w:rsidR="0095098E" w:rsidRDefault="0095098E" w:rsidP="0095098E">
      <w:pPr>
        <w:autoSpaceDE w:val="0"/>
        <w:autoSpaceDN w:val="0"/>
        <w:adjustRightInd w:val="0"/>
        <w:spacing w:line="360" w:lineRule="auto"/>
        <w:jc w:val="both"/>
        <w:rPr>
          <w:rFonts w:asciiTheme="majorBidi" w:hAnsiTheme="majorBidi" w:cstheme="majorBidi"/>
          <w:bCs/>
          <w:color w:val="000000" w:themeColor="text1"/>
          <w:sz w:val="24"/>
          <w:szCs w:val="24"/>
          <w:lang w:val="en-GB"/>
        </w:rPr>
      </w:pPr>
      <w:r>
        <w:rPr>
          <w:rFonts w:asciiTheme="majorBidi" w:hAnsiTheme="majorBidi" w:cstheme="majorBidi"/>
          <w:b/>
          <w:bCs/>
          <w:color w:val="000000" w:themeColor="text1"/>
          <w:sz w:val="24"/>
          <w:szCs w:val="24"/>
          <w:lang w:val="en-US"/>
        </w:rPr>
        <w:t>Reviewers:</w:t>
      </w:r>
      <w:r>
        <w:rPr>
          <w:rFonts w:asciiTheme="majorBidi" w:hAnsiTheme="majorBidi" w:cstheme="majorBidi"/>
          <w:bCs/>
          <w:color w:val="000000" w:themeColor="text1"/>
          <w:sz w:val="24"/>
          <w:szCs w:val="24"/>
          <w:lang w:val="en-US"/>
        </w:rPr>
        <w:t xml:space="preserve">  </w:t>
      </w:r>
    </w:p>
    <w:p w14:paraId="2B37D2CC" w14:textId="77777777" w:rsidR="0095098E" w:rsidRDefault="0095098E" w:rsidP="0095098E">
      <w:pPr>
        <w:autoSpaceDE w:val="0"/>
        <w:autoSpaceDN w:val="0"/>
        <w:adjustRightInd w:val="0"/>
        <w:spacing w:line="360" w:lineRule="auto"/>
        <w:rPr>
          <w:rFonts w:asciiTheme="majorBidi" w:hAnsiTheme="majorBidi" w:cstheme="majorBidi"/>
          <w:b/>
          <w:bCs/>
          <w:color w:val="000000" w:themeColor="text1"/>
          <w:sz w:val="24"/>
          <w:szCs w:val="24"/>
          <w:lang w:val="en-US"/>
        </w:rPr>
      </w:pPr>
      <w:r>
        <w:rPr>
          <w:rFonts w:asciiTheme="majorBidi" w:hAnsiTheme="majorBidi" w:cstheme="majorBidi"/>
          <w:color w:val="000000" w:themeColor="text1"/>
          <w:sz w:val="24"/>
          <w:szCs w:val="24"/>
          <w:lang w:val="en-US" w:bidi="ar-IQ"/>
        </w:rPr>
        <w:t>Professor, CHOBEY S.M., associated professor, KANZIUBA A.I.</w:t>
      </w:r>
    </w:p>
    <w:p w14:paraId="179E9ECC" w14:textId="77777777" w:rsidR="0095098E" w:rsidRDefault="0095098E" w:rsidP="0095098E">
      <w:pPr>
        <w:autoSpaceDE w:val="0"/>
        <w:autoSpaceDN w:val="0"/>
        <w:adjustRightInd w:val="0"/>
        <w:spacing w:line="360" w:lineRule="auto"/>
        <w:rPr>
          <w:rFonts w:asciiTheme="majorBidi" w:hAnsiTheme="majorBidi" w:cstheme="majorBidi"/>
          <w:b/>
          <w:bCs/>
          <w:color w:val="000000" w:themeColor="text1"/>
          <w:sz w:val="24"/>
          <w:szCs w:val="24"/>
          <w:lang w:val="en-US"/>
        </w:rPr>
      </w:pPr>
    </w:p>
    <w:p w14:paraId="6A0342BB" w14:textId="19C39F0E" w:rsidR="0095098E" w:rsidRDefault="0095098E" w:rsidP="0095098E">
      <w:pPr>
        <w:autoSpaceDE w:val="0"/>
        <w:autoSpaceDN w:val="0"/>
        <w:adjustRightInd w:val="0"/>
        <w:spacing w:line="360" w:lineRule="auto"/>
        <w:jc w:val="center"/>
        <w:rPr>
          <w:rFonts w:asciiTheme="majorBidi" w:hAnsiTheme="majorBidi" w:cstheme="majorBidi"/>
          <w:b/>
          <w:bCs/>
          <w:color w:val="000000" w:themeColor="text1"/>
          <w:sz w:val="24"/>
          <w:szCs w:val="24"/>
          <w:lang w:val="en-US"/>
        </w:rPr>
      </w:pPr>
    </w:p>
    <w:p w14:paraId="00B99E7A" w14:textId="77777777" w:rsidR="0095098E" w:rsidRDefault="0095098E" w:rsidP="0095098E">
      <w:pPr>
        <w:autoSpaceDE w:val="0"/>
        <w:autoSpaceDN w:val="0"/>
        <w:adjustRightInd w:val="0"/>
        <w:spacing w:line="360" w:lineRule="auto"/>
        <w:jc w:val="center"/>
        <w:rPr>
          <w:rFonts w:asciiTheme="majorBidi" w:hAnsiTheme="majorBidi" w:cstheme="majorBidi"/>
          <w:b/>
          <w:bCs/>
          <w:color w:val="000000" w:themeColor="text1"/>
          <w:sz w:val="24"/>
          <w:szCs w:val="24"/>
          <w:lang w:val="en-US"/>
        </w:rPr>
      </w:pPr>
    </w:p>
    <w:p w14:paraId="7214FF73" w14:textId="77777777" w:rsidR="0095098E" w:rsidRDefault="0095098E" w:rsidP="0095098E">
      <w:pPr>
        <w:autoSpaceDE w:val="0"/>
        <w:autoSpaceDN w:val="0"/>
        <w:adjustRightInd w:val="0"/>
        <w:spacing w:line="360" w:lineRule="auto"/>
        <w:jc w:val="center"/>
        <w:rPr>
          <w:rFonts w:asciiTheme="majorBidi" w:hAnsiTheme="majorBidi" w:cstheme="majorBidi"/>
          <w:b/>
          <w:bCs/>
          <w:color w:val="000000" w:themeColor="text1"/>
          <w:sz w:val="24"/>
          <w:szCs w:val="24"/>
          <w:lang w:val="en-US"/>
        </w:rPr>
      </w:pPr>
      <w:r>
        <w:rPr>
          <w:rFonts w:asciiTheme="majorBidi" w:hAnsiTheme="majorBidi" w:cstheme="majorBidi"/>
          <w:b/>
          <w:bCs/>
          <w:color w:val="000000" w:themeColor="text1"/>
          <w:sz w:val="24"/>
          <w:szCs w:val="24"/>
          <w:lang w:val="en-US"/>
        </w:rPr>
        <w:t>Methodological guidelines approved:</w:t>
      </w:r>
    </w:p>
    <w:p w14:paraId="2A98D2B1" w14:textId="2D96126A" w:rsidR="0095098E" w:rsidRDefault="0095098E" w:rsidP="0095098E">
      <w:pPr>
        <w:autoSpaceDE w:val="0"/>
        <w:autoSpaceDN w:val="0"/>
        <w:adjustRightInd w:val="0"/>
        <w:spacing w:line="360" w:lineRule="auto"/>
        <w:jc w:val="center"/>
        <w:rPr>
          <w:rFonts w:asciiTheme="majorBidi" w:hAnsiTheme="majorBidi" w:cstheme="majorBidi"/>
          <w:bCs/>
          <w:color w:val="000000" w:themeColor="text1"/>
          <w:sz w:val="24"/>
          <w:szCs w:val="24"/>
          <w:lang w:val="en-US"/>
        </w:rPr>
      </w:pPr>
      <w:r>
        <w:rPr>
          <w:rFonts w:asciiTheme="majorBidi" w:hAnsiTheme="majorBidi" w:cstheme="majorBidi"/>
          <w:bCs/>
          <w:color w:val="000000" w:themeColor="text1"/>
          <w:sz w:val="24"/>
          <w:szCs w:val="24"/>
          <w:lang w:val="en-US"/>
        </w:rPr>
        <w:t>Meeting at State University Department of</w:t>
      </w:r>
      <w:r w:rsidR="00740E13">
        <w:rPr>
          <w:rFonts w:asciiTheme="majorBidi" w:hAnsiTheme="majorBidi" w:cstheme="majorBidi"/>
          <w:bCs/>
          <w:color w:val="000000" w:themeColor="text1"/>
          <w:sz w:val="24"/>
          <w:szCs w:val="24"/>
          <w:lang w:val="en-US"/>
        </w:rPr>
        <w:t xml:space="preserve"> general</w:t>
      </w:r>
      <w:r>
        <w:rPr>
          <w:rFonts w:asciiTheme="majorBidi" w:hAnsiTheme="majorBidi" w:cstheme="majorBidi"/>
          <w:bCs/>
          <w:color w:val="000000" w:themeColor="text1"/>
          <w:sz w:val="24"/>
          <w:szCs w:val="24"/>
          <w:lang w:val="en-US"/>
        </w:rPr>
        <w:t xml:space="preserve"> Surgery</w:t>
      </w:r>
    </w:p>
    <w:p w14:paraId="43D7AA24" w14:textId="77777777" w:rsidR="0095098E" w:rsidRDefault="0095098E" w:rsidP="0095098E">
      <w:pPr>
        <w:autoSpaceDE w:val="0"/>
        <w:autoSpaceDN w:val="0"/>
        <w:adjustRightInd w:val="0"/>
        <w:spacing w:line="360" w:lineRule="auto"/>
        <w:jc w:val="center"/>
        <w:rPr>
          <w:rFonts w:asciiTheme="majorBidi" w:hAnsiTheme="majorBidi" w:cstheme="majorBidi"/>
          <w:bCs/>
          <w:color w:val="000000" w:themeColor="text1"/>
          <w:sz w:val="24"/>
          <w:szCs w:val="24"/>
          <w:lang w:val="en-US"/>
        </w:rPr>
      </w:pPr>
      <w:r>
        <w:rPr>
          <w:rFonts w:asciiTheme="majorBidi" w:hAnsiTheme="majorBidi" w:cstheme="majorBidi"/>
          <w:bCs/>
          <w:color w:val="000000" w:themeColor="text1"/>
          <w:sz w:val="24"/>
          <w:szCs w:val="24"/>
          <w:lang w:val="en-US"/>
        </w:rPr>
        <w:t>"</w:t>
      </w:r>
      <w:proofErr w:type="spellStart"/>
      <w:r>
        <w:rPr>
          <w:rFonts w:asciiTheme="majorBidi" w:hAnsiTheme="majorBidi" w:cstheme="majorBidi"/>
          <w:bCs/>
          <w:color w:val="000000" w:themeColor="text1"/>
          <w:sz w:val="24"/>
          <w:szCs w:val="24"/>
          <w:lang w:val="en-US"/>
        </w:rPr>
        <w:t>Uzhhorod</w:t>
      </w:r>
      <w:proofErr w:type="spellEnd"/>
      <w:r>
        <w:rPr>
          <w:rFonts w:asciiTheme="majorBidi" w:hAnsiTheme="majorBidi" w:cstheme="majorBidi"/>
          <w:bCs/>
          <w:color w:val="000000" w:themeColor="text1"/>
          <w:sz w:val="24"/>
          <w:szCs w:val="24"/>
          <w:lang w:val="en-US"/>
        </w:rPr>
        <w:t xml:space="preserve"> National University" protocol No 13. Dated 22/10/2024.</w:t>
      </w:r>
    </w:p>
    <w:p w14:paraId="3BA61DD6" w14:textId="74A3D247" w:rsidR="00387A54" w:rsidRPr="00A544BF" w:rsidRDefault="0095098E" w:rsidP="00001ED9">
      <w:pPr>
        <w:spacing w:line="276" w:lineRule="auto"/>
        <w:jc w:val="center"/>
        <w:rPr>
          <w:rFonts w:asciiTheme="majorBidi" w:hAnsiTheme="majorBidi" w:cstheme="majorBidi"/>
          <w:b/>
          <w:color w:val="000000" w:themeColor="text1"/>
          <w:lang w:val="en-US"/>
        </w:rPr>
        <w:sectPr w:rsidR="00387A54" w:rsidRPr="00A544BF" w:rsidSect="008B2BC7">
          <w:footerReference w:type="default" r:id="rId8"/>
          <w:pgSz w:w="11906" w:h="16838"/>
          <w:pgMar w:top="1134" w:right="850" w:bottom="1134" w:left="1701" w:header="720" w:footer="720" w:gutter="0"/>
          <w:pgNumType w:start="3" w:chapStyle="3"/>
          <w:cols w:space="720"/>
          <w:docGrid w:linePitch="360"/>
        </w:sectPr>
      </w:pPr>
      <w:r>
        <w:rPr>
          <w:rFonts w:asciiTheme="majorBidi" w:hAnsiTheme="majorBidi" w:cstheme="majorBidi"/>
          <w:bCs/>
          <w:color w:val="000000" w:themeColor="text1"/>
          <w:sz w:val="24"/>
          <w:szCs w:val="24"/>
          <w:lang w:val="en-US"/>
        </w:rPr>
        <w:t>at a meeting of the Academic Council of the Medical Faculty State University "</w:t>
      </w:r>
      <w:proofErr w:type="spellStart"/>
      <w:r>
        <w:rPr>
          <w:rFonts w:asciiTheme="majorBidi" w:hAnsiTheme="majorBidi" w:cstheme="majorBidi"/>
          <w:bCs/>
          <w:color w:val="000000" w:themeColor="text1"/>
          <w:sz w:val="24"/>
          <w:szCs w:val="24"/>
          <w:lang w:val="en-US"/>
        </w:rPr>
        <w:t>Uzhhorod</w:t>
      </w:r>
      <w:proofErr w:type="spellEnd"/>
      <w:r>
        <w:rPr>
          <w:rFonts w:asciiTheme="majorBidi" w:hAnsiTheme="majorBidi" w:cstheme="majorBidi"/>
          <w:bCs/>
          <w:color w:val="000000" w:themeColor="text1"/>
          <w:sz w:val="24"/>
          <w:szCs w:val="24"/>
          <w:lang w:val="en-US"/>
        </w:rPr>
        <w:t xml:space="preserve"> National University" record number </w:t>
      </w:r>
      <w:r w:rsidR="00740E13">
        <w:rPr>
          <w:rFonts w:asciiTheme="majorBidi" w:hAnsiTheme="majorBidi" w:cstheme="majorBidi"/>
          <w:bCs/>
          <w:color w:val="000000" w:themeColor="text1"/>
          <w:sz w:val="24"/>
          <w:szCs w:val="24"/>
          <w:lang w:val="en-US"/>
        </w:rPr>
        <w:t>8</w:t>
      </w:r>
      <w:r>
        <w:rPr>
          <w:rFonts w:asciiTheme="majorBidi" w:hAnsiTheme="majorBidi" w:cstheme="majorBidi"/>
          <w:bCs/>
          <w:color w:val="000000" w:themeColor="text1"/>
          <w:sz w:val="24"/>
          <w:szCs w:val="24"/>
          <w:lang w:val="en-US"/>
        </w:rPr>
        <w:t xml:space="preserve">. Dated </w:t>
      </w:r>
      <w:r w:rsidR="00740E13">
        <w:rPr>
          <w:rFonts w:asciiTheme="majorBidi" w:hAnsiTheme="majorBidi" w:cstheme="majorBidi"/>
          <w:bCs/>
          <w:color w:val="000000" w:themeColor="text1"/>
          <w:sz w:val="24"/>
          <w:szCs w:val="24"/>
          <w:lang w:val="en-US"/>
        </w:rPr>
        <w:t>07</w:t>
      </w:r>
      <w:r>
        <w:rPr>
          <w:rFonts w:asciiTheme="majorBidi" w:hAnsiTheme="majorBidi" w:cstheme="majorBidi"/>
          <w:bCs/>
          <w:color w:val="000000" w:themeColor="text1"/>
          <w:sz w:val="24"/>
          <w:szCs w:val="24"/>
          <w:lang w:val="en-US"/>
        </w:rPr>
        <w:t xml:space="preserve"> /</w:t>
      </w:r>
      <w:r w:rsidR="00740E13">
        <w:rPr>
          <w:rFonts w:asciiTheme="majorBidi" w:hAnsiTheme="majorBidi" w:cstheme="majorBidi"/>
          <w:bCs/>
          <w:color w:val="000000" w:themeColor="text1"/>
          <w:sz w:val="24"/>
          <w:szCs w:val="24"/>
          <w:lang w:val="en-US"/>
        </w:rPr>
        <w:t>11</w:t>
      </w:r>
      <w:r>
        <w:rPr>
          <w:rFonts w:asciiTheme="majorBidi" w:hAnsiTheme="majorBidi" w:cstheme="majorBidi"/>
          <w:bCs/>
          <w:color w:val="000000" w:themeColor="text1"/>
          <w:sz w:val="24"/>
          <w:szCs w:val="24"/>
          <w:lang w:val="en-US"/>
        </w:rPr>
        <w:t xml:space="preserve"> /2024.</w:t>
      </w:r>
    </w:p>
    <w:p w14:paraId="77638521" w14:textId="6D443689" w:rsidR="00EC63BD" w:rsidRPr="0074477A" w:rsidRDefault="004859F8" w:rsidP="00454F2C">
      <w:pPr>
        <w:spacing w:line="276" w:lineRule="auto"/>
        <w:jc w:val="center"/>
        <w:rPr>
          <w:rFonts w:asciiTheme="majorBidi" w:hAnsiTheme="majorBidi" w:cstheme="majorBidi"/>
          <w:b/>
          <w:color w:val="000000" w:themeColor="text1"/>
          <w:sz w:val="24"/>
          <w:szCs w:val="24"/>
          <w:u w:val="single"/>
          <w:lang w:val="en-US"/>
        </w:rPr>
      </w:pPr>
      <w:r w:rsidRPr="0074477A">
        <w:rPr>
          <w:rFonts w:asciiTheme="majorBidi" w:hAnsiTheme="majorBidi" w:cstheme="majorBidi"/>
          <w:b/>
          <w:color w:val="000000" w:themeColor="text1"/>
          <w:sz w:val="24"/>
          <w:szCs w:val="24"/>
          <w:u w:val="single"/>
          <w:lang w:val="en-US"/>
        </w:rPr>
        <w:lastRenderedPageBreak/>
        <w:t>Basics of oncology</w:t>
      </w:r>
    </w:p>
    <w:p w14:paraId="31CFF4F8" w14:textId="3E07D759" w:rsidR="00EC63BD" w:rsidRPr="0074477A" w:rsidRDefault="00266806" w:rsidP="00D546BE">
      <w:pPr>
        <w:spacing w:line="276" w:lineRule="auto"/>
        <w:jc w:val="both"/>
        <w:rPr>
          <w:rFonts w:asciiTheme="majorBidi" w:hAnsiTheme="majorBidi" w:cstheme="majorBidi"/>
          <w:b/>
          <w:color w:val="000000" w:themeColor="text1"/>
          <w:sz w:val="24"/>
          <w:szCs w:val="24"/>
          <w:u w:val="single"/>
          <w:lang w:val="uk-UA"/>
        </w:rPr>
      </w:pPr>
      <w:r w:rsidRPr="0074477A">
        <w:rPr>
          <w:rFonts w:asciiTheme="majorBidi" w:hAnsiTheme="majorBidi" w:cstheme="majorBidi"/>
          <w:b/>
          <w:color w:val="000000" w:themeColor="text1"/>
          <w:sz w:val="24"/>
          <w:szCs w:val="24"/>
          <w:u w:val="single"/>
          <w:lang w:val="en-US"/>
        </w:rPr>
        <w:t>I.</w:t>
      </w:r>
      <w:r w:rsidRPr="0074477A">
        <w:rPr>
          <w:rFonts w:asciiTheme="majorBidi" w:hAnsiTheme="majorBidi" w:cstheme="majorBidi"/>
          <w:b/>
          <w:bCs/>
          <w:color w:val="000000" w:themeColor="text1"/>
          <w:sz w:val="24"/>
          <w:szCs w:val="24"/>
          <w:u w:val="single"/>
          <w:lang w:val="en-US"/>
        </w:rPr>
        <w:t xml:space="preserve"> Topic</w:t>
      </w:r>
      <w:r w:rsidR="00EC63BD" w:rsidRPr="0074477A">
        <w:rPr>
          <w:rFonts w:asciiTheme="majorBidi" w:hAnsiTheme="majorBidi" w:cstheme="majorBidi"/>
          <w:b/>
          <w:bCs/>
          <w:color w:val="000000" w:themeColor="text1"/>
          <w:sz w:val="24"/>
          <w:szCs w:val="24"/>
          <w:u w:val="single"/>
          <w:lang w:val="en-US"/>
        </w:rPr>
        <w:t xml:space="preserve"> actuality</w:t>
      </w:r>
      <w:r w:rsidR="00EC63BD" w:rsidRPr="0074477A">
        <w:rPr>
          <w:rFonts w:asciiTheme="majorBidi" w:hAnsiTheme="majorBidi" w:cstheme="majorBidi"/>
          <w:b/>
          <w:color w:val="000000" w:themeColor="text1"/>
          <w:sz w:val="24"/>
          <w:szCs w:val="24"/>
          <w:u w:val="single"/>
          <w:lang w:val="uk-UA"/>
        </w:rPr>
        <w:t>:</w:t>
      </w:r>
    </w:p>
    <w:p w14:paraId="5F40E937" w14:textId="52B1082B" w:rsidR="00EC63BD" w:rsidRPr="0074477A" w:rsidRDefault="00BA377B" w:rsidP="00454F2C">
      <w:pPr>
        <w:spacing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From the middle of the 20th century. diseases associated with neoplasms have become widespread and now occupy the second place among the causes of death (15-25%), second only to cardiovascular diseases. Reliable prevention of malignant diseases is still impossible, diagnosis in the early stages is problematic. Treatment of tumors, as a rule, begins with a delay, directed not at the pathogenetic bases, but at the manifestations of the disease. All doctors must be alert and competent in the diagnosis and treatment of neoplasms, know the examination algorithm and the principles of modern tumor treatment, which will significantly improve timely diagnosis and prognosis in the treatment of cancer patients.</w:t>
      </w:r>
    </w:p>
    <w:p w14:paraId="583FC762" w14:textId="77777777" w:rsidR="00EC63BD" w:rsidRPr="0074477A" w:rsidRDefault="00EC63BD" w:rsidP="00454F2C">
      <w:pPr>
        <w:spacing w:line="276" w:lineRule="auto"/>
        <w:jc w:val="both"/>
        <w:rPr>
          <w:rFonts w:asciiTheme="majorBidi" w:hAnsiTheme="majorBidi" w:cstheme="majorBidi"/>
          <w:b/>
          <w:color w:val="000000" w:themeColor="text1"/>
          <w:sz w:val="24"/>
          <w:szCs w:val="24"/>
          <w:u w:val="single"/>
          <w:lang w:val="en-US"/>
        </w:rPr>
      </w:pPr>
      <w:r w:rsidRPr="0074477A">
        <w:rPr>
          <w:rFonts w:asciiTheme="majorBidi" w:hAnsiTheme="majorBidi" w:cstheme="majorBidi"/>
          <w:b/>
          <w:color w:val="000000" w:themeColor="text1"/>
          <w:sz w:val="24"/>
          <w:szCs w:val="24"/>
          <w:u w:val="single"/>
          <w:lang w:val="en-US"/>
        </w:rPr>
        <w:t>II.</w:t>
      </w:r>
      <w:r w:rsidRPr="0074477A">
        <w:rPr>
          <w:rFonts w:asciiTheme="majorBidi" w:hAnsiTheme="majorBidi" w:cstheme="majorBidi"/>
          <w:b/>
          <w:color w:val="000000" w:themeColor="text1"/>
          <w:sz w:val="24"/>
          <w:szCs w:val="24"/>
          <w:u w:val="single"/>
          <w:lang w:val="uk-UA"/>
        </w:rPr>
        <w:t xml:space="preserve"> </w:t>
      </w:r>
      <w:r w:rsidRPr="0074477A">
        <w:rPr>
          <w:rFonts w:asciiTheme="majorBidi" w:hAnsiTheme="majorBidi" w:cstheme="majorBidi"/>
          <w:b/>
          <w:bCs/>
          <w:color w:val="000000" w:themeColor="text1"/>
          <w:sz w:val="24"/>
          <w:szCs w:val="24"/>
          <w:u w:val="single"/>
          <w:lang w:val="en-US"/>
        </w:rPr>
        <w:t>Teaching aim</w:t>
      </w:r>
      <w:r w:rsidRPr="0074477A">
        <w:rPr>
          <w:rFonts w:asciiTheme="majorBidi" w:hAnsiTheme="majorBidi" w:cstheme="majorBidi"/>
          <w:b/>
          <w:color w:val="000000" w:themeColor="text1"/>
          <w:sz w:val="24"/>
          <w:szCs w:val="24"/>
          <w:u w:val="single"/>
          <w:lang w:val="uk-UA"/>
        </w:rPr>
        <w:t>:</w:t>
      </w:r>
    </w:p>
    <w:p w14:paraId="250E284B" w14:textId="444C48ED" w:rsidR="00EC63BD" w:rsidRPr="0074477A" w:rsidRDefault="00EC63BD" w:rsidP="00454F2C">
      <w:pPr>
        <w:spacing w:line="276" w:lineRule="auto"/>
        <w:jc w:val="both"/>
        <w:rPr>
          <w:rFonts w:asciiTheme="majorBidi" w:hAnsiTheme="majorBidi" w:cstheme="majorBidi"/>
          <w:b/>
          <w:iCs/>
          <w:color w:val="000000" w:themeColor="text1"/>
          <w:sz w:val="24"/>
          <w:szCs w:val="24"/>
          <w:lang w:val="en-GB"/>
        </w:rPr>
      </w:pPr>
      <w:r w:rsidRPr="0074477A">
        <w:rPr>
          <w:rFonts w:asciiTheme="majorBidi" w:hAnsiTheme="majorBidi" w:cstheme="majorBidi"/>
          <w:b/>
          <w:color w:val="000000" w:themeColor="text1"/>
          <w:sz w:val="24"/>
          <w:szCs w:val="24"/>
          <w:lang w:val="uk-UA"/>
        </w:rPr>
        <w:t xml:space="preserve">2.1. </w:t>
      </w:r>
      <w:r w:rsidRPr="0074477A">
        <w:rPr>
          <w:rFonts w:asciiTheme="majorBidi" w:hAnsiTheme="majorBidi" w:cstheme="majorBidi"/>
          <w:b/>
          <w:bCs/>
          <w:iCs/>
          <w:color w:val="000000" w:themeColor="text1"/>
          <w:sz w:val="24"/>
          <w:szCs w:val="24"/>
          <w:lang w:val="en-GB"/>
        </w:rPr>
        <w:t>The student</w:t>
      </w:r>
      <w:r w:rsidRPr="0074477A">
        <w:rPr>
          <w:rStyle w:val="apple-converted-space"/>
          <w:rFonts w:asciiTheme="majorBidi" w:hAnsiTheme="majorBidi" w:cstheme="majorBidi"/>
          <w:b/>
          <w:bCs/>
          <w:iCs/>
          <w:color w:val="000000" w:themeColor="text1"/>
          <w:sz w:val="24"/>
          <w:szCs w:val="24"/>
          <w:lang w:val="en-GB"/>
        </w:rPr>
        <w:t> </w:t>
      </w:r>
      <w:r w:rsidRPr="0074477A">
        <w:rPr>
          <w:rFonts w:asciiTheme="majorBidi" w:hAnsiTheme="majorBidi" w:cstheme="majorBidi"/>
          <w:b/>
          <w:bCs/>
          <w:iCs/>
          <w:color w:val="000000" w:themeColor="text1"/>
          <w:sz w:val="24"/>
          <w:szCs w:val="24"/>
          <w:lang w:val="en-US"/>
        </w:rPr>
        <w:t>must</w:t>
      </w:r>
      <w:r w:rsidRPr="0074477A">
        <w:rPr>
          <w:rStyle w:val="apple-converted-space"/>
          <w:rFonts w:asciiTheme="majorBidi" w:hAnsiTheme="majorBidi" w:cstheme="majorBidi"/>
          <w:b/>
          <w:bCs/>
          <w:iCs/>
          <w:color w:val="000000" w:themeColor="text1"/>
          <w:sz w:val="24"/>
          <w:szCs w:val="24"/>
          <w:lang w:val="en-GB"/>
        </w:rPr>
        <w:t> </w:t>
      </w:r>
      <w:r w:rsidRPr="0074477A">
        <w:rPr>
          <w:rFonts w:asciiTheme="majorBidi" w:hAnsiTheme="majorBidi" w:cstheme="majorBidi"/>
          <w:b/>
          <w:bCs/>
          <w:iCs/>
          <w:color w:val="000000" w:themeColor="text1"/>
          <w:sz w:val="24"/>
          <w:szCs w:val="24"/>
          <w:lang w:val="en-GB"/>
        </w:rPr>
        <w:t>know</w:t>
      </w:r>
      <w:r w:rsidRPr="0074477A">
        <w:rPr>
          <w:rFonts w:asciiTheme="majorBidi" w:hAnsiTheme="majorBidi" w:cstheme="majorBidi"/>
          <w:b/>
          <w:iCs/>
          <w:color w:val="000000" w:themeColor="text1"/>
          <w:sz w:val="24"/>
          <w:szCs w:val="24"/>
          <w:lang w:val="en-GB"/>
        </w:rPr>
        <w:t>:</w:t>
      </w:r>
    </w:p>
    <w:p w14:paraId="7DF85382" w14:textId="77777777" w:rsidR="002F3AE8" w:rsidRPr="0074477A" w:rsidRDefault="00945F23" w:rsidP="00454F2C">
      <w:pPr>
        <w:numPr>
          <w:ilvl w:val="0"/>
          <w:numId w:val="1"/>
        </w:numPr>
        <w:tabs>
          <w:tab w:val="clear" w:pos="-179"/>
          <w:tab w:val="num" w:pos="360"/>
        </w:tabs>
        <w:spacing w:after="0" w:line="276" w:lineRule="auto"/>
        <w:ind w:left="720" w:hanging="180"/>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Cancer biology</w:t>
      </w:r>
      <w:r w:rsidR="002F3AE8" w:rsidRPr="0074477A">
        <w:rPr>
          <w:rFonts w:asciiTheme="majorBidi" w:hAnsiTheme="majorBidi" w:cstheme="majorBidi"/>
          <w:color w:val="000000" w:themeColor="text1"/>
          <w:sz w:val="24"/>
          <w:szCs w:val="24"/>
          <w:lang w:val="en-US"/>
        </w:rPr>
        <w:t xml:space="preserve"> and natural history of cancer</w:t>
      </w:r>
    </w:p>
    <w:p w14:paraId="2B2C932C" w14:textId="4B0C713A" w:rsidR="00EC63BD" w:rsidRPr="0074477A" w:rsidRDefault="002F3AE8" w:rsidP="00454F2C">
      <w:pPr>
        <w:numPr>
          <w:ilvl w:val="0"/>
          <w:numId w:val="1"/>
        </w:numPr>
        <w:tabs>
          <w:tab w:val="clear" w:pos="-179"/>
          <w:tab w:val="num" w:pos="360"/>
        </w:tabs>
        <w:spacing w:after="0" w:line="276" w:lineRule="auto"/>
        <w:ind w:left="720" w:hanging="180"/>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 xml:space="preserve">Etiopathogenesis </w:t>
      </w:r>
      <w:r w:rsidR="00945F23" w:rsidRPr="0074477A">
        <w:rPr>
          <w:rFonts w:asciiTheme="majorBidi" w:hAnsiTheme="majorBidi" w:cstheme="majorBidi"/>
          <w:color w:val="000000" w:themeColor="text1"/>
          <w:sz w:val="24"/>
          <w:szCs w:val="24"/>
          <w:lang w:val="en-US"/>
        </w:rPr>
        <w:tab/>
      </w:r>
    </w:p>
    <w:p w14:paraId="6816D53A" w14:textId="0F06FEF3" w:rsidR="00EC63BD" w:rsidRPr="0074477A" w:rsidRDefault="006330AE" w:rsidP="00454F2C">
      <w:pPr>
        <w:numPr>
          <w:ilvl w:val="0"/>
          <w:numId w:val="1"/>
        </w:numPr>
        <w:tabs>
          <w:tab w:val="clear" w:pos="-179"/>
          <w:tab w:val="num" w:pos="360"/>
        </w:tabs>
        <w:spacing w:after="0" w:line="276" w:lineRule="auto"/>
        <w:ind w:left="720" w:hanging="180"/>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C</w:t>
      </w:r>
      <w:r w:rsidR="00EC63BD" w:rsidRPr="0074477A">
        <w:rPr>
          <w:rFonts w:asciiTheme="majorBidi" w:hAnsiTheme="majorBidi" w:cstheme="majorBidi"/>
          <w:color w:val="000000" w:themeColor="text1"/>
          <w:sz w:val="24"/>
          <w:szCs w:val="24"/>
          <w:lang w:val="en-US"/>
        </w:rPr>
        <w:t>lassification</w:t>
      </w:r>
      <w:r w:rsidRPr="0074477A">
        <w:rPr>
          <w:rFonts w:asciiTheme="majorBidi" w:hAnsiTheme="majorBidi" w:cstheme="majorBidi"/>
          <w:color w:val="000000" w:themeColor="text1"/>
          <w:sz w:val="24"/>
          <w:szCs w:val="24"/>
          <w:lang w:val="en-US"/>
        </w:rPr>
        <w:t xml:space="preserve"> </w:t>
      </w:r>
      <w:r w:rsidR="002F3AE8" w:rsidRPr="0074477A">
        <w:rPr>
          <w:rFonts w:asciiTheme="majorBidi" w:hAnsiTheme="majorBidi" w:cstheme="majorBidi"/>
          <w:color w:val="000000" w:themeColor="text1"/>
          <w:sz w:val="24"/>
          <w:szCs w:val="24"/>
          <w:lang w:val="en-US"/>
        </w:rPr>
        <w:t>of tumors</w:t>
      </w:r>
    </w:p>
    <w:p w14:paraId="4EFEEE88" w14:textId="5A881D1C" w:rsidR="00EC63BD" w:rsidRPr="0074477A" w:rsidRDefault="006330AE" w:rsidP="00454F2C">
      <w:pPr>
        <w:numPr>
          <w:ilvl w:val="0"/>
          <w:numId w:val="1"/>
        </w:numPr>
        <w:tabs>
          <w:tab w:val="clear" w:pos="-179"/>
          <w:tab w:val="num" w:pos="360"/>
        </w:tabs>
        <w:spacing w:after="0" w:line="276" w:lineRule="auto"/>
        <w:ind w:left="720" w:hanging="180"/>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R</w:t>
      </w:r>
      <w:r w:rsidR="00EC63BD" w:rsidRPr="0074477A">
        <w:rPr>
          <w:rFonts w:asciiTheme="majorBidi" w:hAnsiTheme="majorBidi" w:cstheme="majorBidi"/>
          <w:color w:val="000000" w:themeColor="text1"/>
          <w:sz w:val="24"/>
          <w:szCs w:val="24"/>
          <w:lang w:val="en-US"/>
        </w:rPr>
        <w:t>isk factors</w:t>
      </w:r>
      <w:r w:rsidRPr="0074477A">
        <w:rPr>
          <w:rFonts w:asciiTheme="majorBidi" w:hAnsiTheme="majorBidi" w:cstheme="majorBidi"/>
          <w:color w:val="000000" w:themeColor="text1"/>
          <w:sz w:val="24"/>
          <w:szCs w:val="24"/>
          <w:lang w:val="en-US"/>
        </w:rPr>
        <w:t xml:space="preserve">   </w:t>
      </w:r>
      <w:r w:rsidR="00EC63BD" w:rsidRPr="0074477A">
        <w:rPr>
          <w:rFonts w:asciiTheme="majorBidi" w:hAnsiTheme="majorBidi" w:cstheme="majorBidi"/>
          <w:color w:val="000000" w:themeColor="text1"/>
          <w:sz w:val="24"/>
          <w:szCs w:val="24"/>
          <w:lang w:val="en-US"/>
        </w:rPr>
        <w:t xml:space="preserve"> </w:t>
      </w:r>
      <w:r w:rsidRPr="0074477A">
        <w:rPr>
          <w:rFonts w:asciiTheme="majorBidi" w:hAnsiTheme="majorBidi" w:cstheme="majorBidi"/>
          <w:color w:val="000000" w:themeColor="text1"/>
          <w:sz w:val="24"/>
          <w:szCs w:val="24"/>
          <w:lang w:val="en-US"/>
        </w:rPr>
        <w:t xml:space="preserve"> </w:t>
      </w:r>
    </w:p>
    <w:p w14:paraId="2511B6CB" w14:textId="344E526B" w:rsidR="00EC63BD" w:rsidRPr="0074477A" w:rsidRDefault="00945F23" w:rsidP="00454F2C">
      <w:pPr>
        <w:numPr>
          <w:ilvl w:val="0"/>
          <w:numId w:val="1"/>
        </w:numPr>
        <w:tabs>
          <w:tab w:val="clear" w:pos="-179"/>
          <w:tab w:val="num" w:pos="360"/>
        </w:tabs>
        <w:spacing w:after="0" w:line="276" w:lineRule="auto"/>
        <w:ind w:left="720" w:hanging="180"/>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 xml:space="preserve">Epidemiology </w:t>
      </w:r>
    </w:p>
    <w:p w14:paraId="2C2BD3BF" w14:textId="43B3CB55" w:rsidR="00EC63BD" w:rsidRPr="0074477A" w:rsidRDefault="00EC63BD" w:rsidP="00454F2C">
      <w:pPr>
        <w:numPr>
          <w:ilvl w:val="0"/>
          <w:numId w:val="1"/>
        </w:numPr>
        <w:tabs>
          <w:tab w:val="clear" w:pos="-179"/>
          <w:tab w:val="num" w:pos="360"/>
        </w:tabs>
        <w:spacing w:after="0" w:line="276" w:lineRule="auto"/>
        <w:ind w:left="720" w:hanging="180"/>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 xml:space="preserve">Clinical workup and staging </w:t>
      </w:r>
    </w:p>
    <w:p w14:paraId="638C44A2" w14:textId="1C5F40B6" w:rsidR="002F3AE8" w:rsidRPr="0074477A" w:rsidRDefault="002F3AE8" w:rsidP="00454F2C">
      <w:pPr>
        <w:numPr>
          <w:ilvl w:val="0"/>
          <w:numId w:val="1"/>
        </w:numPr>
        <w:tabs>
          <w:tab w:val="clear" w:pos="-179"/>
          <w:tab w:val="num" w:pos="360"/>
        </w:tabs>
        <w:spacing w:after="0" w:line="276" w:lineRule="auto"/>
        <w:ind w:left="720" w:hanging="180"/>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Basic principles of diagnosis of cancers</w:t>
      </w:r>
    </w:p>
    <w:p w14:paraId="339E45FD" w14:textId="477DE480" w:rsidR="00EC63BD" w:rsidRPr="0074477A" w:rsidRDefault="00EC63BD" w:rsidP="00454F2C">
      <w:pPr>
        <w:numPr>
          <w:ilvl w:val="0"/>
          <w:numId w:val="1"/>
        </w:numPr>
        <w:tabs>
          <w:tab w:val="clear" w:pos="-179"/>
          <w:tab w:val="num" w:pos="360"/>
        </w:tabs>
        <w:spacing w:after="0" w:line="276" w:lineRule="auto"/>
        <w:ind w:left="720" w:hanging="180"/>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Modern methods of diagnosis</w:t>
      </w:r>
      <w:r w:rsidR="002F3AE8" w:rsidRPr="0074477A">
        <w:rPr>
          <w:rFonts w:asciiTheme="majorBidi" w:hAnsiTheme="majorBidi" w:cstheme="majorBidi"/>
          <w:color w:val="000000" w:themeColor="text1"/>
          <w:sz w:val="24"/>
          <w:szCs w:val="24"/>
          <w:lang w:val="en-US"/>
        </w:rPr>
        <w:t xml:space="preserve"> of cancer diseases</w:t>
      </w:r>
    </w:p>
    <w:p w14:paraId="12D028DE" w14:textId="51EEA8BC" w:rsidR="002F3AE8" w:rsidRPr="0074477A" w:rsidRDefault="002F3AE8" w:rsidP="002F3AE8">
      <w:pPr>
        <w:numPr>
          <w:ilvl w:val="0"/>
          <w:numId w:val="1"/>
        </w:numPr>
        <w:tabs>
          <w:tab w:val="clear" w:pos="-179"/>
          <w:tab w:val="num" w:pos="360"/>
        </w:tabs>
        <w:spacing w:after="0" w:line="276" w:lineRule="auto"/>
        <w:ind w:left="720" w:hanging="180"/>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Basic principles of cancer treatment</w:t>
      </w:r>
    </w:p>
    <w:p w14:paraId="1BF49D71" w14:textId="425E7665" w:rsidR="00EC63BD" w:rsidRPr="0074477A" w:rsidRDefault="006330AE" w:rsidP="002F3AE8">
      <w:pPr>
        <w:numPr>
          <w:ilvl w:val="0"/>
          <w:numId w:val="1"/>
        </w:numPr>
        <w:tabs>
          <w:tab w:val="num" w:pos="360"/>
        </w:tabs>
        <w:spacing w:after="0" w:line="276" w:lineRule="auto"/>
        <w:ind w:left="720" w:hanging="180"/>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Screening</w:t>
      </w:r>
      <w:r w:rsidR="002F3AE8" w:rsidRPr="0074477A">
        <w:rPr>
          <w:rFonts w:asciiTheme="majorBidi" w:hAnsiTheme="majorBidi" w:cstheme="majorBidi"/>
          <w:color w:val="000000" w:themeColor="text1"/>
          <w:sz w:val="24"/>
          <w:szCs w:val="24"/>
          <w:lang w:val="en-US"/>
        </w:rPr>
        <w:t xml:space="preserve"> of cancer disease.</w:t>
      </w:r>
      <w:r w:rsidRPr="0074477A">
        <w:rPr>
          <w:rFonts w:asciiTheme="majorBidi" w:hAnsiTheme="majorBidi" w:cstheme="majorBidi"/>
          <w:color w:val="000000" w:themeColor="text1"/>
          <w:sz w:val="24"/>
          <w:szCs w:val="24"/>
          <w:lang w:val="en-US"/>
        </w:rPr>
        <w:t xml:space="preserve"> </w:t>
      </w:r>
    </w:p>
    <w:p w14:paraId="431E24E2" w14:textId="0BFD8898" w:rsidR="00EC63BD" w:rsidRPr="0074477A" w:rsidRDefault="00EC63BD" w:rsidP="00454F2C">
      <w:pPr>
        <w:spacing w:line="276" w:lineRule="auto"/>
        <w:jc w:val="both"/>
        <w:rPr>
          <w:rFonts w:asciiTheme="majorBidi" w:hAnsiTheme="majorBidi" w:cstheme="majorBidi"/>
          <w:b/>
          <w:bCs/>
          <w:iCs/>
          <w:color w:val="000000" w:themeColor="text1"/>
          <w:sz w:val="24"/>
          <w:szCs w:val="24"/>
          <w:lang w:val="en-GB"/>
        </w:rPr>
      </w:pPr>
      <w:r w:rsidRPr="0074477A">
        <w:rPr>
          <w:rFonts w:asciiTheme="majorBidi" w:hAnsiTheme="majorBidi" w:cstheme="majorBidi"/>
          <w:b/>
          <w:color w:val="000000" w:themeColor="text1"/>
          <w:sz w:val="24"/>
          <w:szCs w:val="24"/>
          <w:lang w:val="uk-UA"/>
        </w:rPr>
        <w:t xml:space="preserve">2.2. </w:t>
      </w:r>
      <w:r w:rsidRPr="0074477A">
        <w:rPr>
          <w:rFonts w:asciiTheme="majorBidi" w:hAnsiTheme="majorBidi" w:cstheme="majorBidi"/>
          <w:b/>
          <w:bCs/>
          <w:iCs/>
          <w:color w:val="000000" w:themeColor="text1"/>
          <w:sz w:val="24"/>
          <w:szCs w:val="24"/>
          <w:lang w:val="en-GB"/>
        </w:rPr>
        <w:t>The student should be able to:</w:t>
      </w:r>
    </w:p>
    <w:p w14:paraId="1A7D7681" w14:textId="6E3A557E" w:rsidR="00B01882" w:rsidRPr="0074477A" w:rsidRDefault="002F3AE8" w:rsidP="00454F2C">
      <w:pPr>
        <w:pStyle w:val="a3"/>
        <w:numPr>
          <w:ilvl w:val="0"/>
          <w:numId w:val="2"/>
        </w:numPr>
        <w:spacing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List the conditions and factors contributing to the occurrence of tumors, classification, general and local clinical manifestations of cancer, specific symptoms of tumors</w:t>
      </w:r>
      <w:r w:rsidR="009C6EC0" w:rsidRPr="0074477A">
        <w:rPr>
          <w:rFonts w:asciiTheme="majorBidi" w:hAnsiTheme="majorBidi" w:cstheme="majorBidi"/>
          <w:sz w:val="24"/>
          <w:szCs w:val="24"/>
          <w:lang w:val="en-GB"/>
        </w:rPr>
        <w:t>.</w:t>
      </w:r>
    </w:p>
    <w:p w14:paraId="7DD1558A" w14:textId="73B3E9FB" w:rsidR="002F3AE8" w:rsidRPr="0074477A" w:rsidRDefault="00ED1449" w:rsidP="002F3AE8">
      <w:pPr>
        <w:pStyle w:val="a3"/>
        <w:numPr>
          <w:ilvl w:val="0"/>
          <w:numId w:val="2"/>
        </w:numPr>
        <w:spacing w:line="276" w:lineRule="auto"/>
        <w:rPr>
          <w:rFonts w:asciiTheme="majorBidi" w:hAnsiTheme="majorBidi" w:cstheme="majorBidi"/>
          <w:sz w:val="24"/>
          <w:szCs w:val="24"/>
          <w:lang w:val="en-US"/>
        </w:rPr>
      </w:pPr>
      <w:r w:rsidRPr="0074477A">
        <w:rPr>
          <w:rFonts w:asciiTheme="majorBidi" w:hAnsiTheme="majorBidi" w:cstheme="majorBidi"/>
          <w:sz w:val="24"/>
          <w:szCs w:val="24"/>
          <w:lang w:val="en-GB"/>
        </w:rPr>
        <w:t xml:space="preserve">Put algorithm of </w:t>
      </w:r>
      <w:r w:rsidR="002F3AE8" w:rsidRPr="0074477A">
        <w:rPr>
          <w:rFonts w:asciiTheme="majorBidi" w:hAnsiTheme="majorBidi" w:cstheme="majorBidi"/>
          <w:sz w:val="24"/>
          <w:szCs w:val="24"/>
          <w:lang w:val="en-GB"/>
        </w:rPr>
        <w:t>diagnosis of malignancy</w:t>
      </w:r>
      <w:r w:rsidRPr="0074477A">
        <w:rPr>
          <w:rFonts w:asciiTheme="majorBidi" w:hAnsiTheme="majorBidi" w:cstheme="majorBidi"/>
          <w:sz w:val="24"/>
          <w:szCs w:val="24"/>
          <w:lang w:val="en-GB"/>
        </w:rPr>
        <w:t xml:space="preserve">, </w:t>
      </w:r>
      <w:r w:rsidRPr="0074477A">
        <w:rPr>
          <w:rFonts w:asciiTheme="majorBidi" w:hAnsiTheme="majorBidi" w:cstheme="majorBidi"/>
          <w:sz w:val="24"/>
          <w:szCs w:val="24"/>
          <w:lang w:val="en-US"/>
        </w:rPr>
        <w:t>Assess prognosis of patient.</w:t>
      </w:r>
    </w:p>
    <w:p w14:paraId="697B9353" w14:textId="500C1E89" w:rsidR="00890829" w:rsidRPr="0074477A" w:rsidRDefault="002F3AE8" w:rsidP="002F3AE8">
      <w:pPr>
        <w:pStyle w:val="a3"/>
        <w:numPr>
          <w:ilvl w:val="0"/>
          <w:numId w:val="2"/>
        </w:numPr>
        <w:spacing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 xml:space="preserve"> Formulate the principles of complex treatment of various clinical groups of cancer patients, influence on the primary and secondary stages of the cancer process.</w:t>
      </w:r>
    </w:p>
    <w:p w14:paraId="6C469EF6" w14:textId="21D8BD53" w:rsidR="0027153F" w:rsidRPr="0074477A" w:rsidRDefault="0027153F" w:rsidP="00D546BE">
      <w:pPr>
        <w:spacing w:line="276" w:lineRule="auto"/>
        <w:rPr>
          <w:rFonts w:asciiTheme="majorBidi" w:hAnsiTheme="majorBidi" w:cstheme="majorBidi"/>
          <w:sz w:val="24"/>
          <w:szCs w:val="24"/>
          <w:lang w:val="en-US"/>
        </w:rPr>
      </w:pPr>
      <w:r w:rsidRPr="0074477A">
        <w:rPr>
          <w:rFonts w:asciiTheme="majorBidi" w:hAnsiTheme="majorBidi" w:cstheme="majorBidi"/>
          <w:b/>
          <w:color w:val="000000" w:themeColor="text1"/>
          <w:sz w:val="24"/>
          <w:szCs w:val="24"/>
          <w:u w:val="single"/>
          <w:lang w:val="en-US"/>
        </w:rPr>
        <w:t>III. Basic level of knowledge and skills:</w:t>
      </w:r>
    </w:p>
    <w:p w14:paraId="689C6703" w14:textId="52329B5C" w:rsidR="0027153F" w:rsidRPr="0074477A" w:rsidRDefault="0027153F" w:rsidP="00454F2C">
      <w:pPr>
        <w:pStyle w:val="a4"/>
        <w:numPr>
          <w:ilvl w:val="0"/>
          <w:numId w:val="2"/>
        </w:numPr>
        <w:spacing w:line="276" w:lineRule="auto"/>
        <w:jc w:val="left"/>
        <w:rPr>
          <w:rFonts w:asciiTheme="majorBidi" w:hAnsiTheme="majorBidi" w:cstheme="majorBidi"/>
          <w:b w:val="0"/>
          <w:bCs/>
          <w:color w:val="000000" w:themeColor="text1"/>
          <w:sz w:val="24"/>
          <w:szCs w:val="24"/>
        </w:rPr>
      </w:pPr>
      <w:r w:rsidRPr="0074477A">
        <w:rPr>
          <w:rFonts w:asciiTheme="majorBidi" w:hAnsiTheme="majorBidi" w:cstheme="majorBidi"/>
          <w:b w:val="0"/>
          <w:color w:val="000000" w:themeColor="text1"/>
          <w:sz w:val="24"/>
          <w:szCs w:val="24"/>
          <w:lang w:val="en-US"/>
        </w:rPr>
        <w:t xml:space="preserve">classification and presentation of benign and malignant </w:t>
      </w:r>
      <w:r w:rsidR="002F3AE8" w:rsidRPr="0074477A">
        <w:rPr>
          <w:rFonts w:asciiTheme="majorBidi" w:hAnsiTheme="majorBidi" w:cstheme="majorBidi"/>
          <w:b w:val="0"/>
          <w:color w:val="000000" w:themeColor="text1"/>
          <w:sz w:val="24"/>
          <w:szCs w:val="24"/>
          <w:lang w:val="en-US"/>
        </w:rPr>
        <w:t>tumors.</w:t>
      </w:r>
      <w:r w:rsidR="00CC1BEB" w:rsidRPr="0074477A">
        <w:rPr>
          <w:rFonts w:asciiTheme="majorBidi" w:hAnsiTheme="majorBidi" w:cstheme="majorBidi"/>
          <w:b w:val="0"/>
          <w:color w:val="000000" w:themeColor="text1"/>
          <w:sz w:val="24"/>
          <w:szCs w:val="24"/>
          <w:lang w:val="en-US"/>
        </w:rPr>
        <w:t xml:space="preserve"> </w:t>
      </w:r>
    </w:p>
    <w:p w14:paraId="19A014F5" w14:textId="13F5D76D" w:rsidR="00CC1BEB" w:rsidRPr="0074477A" w:rsidRDefault="002F3AE8" w:rsidP="00454F2C">
      <w:pPr>
        <w:pStyle w:val="a4"/>
        <w:numPr>
          <w:ilvl w:val="0"/>
          <w:numId w:val="2"/>
        </w:numPr>
        <w:spacing w:line="276" w:lineRule="auto"/>
        <w:jc w:val="left"/>
        <w:rPr>
          <w:rFonts w:asciiTheme="majorBidi" w:hAnsiTheme="majorBidi" w:cstheme="majorBidi"/>
          <w:b w:val="0"/>
          <w:bCs/>
          <w:color w:val="000000" w:themeColor="text1"/>
          <w:sz w:val="24"/>
          <w:szCs w:val="24"/>
        </w:rPr>
      </w:pPr>
      <w:r w:rsidRPr="0074477A">
        <w:rPr>
          <w:rFonts w:asciiTheme="majorBidi" w:hAnsiTheme="majorBidi" w:cstheme="majorBidi"/>
          <w:b w:val="0"/>
          <w:bCs/>
          <w:color w:val="000000" w:themeColor="text1"/>
          <w:sz w:val="24"/>
          <w:szCs w:val="24"/>
          <w:lang w:val="en-US"/>
        </w:rPr>
        <w:t>M</w:t>
      </w:r>
      <w:r w:rsidR="00CC1BEB" w:rsidRPr="0074477A">
        <w:rPr>
          <w:rFonts w:asciiTheme="majorBidi" w:hAnsiTheme="majorBidi" w:cstheme="majorBidi"/>
          <w:b w:val="0"/>
          <w:bCs/>
          <w:color w:val="000000" w:themeColor="text1"/>
          <w:sz w:val="24"/>
          <w:szCs w:val="24"/>
          <w:lang w:val="en-US"/>
        </w:rPr>
        <w:t xml:space="preserve">olecular biology of </w:t>
      </w:r>
      <w:r w:rsidRPr="0074477A">
        <w:rPr>
          <w:rFonts w:asciiTheme="majorBidi" w:hAnsiTheme="majorBidi" w:cstheme="majorBidi"/>
          <w:b w:val="0"/>
          <w:bCs/>
          <w:color w:val="000000" w:themeColor="text1"/>
          <w:sz w:val="24"/>
          <w:szCs w:val="24"/>
          <w:lang w:val="en-US"/>
        </w:rPr>
        <w:t>neoplasm.</w:t>
      </w:r>
      <w:r w:rsidR="00CC1BEB" w:rsidRPr="0074477A">
        <w:rPr>
          <w:rFonts w:asciiTheme="majorBidi" w:hAnsiTheme="majorBidi" w:cstheme="majorBidi"/>
          <w:b w:val="0"/>
          <w:bCs/>
          <w:color w:val="000000" w:themeColor="text1"/>
          <w:sz w:val="24"/>
          <w:szCs w:val="24"/>
          <w:lang w:val="en-US"/>
        </w:rPr>
        <w:t xml:space="preserve"> </w:t>
      </w:r>
    </w:p>
    <w:p w14:paraId="1E6A1E6C" w14:textId="069B8A48" w:rsidR="00CC1BEB" w:rsidRPr="0074477A" w:rsidRDefault="002F3AE8" w:rsidP="00454F2C">
      <w:pPr>
        <w:pStyle w:val="a4"/>
        <w:numPr>
          <w:ilvl w:val="0"/>
          <w:numId w:val="2"/>
        </w:numPr>
        <w:spacing w:line="276" w:lineRule="auto"/>
        <w:jc w:val="left"/>
        <w:rPr>
          <w:rFonts w:asciiTheme="majorBidi" w:hAnsiTheme="majorBidi" w:cstheme="majorBidi"/>
          <w:b w:val="0"/>
          <w:bCs/>
          <w:color w:val="000000" w:themeColor="text1"/>
          <w:sz w:val="24"/>
          <w:szCs w:val="24"/>
        </w:rPr>
      </w:pPr>
      <w:r w:rsidRPr="0074477A">
        <w:rPr>
          <w:rFonts w:asciiTheme="majorBidi" w:hAnsiTheme="majorBidi" w:cstheme="majorBidi"/>
          <w:b w:val="0"/>
          <w:bCs/>
          <w:color w:val="000000" w:themeColor="text1"/>
          <w:sz w:val="24"/>
          <w:szCs w:val="24"/>
          <w:lang w:val="en-US"/>
        </w:rPr>
        <w:t>Methods of radiological and laboratory investigations.</w:t>
      </w:r>
    </w:p>
    <w:p w14:paraId="53025BAC" w14:textId="11C5D608" w:rsidR="002F3AE8" w:rsidRPr="0074477A" w:rsidRDefault="002F3AE8" w:rsidP="00454F2C">
      <w:pPr>
        <w:pStyle w:val="a4"/>
        <w:numPr>
          <w:ilvl w:val="0"/>
          <w:numId w:val="2"/>
        </w:numPr>
        <w:spacing w:line="276" w:lineRule="auto"/>
        <w:jc w:val="left"/>
        <w:rPr>
          <w:rFonts w:asciiTheme="majorBidi" w:hAnsiTheme="majorBidi" w:cstheme="majorBidi"/>
          <w:b w:val="0"/>
          <w:bCs/>
          <w:color w:val="000000" w:themeColor="text1"/>
          <w:sz w:val="24"/>
          <w:szCs w:val="24"/>
        </w:rPr>
      </w:pPr>
      <w:r w:rsidRPr="0074477A">
        <w:rPr>
          <w:rFonts w:asciiTheme="majorBidi" w:hAnsiTheme="majorBidi" w:cstheme="majorBidi"/>
          <w:b w:val="0"/>
          <w:bCs/>
          <w:color w:val="000000" w:themeColor="text1"/>
          <w:sz w:val="24"/>
          <w:szCs w:val="24"/>
          <w:lang w:val="en-US"/>
        </w:rPr>
        <w:t>Pharmacology of anti-cancer drugs.</w:t>
      </w:r>
    </w:p>
    <w:p w14:paraId="423E9F1F" w14:textId="77777777" w:rsidR="00D21ADB" w:rsidRPr="0074477A" w:rsidRDefault="00D21ADB" w:rsidP="00454F2C">
      <w:pPr>
        <w:pStyle w:val="a4"/>
        <w:spacing w:line="276" w:lineRule="auto"/>
        <w:ind w:left="1080" w:firstLine="0"/>
        <w:jc w:val="left"/>
        <w:rPr>
          <w:rFonts w:asciiTheme="majorBidi" w:hAnsiTheme="majorBidi" w:cstheme="majorBidi"/>
          <w:b w:val="0"/>
          <w:bCs/>
          <w:color w:val="000000" w:themeColor="text1"/>
          <w:sz w:val="24"/>
          <w:szCs w:val="24"/>
        </w:rPr>
      </w:pPr>
    </w:p>
    <w:p w14:paraId="21C4FF7A" w14:textId="77777777" w:rsidR="00BB34D4" w:rsidRPr="0074477A" w:rsidRDefault="00BB34D4" w:rsidP="00454F2C">
      <w:pPr>
        <w:pStyle w:val="a4"/>
        <w:spacing w:line="276" w:lineRule="auto"/>
        <w:ind w:left="720" w:firstLine="0"/>
        <w:jc w:val="both"/>
        <w:rPr>
          <w:rFonts w:asciiTheme="majorBidi" w:hAnsiTheme="majorBidi" w:cstheme="majorBidi"/>
          <w:color w:val="000000" w:themeColor="text1"/>
          <w:sz w:val="24"/>
          <w:szCs w:val="24"/>
          <w:u w:val="single"/>
          <w:lang w:val="en-US"/>
        </w:rPr>
      </w:pPr>
    </w:p>
    <w:p w14:paraId="444D21E4" w14:textId="77777777" w:rsidR="00BB34D4" w:rsidRPr="0074477A" w:rsidRDefault="00BB34D4" w:rsidP="00454F2C">
      <w:pPr>
        <w:pStyle w:val="a4"/>
        <w:spacing w:line="276" w:lineRule="auto"/>
        <w:ind w:left="720" w:firstLine="0"/>
        <w:jc w:val="both"/>
        <w:rPr>
          <w:rFonts w:asciiTheme="majorBidi" w:hAnsiTheme="majorBidi" w:cstheme="majorBidi"/>
          <w:color w:val="000000" w:themeColor="text1"/>
          <w:sz w:val="24"/>
          <w:szCs w:val="24"/>
          <w:u w:val="single"/>
          <w:lang w:val="en-US"/>
        </w:rPr>
      </w:pPr>
    </w:p>
    <w:p w14:paraId="293FD1F4" w14:textId="77777777" w:rsidR="00BB34D4" w:rsidRPr="0074477A" w:rsidRDefault="00BB34D4" w:rsidP="00454F2C">
      <w:pPr>
        <w:pStyle w:val="a4"/>
        <w:spacing w:line="276" w:lineRule="auto"/>
        <w:ind w:left="720" w:firstLine="0"/>
        <w:jc w:val="both"/>
        <w:rPr>
          <w:rFonts w:asciiTheme="majorBidi" w:hAnsiTheme="majorBidi" w:cstheme="majorBidi"/>
          <w:color w:val="000000" w:themeColor="text1"/>
          <w:sz w:val="24"/>
          <w:szCs w:val="24"/>
          <w:u w:val="single"/>
          <w:lang w:val="en-US"/>
        </w:rPr>
      </w:pPr>
    </w:p>
    <w:p w14:paraId="4167B928" w14:textId="77777777" w:rsidR="00BB34D4" w:rsidRPr="0074477A" w:rsidRDefault="00BB34D4" w:rsidP="00454F2C">
      <w:pPr>
        <w:pStyle w:val="a4"/>
        <w:spacing w:line="276" w:lineRule="auto"/>
        <w:ind w:left="720" w:firstLine="0"/>
        <w:jc w:val="both"/>
        <w:rPr>
          <w:rFonts w:asciiTheme="majorBidi" w:hAnsiTheme="majorBidi" w:cstheme="majorBidi"/>
          <w:color w:val="000000" w:themeColor="text1"/>
          <w:sz w:val="24"/>
          <w:szCs w:val="24"/>
          <w:u w:val="single"/>
          <w:lang w:val="en-US"/>
        </w:rPr>
      </w:pPr>
    </w:p>
    <w:p w14:paraId="32F75C73" w14:textId="77777777" w:rsidR="00BB34D4" w:rsidRPr="0074477A" w:rsidRDefault="00BB34D4" w:rsidP="00454F2C">
      <w:pPr>
        <w:pStyle w:val="a4"/>
        <w:spacing w:line="276" w:lineRule="auto"/>
        <w:ind w:left="720" w:firstLine="0"/>
        <w:jc w:val="both"/>
        <w:rPr>
          <w:rFonts w:asciiTheme="majorBidi" w:hAnsiTheme="majorBidi" w:cstheme="majorBidi"/>
          <w:color w:val="000000" w:themeColor="text1"/>
          <w:sz w:val="24"/>
          <w:szCs w:val="24"/>
          <w:u w:val="single"/>
          <w:lang w:val="en-US"/>
        </w:rPr>
      </w:pPr>
    </w:p>
    <w:p w14:paraId="46E38E3B" w14:textId="77777777" w:rsidR="00852870" w:rsidRPr="0074477A" w:rsidRDefault="00852870" w:rsidP="00454F2C">
      <w:pPr>
        <w:pStyle w:val="a4"/>
        <w:spacing w:line="276" w:lineRule="auto"/>
        <w:ind w:left="720" w:firstLine="0"/>
        <w:jc w:val="both"/>
        <w:rPr>
          <w:rFonts w:asciiTheme="majorBidi" w:hAnsiTheme="majorBidi" w:cstheme="majorBidi"/>
          <w:color w:val="000000" w:themeColor="text1"/>
          <w:sz w:val="24"/>
          <w:szCs w:val="24"/>
          <w:u w:val="single"/>
          <w:lang w:val="en-US"/>
        </w:rPr>
      </w:pPr>
    </w:p>
    <w:p w14:paraId="5328C929" w14:textId="37D02336" w:rsidR="0027153F" w:rsidRPr="0074477A" w:rsidRDefault="0027153F" w:rsidP="00454F2C">
      <w:pPr>
        <w:pStyle w:val="a4"/>
        <w:spacing w:line="276" w:lineRule="auto"/>
        <w:ind w:left="720" w:firstLine="0"/>
        <w:jc w:val="both"/>
        <w:rPr>
          <w:rFonts w:asciiTheme="majorBidi" w:hAnsiTheme="majorBidi" w:cstheme="majorBidi"/>
          <w:b w:val="0"/>
          <w:bCs/>
          <w:color w:val="000000" w:themeColor="text1"/>
          <w:sz w:val="24"/>
          <w:szCs w:val="24"/>
          <w:u w:val="single"/>
          <w:lang w:val="en-US"/>
        </w:rPr>
      </w:pPr>
      <w:r w:rsidRPr="0074477A">
        <w:rPr>
          <w:rFonts w:asciiTheme="majorBidi" w:hAnsiTheme="majorBidi" w:cstheme="majorBidi"/>
          <w:color w:val="000000" w:themeColor="text1"/>
          <w:sz w:val="24"/>
          <w:szCs w:val="24"/>
          <w:u w:val="single"/>
          <w:lang w:val="en-US"/>
        </w:rPr>
        <w:lastRenderedPageBreak/>
        <w:t>IV</w:t>
      </w:r>
      <w:r w:rsidRPr="0074477A">
        <w:rPr>
          <w:rFonts w:asciiTheme="majorBidi" w:hAnsiTheme="majorBidi" w:cstheme="majorBidi"/>
          <w:b w:val="0"/>
          <w:bCs/>
          <w:color w:val="000000" w:themeColor="text1"/>
          <w:sz w:val="24"/>
          <w:szCs w:val="24"/>
          <w:u w:val="single"/>
          <w:lang w:val="en-US"/>
        </w:rPr>
        <w:t xml:space="preserve">. The </w:t>
      </w:r>
      <w:r w:rsidRPr="0074477A">
        <w:rPr>
          <w:rFonts w:asciiTheme="majorBidi" w:hAnsiTheme="majorBidi" w:cstheme="majorBidi"/>
          <w:color w:val="000000" w:themeColor="text1"/>
          <w:sz w:val="24"/>
          <w:szCs w:val="24"/>
          <w:u w:val="single"/>
          <w:lang w:val="en-US"/>
        </w:rPr>
        <w:t>program</w:t>
      </w:r>
      <w:r w:rsidRPr="0074477A">
        <w:rPr>
          <w:rStyle w:val="apple-converted-space"/>
          <w:rFonts w:asciiTheme="majorBidi" w:hAnsiTheme="majorBidi" w:cstheme="majorBidi"/>
          <w:b w:val="0"/>
          <w:bCs/>
          <w:color w:val="000000" w:themeColor="text1"/>
          <w:sz w:val="24"/>
          <w:szCs w:val="24"/>
          <w:u w:val="single"/>
        </w:rPr>
        <w:t> </w:t>
      </w:r>
      <w:r w:rsidRPr="0074477A">
        <w:rPr>
          <w:rStyle w:val="spelle"/>
          <w:rFonts w:asciiTheme="majorBidi" w:hAnsiTheme="majorBidi" w:cstheme="majorBidi"/>
          <w:b w:val="0"/>
          <w:bCs/>
          <w:color w:val="000000" w:themeColor="text1"/>
          <w:sz w:val="24"/>
          <w:szCs w:val="24"/>
          <w:u w:val="single"/>
        </w:rPr>
        <w:t>of</w:t>
      </w:r>
      <w:r w:rsidRPr="0074477A">
        <w:rPr>
          <w:rFonts w:asciiTheme="majorBidi" w:hAnsiTheme="majorBidi" w:cstheme="majorBidi"/>
          <w:color w:val="000000" w:themeColor="text1"/>
          <w:sz w:val="24"/>
          <w:szCs w:val="24"/>
          <w:u w:val="single"/>
        </w:rPr>
        <w:t> self</w:t>
      </w:r>
      <w:r w:rsidRPr="0074477A">
        <w:rPr>
          <w:rFonts w:asciiTheme="majorBidi" w:hAnsiTheme="majorBidi" w:cstheme="majorBidi"/>
          <w:b w:val="0"/>
          <w:bCs/>
          <w:color w:val="000000" w:themeColor="text1"/>
          <w:sz w:val="24"/>
          <w:szCs w:val="24"/>
          <w:u w:val="single"/>
        </w:rPr>
        <w:t>-</w:t>
      </w:r>
      <w:r w:rsidRPr="0074477A">
        <w:rPr>
          <w:rStyle w:val="spelle"/>
          <w:rFonts w:asciiTheme="majorBidi" w:hAnsiTheme="majorBidi" w:cstheme="majorBidi"/>
          <w:b w:val="0"/>
          <w:bCs/>
          <w:color w:val="000000" w:themeColor="text1"/>
          <w:sz w:val="24"/>
          <w:szCs w:val="24"/>
          <w:u w:val="single"/>
        </w:rPr>
        <w:t>preparation</w:t>
      </w:r>
      <w:r w:rsidRPr="0074477A">
        <w:rPr>
          <w:rStyle w:val="apple-converted-space"/>
          <w:rFonts w:asciiTheme="majorBidi" w:hAnsiTheme="majorBidi" w:cstheme="majorBidi"/>
          <w:b w:val="0"/>
          <w:bCs/>
          <w:color w:val="000000" w:themeColor="text1"/>
          <w:sz w:val="24"/>
          <w:szCs w:val="24"/>
          <w:u w:val="single"/>
        </w:rPr>
        <w:t> </w:t>
      </w:r>
      <w:r w:rsidRPr="0074477A">
        <w:rPr>
          <w:rStyle w:val="spelle"/>
          <w:rFonts w:asciiTheme="majorBidi" w:hAnsiTheme="majorBidi" w:cstheme="majorBidi"/>
          <w:b w:val="0"/>
          <w:bCs/>
          <w:color w:val="000000" w:themeColor="text1"/>
          <w:sz w:val="24"/>
          <w:szCs w:val="24"/>
          <w:u w:val="single"/>
        </w:rPr>
        <w:t>of</w:t>
      </w:r>
      <w:r w:rsidRPr="0074477A">
        <w:rPr>
          <w:rStyle w:val="apple-converted-space"/>
          <w:rFonts w:asciiTheme="majorBidi" w:hAnsiTheme="majorBidi" w:cstheme="majorBidi"/>
          <w:b w:val="0"/>
          <w:bCs/>
          <w:color w:val="000000" w:themeColor="text1"/>
          <w:sz w:val="24"/>
          <w:szCs w:val="24"/>
          <w:u w:val="single"/>
        </w:rPr>
        <w:t> </w:t>
      </w:r>
      <w:r w:rsidRPr="0074477A">
        <w:rPr>
          <w:rStyle w:val="spelle"/>
          <w:rFonts w:asciiTheme="majorBidi" w:hAnsiTheme="majorBidi" w:cstheme="majorBidi"/>
          <w:b w:val="0"/>
          <w:bCs/>
          <w:color w:val="000000" w:themeColor="text1"/>
          <w:sz w:val="24"/>
          <w:szCs w:val="24"/>
          <w:u w:val="single"/>
        </w:rPr>
        <w:t>the</w:t>
      </w:r>
      <w:r w:rsidRPr="0074477A">
        <w:rPr>
          <w:rStyle w:val="apple-converted-space"/>
          <w:rFonts w:asciiTheme="majorBidi" w:hAnsiTheme="majorBidi" w:cstheme="majorBidi"/>
          <w:b w:val="0"/>
          <w:bCs/>
          <w:color w:val="000000" w:themeColor="text1"/>
          <w:sz w:val="24"/>
          <w:szCs w:val="24"/>
          <w:u w:val="single"/>
        </w:rPr>
        <w:t> </w:t>
      </w:r>
      <w:r w:rsidRPr="0074477A">
        <w:rPr>
          <w:rFonts w:asciiTheme="majorBidi" w:hAnsiTheme="majorBidi" w:cstheme="majorBidi"/>
          <w:color w:val="000000" w:themeColor="text1"/>
          <w:sz w:val="24"/>
          <w:szCs w:val="24"/>
          <w:u w:val="single"/>
          <w:lang w:val="en-US"/>
        </w:rPr>
        <w:t>students</w:t>
      </w:r>
      <w:r w:rsidRPr="0074477A">
        <w:rPr>
          <w:rFonts w:asciiTheme="majorBidi" w:hAnsiTheme="majorBidi" w:cstheme="majorBidi"/>
          <w:b w:val="0"/>
          <w:bCs/>
          <w:color w:val="000000" w:themeColor="text1"/>
          <w:sz w:val="24"/>
          <w:szCs w:val="24"/>
          <w:u w:val="single"/>
        </w:rPr>
        <w:t>:</w:t>
      </w:r>
    </w:p>
    <w:p w14:paraId="5EBA1963" w14:textId="77777777" w:rsidR="0027153F" w:rsidRPr="0074477A" w:rsidRDefault="0027153F" w:rsidP="00454F2C">
      <w:pPr>
        <w:spacing w:line="276" w:lineRule="auto"/>
        <w:jc w:val="both"/>
        <w:rPr>
          <w:rFonts w:asciiTheme="majorBidi" w:hAnsiTheme="majorBidi" w:cstheme="majorBidi"/>
          <w:color w:val="000000" w:themeColor="text1"/>
          <w:sz w:val="24"/>
          <w:szCs w:val="24"/>
          <w:lang w:val="en-US"/>
        </w:rPr>
      </w:pPr>
    </w:p>
    <w:tbl>
      <w:tblPr>
        <w:tblpPr w:leftFromText="180" w:rightFromText="180" w:vertAnchor="text"/>
        <w:tblW w:w="985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17"/>
        <w:gridCol w:w="4253"/>
        <w:gridCol w:w="4782"/>
      </w:tblGrid>
      <w:tr w:rsidR="009C6EC0" w:rsidRPr="0074477A" w14:paraId="3EC520E6" w14:textId="77777777" w:rsidTr="00F97F61">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6CCF98" w14:textId="77777777" w:rsidR="0027153F" w:rsidRPr="0074477A" w:rsidRDefault="0027153F" w:rsidP="00454F2C">
            <w:pPr>
              <w:spacing w:line="276" w:lineRule="auto"/>
              <w:jc w:val="center"/>
              <w:rPr>
                <w:rFonts w:asciiTheme="majorBidi" w:hAnsiTheme="majorBidi" w:cstheme="majorBidi"/>
                <w:color w:val="000000" w:themeColor="text1"/>
                <w:sz w:val="24"/>
                <w:szCs w:val="24"/>
              </w:rPr>
            </w:pPr>
            <w:r w:rsidRPr="0074477A">
              <w:rPr>
                <w:rFonts w:asciiTheme="majorBidi" w:hAnsiTheme="majorBidi" w:cstheme="majorBidi"/>
                <w:b/>
                <w:bCs/>
                <w:color w:val="000000" w:themeColor="text1"/>
                <w:sz w:val="24"/>
                <w:szCs w:val="24"/>
                <w:lang w:val="en-US"/>
              </w:rPr>
              <w:t>№</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64D1E2" w14:textId="77777777" w:rsidR="0027153F" w:rsidRPr="0074477A" w:rsidRDefault="0027153F" w:rsidP="00454F2C">
            <w:pPr>
              <w:spacing w:line="276" w:lineRule="auto"/>
              <w:rPr>
                <w:rFonts w:asciiTheme="majorBidi" w:hAnsiTheme="majorBidi" w:cstheme="majorBidi"/>
                <w:color w:val="000000" w:themeColor="text1"/>
                <w:sz w:val="24"/>
                <w:szCs w:val="24"/>
              </w:rPr>
            </w:pPr>
            <w:r w:rsidRPr="0074477A">
              <w:rPr>
                <w:rFonts w:asciiTheme="majorBidi" w:hAnsiTheme="majorBidi" w:cstheme="majorBidi"/>
                <w:b/>
                <w:bCs/>
                <w:color w:val="000000" w:themeColor="text1"/>
                <w:sz w:val="24"/>
                <w:szCs w:val="24"/>
                <w:lang w:val="en-US"/>
              </w:rPr>
              <w:t>Task Maintenance</w:t>
            </w:r>
          </w:p>
        </w:tc>
        <w:tc>
          <w:tcPr>
            <w:tcW w:w="47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D4B8E0" w14:textId="77777777" w:rsidR="0027153F" w:rsidRPr="0074477A" w:rsidRDefault="0027153F" w:rsidP="00454F2C">
            <w:pPr>
              <w:spacing w:line="276" w:lineRule="auto"/>
              <w:rPr>
                <w:rFonts w:asciiTheme="majorBidi" w:hAnsiTheme="majorBidi" w:cstheme="majorBidi"/>
                <w:color w:val="000000" w:themeColor="text1"/>
                <w:sz w:val="24"/>
                <w:szCs w:val="24"/>
              </w:rPr>
            </w:pPr>
            <w:r w:rsidRPr="0074477A">
              <w:rPr>
                <w:rFonts w:asciiTheme="majorBidi" w:hAnsiTheme="majorBidi" w:cstheme="majorBidi"/>
                <w:b/>
                <w:bCs/>
                <w:color w:val="000000" w:themeColor="text1"/>
                <w:sz w:val="24"/>
                <w:szCs w:val="24"/>
                <w:lang w:val="en-US"/>
              </w:rPr>
              <w:t>Task maintenance concrete definition</w:t>
            </w:r>
          </w:p>
        </w:tc>
      </w:tr>
      <w:tr w:rsidR="009745B0" w:rsidRPr="0074477A" w14:paraId="417D5B28" w14:textId="77777777" w:rsidTr="00F97F61">
        <w:trPr>
          <w:trHeight w:val="6523"/>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8BE1E3" w14:textId="77777777" w:rsidR="0027153F" w:rsidRPr="0074477A" w:rsidRDefault="0027153F" w:rsidP="00454F2C">
            <w:pPr>
              <w:spacing w:line="276" w:lineRule="auto"/>
              <w:rPr>
                <w:rFonts w:asciiTheme="majorBidi" w:hAnsiTheme="majorBidi" w:cstheme="majorBidi"/>
                <w:color w:val="000000" w:themeColor="text1"/>
                <w:sz w:val="24"/>
                <w:szCs w:val="24"/>
              </w:rPr>
            </w:pPr>
            <w:r w:rsidRPr="0074477A">
              <w:rPr>
                <w:rFonts w:asciiTheme="majorBidi" w:hAnsiTheme="majorBidi" w:cstheme="majorBidi"/>
                <w:color w:val="000000" w:themeColor="text1"/>
                <w:sz w:val="24"/>
                <w:szCs w:val="24"/>
                <w:lang w:val="en-US"/>
              </w:rPr>
              <w:t>1.</w:t>
            </w:r>
          </w:p>
          <w:p w14:paraId="30657C23" w14:textId="77777777" w:rsidR="0027153F" w:rsidRPr="0074477A" w:rsidRDefault="0027153F" w:rsidP="00454F2C">
            <w:pPr>
              <w:spacing w:line="276" w:lineRule="auto"/>
              <w:rPr>
                <w:rFonts w:asciiTheme="majorBidi" w:hAnsiTheme="majorBidi" w:cstheme="majorBidi"/>
                <w:color w:val="000000" w:themeColor="text1"/>
                <w:sz w:val="24"/>
                <w:szCs w:val="24"/>
              </w:rPr>
            </w:pPr>
            <w:r w:rsidRPr="0074477A">
              <w:rPr>
                <w:rFonts w:asciiTheme="majorBidi" w:hAnsiTheme="majorBidi" w:cstheme="majorBidi"/>
                <w:color w:val="000000" w:themeColor="text1"/>
                <w:sz w:val="24"/>
                <w:szCs w:val="24"/>
                <w:lang w:val="en-US"/>
              </w:rPr>
              <w:t> </w:t>
            </w:r>
          </w:p>
          <w:p w14:paraId="405806CF" w14:textId="77777777" w:rsidR="0027153F" w:rsidRPr="0074477A" w:rsidRDefault="0027153F" w:rsidP="00454F2C">
            <w:pPr>
              <w:spacing w:line="276" w:lineRule="auto"/>
              <w:rPr>
                <w:rFonts w:asciiTheme="majorBidi" w:hAnsiTheme="majorBidi" w:cstheme="majorBidi"/>
                <w:color w:val="000000" w:themeColor="text1"/>
                <w:sz w:val="24"/>
                <w:szCs w:val="24"/>
              </w:rPr>
            </w:pPr>
            <w:r w:rsidRPr="0074477A">
              <w:rPr>
                <w:rFonts w:asciiTheme="majorBidi" w:hAnsiTheme="majorBidi" w:cstheme="majorBidi"/>
                <w:color w:val="000000" w:themeColor="text1"/>
                <w:sz w:val="24"/>
                <w:szCs w:val="24"/>
                <w:lang w:val="en-US"/>
              </w:rPr>
              <w:t> </w:t>
            </w:r>
          </w:p>
          <w:p w14:paraId="0C0A009B" w14:textId="77777777" w:rsidR="0027153F" w:rsidRPr="0074477A" w:rsidRDefault="0027153F" w:rsidP="00454F2C">
            <w:pPr>
              <w:spacing w:line="276" w:lineRule="auto"/>
              <w:rPr>
                <w:rFonts w:asciiTheme="majorBidi" w:hAnsiTheme="majorBidi" w:cstheme="majorBidi"/>
                <w:color w:val="000000" w:themeColor="text1"/>
                <w:sz w:val="24"/>
                <w:szCs w:val="24"/>
              </w:rPr>
            </w:pPr>
            <w:r w:rsidRPr="0074477A">
              <w:rPr>
                <w:rFonts w:asciiTheme="majorBidi" w:hAnsiTheme="majorBidi" w:cstheme="majorBidi"/>
                <w:color w:val="000000" w:themeColor="text1"/>
                <w:sz w:val="24"/>
                <w:szCs w:val="24"/>
                <w:lang w:val="en-US"/>
              </w:rPr>
              <w:t> </w:t>
            </w:r>
          </w:p>
          <w:p w14:paraId="76C5DFC5" w14:textId="77777777" w:rsidR="0027153F" w:rsidRPr="0074477A" w:rsidRDefault="0027153F" w:rsidP="00454F2C">
            <w:pPr>
              <w:spacing w:line="276" w:lineRule="auto"/>
              <w:rPr>
                <w:rFonts w:asciiTheme="majorBidi" w:hAnsiTheme="majorBidi" w:cstheme="majorBidi"/>
                <w:color w:val="000000" w:themeColor="text1"/>
                <w:sz w:val="24"/>
                <w:szCs w:val="24"/>
              </w:rPr>
            </w:pPr>
            <w:r w:rsidRPr="0074477A">
              <w:rPr>
                <w:rFonts w:asciiTheme="majorBidi" w:hAnsiTheme="majorBidi" w:cstheme="majorBidi"/>
                <w:color w:val="000000" w:themeColor="text1"/>
                <w:sz w:val="24"/>
                <w:szCs w:val="24"/>
                <w:lang w:val="en-US"/>
              </w:rPr>
              <w:t> </w:t>
            </w:r>
          </w:p>
          <w:p w14:paraId="202681E1" w14:textId="77777777" w:rsidR="0027153F" w:rsidRPr="0074477A" w:rsidRDefault="0027153F" w:rsidP="00454F2C">
            <w:pPr>
              <w:spacing w:line="276" w:lineRule="auto"/>
              <w:rPr>
                <w:rFonts w:asciiTheme="majorBidi" w:hAnsiTheme="majorBidi" w:cstheme="majorBidi"/>
                <w:color w:val="000000" w:themeColor="text1"/>
                <w:sz w:val="24"/>
                <w:szCs w:val="24"/>
              </w:rPr>
            </w:pPr>
            <w:r w:rsidRPr="0074477A">
              <w:rPr>
                <w:rFonts w:asciiTheme="majorBidi" w:hAnsiTheme="majorBidi" w:cstheme="majorBidi"/>
                <w:color w:val="000000" w:themeColor="text1"/>
                <w:sz w:val="24"/>
                <w:szCs w:val="24"/>
                <w:lang w:val="en-US"/>
              </w:rPr>
              <w:t> </w:t>
            </w:r>
          </w:p>
          <w:p w14:paraId="7570332B" w14:textId="1E6C9935" w:rsidR="0027153F" w:rsidRPr="0074477A" w:rsidRDefault="0027153F" w:rsidP="00BE1D28">
            <w:pPr>
              <w:spacing w:line="276" w:lineRule="auto"/>
              <w:rPr>
                <w:rFonts w:asciiTheme="majorBidi" w:hAnsiTheme="majorBidi" w:cstheme="majorBidi"/>
                <w:color w:val="000000" w:themeColor="text1"/>
                <w:sz w:val="24"/>
                <w:szCs w:val="24"/>
              </w:rPr>
            </w:pPr>
            <w:r w:rsidRPr="0074477A">
              <w:rPr>
                <w:rFonts w:asciiTheme="majorBidi" w:hAnsiTheme="majorBidi" w:cstheme="majorBidi"/>
                <w:color w:val="000000" w:themeColor="text1"/>
                <w:sz w:val="24"/>
                <w:szCs w:val="24"/>
                <w:lang w:val="en-US"/>
              </w:rPr>
              <w:t> </w:t>
            </w:r>
          </w:p>
          <w:p w14:paraId="6AD01343" w14:textId="4746B3B5" w:rsidR="0027153F" w:rsidRPr="0074477A" w:rsidRDefault="0027153F" w:rsidP="00454F2C">
            <w:pPr>
              <w:spacing w:line="276" w:lineRule="auto"/>
              <w:rPr>
                <w:rFonts w:asciiTheme="majorBidi" w:hAnsiTheme="majorBidi" w:cstheme="majorBidi"/>
                <w:color w:val="000000" w:themeColor="text1"/>
                <w:sz w:val="24"/>
                <w:szCs w:val="24"/>
              </w:rPr>
            </w:pPr>
            <w:r w:rsidRPr="0074477A">
              <w:rPr>
                <w:rFonts w:asciiTheme="majorBidi" w:hAnsiTheme="majorBidi" w:cstheme="majorBidi"/>
                <w:color w:val="000000" w:themeColor="text1"/>
                <w:sz w:val="24"/>
                <w:szCs w:val="24"/>
                <w:lang w:val="en-US"/>
              </w:rPr>
              <w:t> </w:t>
            </w:r>
          </w:p>
          <w:p w14:paraId="4B7FD2AC" w14:textId="1C5B1172" w:rsidR="0027153F" w:rsidRPr="0074477A" w:rsidRDefault="00BE1D28" w:rsidP="00454F2C">
            <w:pPr>
              <w:spacing w:line="276" w:lineRule="auto"/>
              <w:rPr>
                <w:rFonts w:asciiTheme="majorBidi" w:hAnsiTheme="majorBidi" w:cstheme="majorBidi"/>
                <w:color w:val="000000" w:themeColor="text1"/>
                <w:sz w:val="24"/>
                <w:szCs w:val="24"/>
              </w:rPr>
            </w:pPr>
            <w:r w:rsidRPr="0074477A">
              <w:rPr>
                <w:rFonts w:asciiTheme="majorBidi" w:hAnsiTheme="majorBidi" w:cstheme="majorBidi"/>
                <w:color w:val="000000" w:themeColor="text1"/>
                <w:sz w:val="24"/>
                <w:szCs w:val="24"/>
                <w:lang w:val="en-US"/>
              </w:rPr>
              <w:t xml:space="preserve">2. </w:t>
            </w:r>
            <w:r w:rsidR="0027153F" w:rsidRPr="0074477A">
              <w:rPr>
                <w:rFonts w:asciiTheme="majorBidi" w:hAnsiTheme="majorBidi" w:cstheme="majorBidi"/>
                <w:color w:val="000000" w:themeColor="text1"/>
                <w:sz w:val="24"/>
                <w:szCs w:val="24"/>
                <w:lang w:val="en-US"/>
              </w:rPr>
              <w:t> </w:t>
            </w:r>
          </w:p>
          <w:p w14:paraId="01C1E887" w14:textId="77777777" w:rsidR="0027153F" w:rsidRPr="0074477A" w:rsidRDefault="0027153F" w:rsidP="00454F2C">
            <w:pPr>
              <w:spacing w:line="276" w:lineRule="auto"/>
              <w:rPr>
                <w:rFonts w:asciiTheme="majorBidi" w:hAnsiTheme="majorBidi" w:cstheme="majorBidi"/>
                <w:color w:val="000000" w:themeColor="text1"/>
                <w:sz w:val="24"/>
                <w:szCs w:val="24"/>
              </w:rPr>
            </w:pPr>
            <w:r w:rsidRPr="0074477A">
              <w:rPr>
                <w:rFonts w:asciiTheme="majorBidi" w:hAnsiTheme="majorBidi" w:cstheme="majorBidi"/>
                <w:color w:val="000000" w:themeColor="text1"/>
                <w:sz w:val="24"/>
                <w:szCs w:val="24"/>
                <w:lang w:val="en-US"/>
              </w:rPr>
              <w:t> </w:t>
            </w:r>
          </w:p>
          <w:p w14:paraId="070246EF" w14:textId="77777777" w:rsidR="0027153F" w:rsidRPr="0074477A" w:rsidRDefault="0027153F" w:rsidP="00454F2C">
            <w:pPr>
              <w:spacing w:line="276" w:lineRule="auto"/>
              <w:rPr>
                <w:rFonts w:asciiTheme="majorBidi" w:hAnsiTheme="majorBidi" w:cstheme="majorBidi"/>
                <w:color w:val="000000" w:themeColor="text1"/>
                <w:sz w:val="24"/>
                <w:szCs w:val="24"/>
              </w:rPr>
            </w:pPr>
            <w:r w:rsidRPr="0074477A">
              <w:rPr>
                <w:rFonts w:asciiTheme="majorBidi" w:hAnsiTheme="majorBidi" w:cstheme="majorBidi"/>
                <w:color w:val="000000" w:themeColor="text1"/>
                <w:sz w:val="24"/>
                <w:szCs w:val="24"/>
                <w:lang w:val="en-US"/>
              </w:rPr>
              <w:t> </w:t>
            </w:r>
          </w:p>
          <w:p w14:paraId="7D67E1AA" w14:textId="77777777" w:rsidR="0027153F" w:rsidRPr="0074477A" w:rsidRDefault="0027153F" w:rsidP="00454F2C">
            <w:pPr>
              <w:pStyle w:val="a6"/>
              <w:spacing w:before="0" w:beforeAutospacing="0" w:after="0" w:afterAutospacing="0" w:line="276" w:lineRule="auto"/>
              <w:rPr>
                <w:rFonts w:asciiTheme="majorBidi" w:hAnsiTheme="majorBidi" w:cstheme="majorBidi"/>
                <w:color w:val="000000" w:themeColor="text1"/>
              </w:rPr>
            </w:pPr>
            <w:r w:rsidRPr="0074477A">
              <w:rPr>
                <w:rFonts w:asciiTheme="majorBidi" w:hAnsiTheme="majorBidi" w:cstheme="majorBidi"/>
                <w:color w:val="000000" w:themeColor="text1"/>
                <w:lang w:val="en-US"/>
              </w:rPr>
              <w:t> </w:t>
            </w:r>
          </w:p>
          <w:p w14:paraId="6E4B283E" w14:textId="77777777" w:rsidR="0027153F" w:rsidRPr="0074477A" w:rsidRDefault="0027153F" w:rsidP="00454F2C">
            <w:pPr>
              <w:spacing w:line="276" w:lineRule="auto"/>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 </w:t>
            </w:r>
          </w:p>
          <w:p w14:paraId="2D580BDF" w14:textId="77777777" w:rsidR="00BE1D28" w:rsidRPr="0074477A" w:rsidRDefault="00BE1D28" w:rsidP="00454F2C">
            <w:pPr>
              <w:spacing w:line="276" w:lineRule="auto"/>
              <w:rPr>
                <w:rFonts w:asciiTheme="majorBidi" w:hAnsiTheme="majorBidi" w:cstheme="majorBidi"/>
                <w:color w:val="000000" w:themeColor="text1"/>
                <w:sz w:val="24"/>
                <w:szCs w:val="24"/>
                <w:lang w:val="en-US"/>
              </w:rPr>
            </w:pPr>
          </w:p>
          <w:p w14:paraId="27DDF92C" w14:textId="4FE6AE42" w:rsidR="00BE1D28" w:rsidRPr="0074477A" w:rsidRDefault="00BE1D28" w:rsidP="00454F2C">
            <w:pPr>
              <w:spacing w:line="276" w:lineRule="auto"/>
              <w:rPr>
                <w:rFonts w:asciiTheme="majorBidi" w:hAnsiTheme="majorBidi" w:cstheme="majorBidi"/>
                <w:color w:val="000000" w:themeColor="text1"/>
                <w:sz w:val="24"/>
                <w:szCs w:val="24"/>
                <w:lang w:val="en-US"/>
              </w:rPr>
            </w:pPr>
          </w:p>
          <w:p w14:paraId="5FB80B0B" w14:textId="77777777" w:rsidR="001F1188" w:rsidRPr="0074477A" w:rsidRDefault="001F1188" w:rsidP="00454F2C">
            <w:pPr>
              <w:spacing w:line="276" w:lineRule="auto"/>
              <w:rPr>
                <w:rFonts w:asciiTheme="majorBidi" w:hAnsiTheme="majorBidi" w:cstheme="majorBidi"/>
                <w:color w:val="000000" w:themeColor="text1"/>
                <w:sz w:val="24"/>
                <w:szCs w:val="24"/>
                <w:lang w:val="en-US"/>
              </w:rPr>
            </w:pPr>
          </w:p>
          <w:p w14:paraId="1549395A" w14:textId="15D60248" w:rsidR="00BE1D28" w:rsidRPr="0074477A" w:rsidRDefault="00BE1D28" w:rsidP="00454F2C">
            <w:pPr>
              <w:spacing w:line="276" w:lineRule="auto"/>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 xml:space="preserve">3. </w:t>
            </w: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14:paraId="3529ECF7" w14:textId="726258D3" w:rsidR="0027153F" w:rsidRPr="0074477A" w:rsidRDefault="002F3AE8" w:rsidP="00454F2C">
            <w:pPr>
              <w:spacing w:line="276" w:lineRule="auto"/>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Cancer biology, natural history of cancer disease</w:t>
            </w:r>
          </w:p>
          <w:p w14:paraId="24748D35" w14:textId="77777777" w:rsidR="0027153F" w:rsidRPr="0074477A" w:rsidRDefault="0027153F" w:rsidP="00454F2C">
            <w:pPr>
              <w:spacing w:line="276" w:lineRule="auto"/>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 </w:t>
            </w:r>
          </w:p>
          <w:p w14:paraId="2659FD0D" w14:textId="77777777" w:rsidR="0027153F" w:rsidRPr="0074477A" w:rsidRDefault="0027153F" w:rsidP="00454F2C">
            <w:pPr>
              <w:spacing w:line="276" w:lineRule="auto"/>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 </w:t>
            </w:r>
          </w:p>
          <w:p w14:paraId="654DAA8C" w14:textId="77777777" w:rsidR="0027153F" w:rsidRPr="0074477A" w:rsidRDefault="0027153F" w:rsidP="00454F2C">
            <w:pPr>
              <w:spacing w:line="276" w:lineRule="auto"/>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 </w:t>
            </w:r>
          </w:p>
          <w:p w14:paraId="6F9499FE" w14:textId="77777777" w:rsidR="0027153F" w:rsidRPr="0074477A" w:rsidRDefault="0027153F" w:rsidP="00454F2C">
            <w:pPr>
              <w:spacing w:line="276" w:lineRule="auto"/>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 </w:t>
            </w:r>
          </w:p>
          <w:p w14:paraId="32E49D03" w14:textId="77777777" w:rsidR="0027153F" w:rsidRPr="0074477A" w:rsidRDefault="0027153F" w:rsidP="00454F2C">
            <w:pPr>
              <w:spacing w:line="276" w:lineRule="auto"/>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 </w:t>
            </w:r>
          </w:p>
          <w:p w14:paraId="6710A16A" w14:textId="77777777" w:rsidR="00BE1D28" w:rsidRPr="0074477A" w:rsidRDefault="0027153F" w:rsidP="00BE1D28">
            <w:pPr>
              <w:spacing w:line="276" w:lineRule="auto"/>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 </w:t>
            </w:r>
          </w:p>
          <w:p w14:paraId="55468C9F" w14:textId="77777777" w:rsidR="00BE1D28" w:rsidRPr="0074477A" w:rsidRDefault="00BE1D28" w:rsidP="00BE1D28">
            <w:pPr>
              <w:spacing w:line="276" w:lineRule="auto"/>
              <w:rPr>
                <w:rFonts w:asciiTheme="majorBidi" w:hAnsiTheme="majorBidi" w:cstheme="majorBidi"/>
                <w:color w:val="000000" w:themeColor="text1"/>
                <w:sz w:val="24"/>
                <w:szCs w:val="24"/>
                <w:lang w:val="en-US"/>
              </w:rPr>
            </w:pPr>
          </w:p>
          <w:p w14:paraId="6F98E542" w14:textId="67BF20C9" w:rsidR="0027153F" w:rsidRPr="0074477A" w:rsidRDefault="00BE1D28" w:rsidP="00BE1D28">
            <w:pPr>
              <w:spacing w:line="276" w:lineRule="auto"/>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Diagnosis</w:t>
            </w:r>
            <w:r w:rsidR="0027153F" w:rsidRPr="0074477A">
              <w:rPr>
                <w:rFonts w:asciiTheme="majorBidi" w:hAnsiTheme="majorBidi" w:cstheme="majorBidi"/>
                <w:color w:val="000000" w:themeColor="text1"/>
                <w:sz w:val="24"/>
                <w:szCs w:val="24"/>
                <w:lang w:val="en-US"/>
              </w:rPr>
              <w:t xml:space="preserve"> </w:t>
            </w:r>
          </w:p>
          <w:p w14:paraId="57A00585" w14:textId="77777777" w:rsidR="0027153F" w:rsidRPr="0074477A" w:rsidRDefault="0027153F" w:rsidP="00454F2C">
            <w:pPr>
              <w:spacing w:line="276" w:lineRule="auto"/>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 </w:t>
            </w:r>
          </w:p>
          <w:p w14:paraId="31009290" w14:textId="77777777" w:rsidR="0027153F" w:rsidRPr="0074477A" w:rsidRDefault="0027153F" w:rsidP="00454F2C">
            <w:pPr>
              <w:spacing w:line="276" w:lineRule="auto"/>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 </w:t>
            </w:r>
          </w:p>
          <w:p w14:paraId="7E037095" w14:textId="77777777" w:rsidR="0027153F" w:rsidRPr="0074477A" w:rsidRDefault="0027153F" w:rsidP="00454F2C">
            <w:pPr>
              <w:spacing w:line="276" w:lineRule="auto"/>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 </w:t>
            </w:r>
          </w:p>
          <w:p w14:paraId="6502EEE6" w14:textId="77777777" w:rsidR="0027153F" w:rsidRPr="0074477A" w:rsidRDefault="0027153F" w:rsidP="00454F2C">
            <w:pPr>
              <w:spacing w:line="276" w:lineRule="auto"/>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 </w:t>
            </w:r>
          </w:p>
          <w:p w14:paraId="3C93E79D" w14:textId="328C8282" w:rsidR="0027153F" w:rsidRPr="0074477A" w:rsidRDefault="0027153F" w:rsidP="00454F2C">
            <w:pPr>
              <w:spacing w:line="276" w:lineRule="auto"/>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 </w:t>
            </w:r>
          </w:p>
          <w:p w14:paraId="53778314" w14:textId="77777777" w:rsidR="001F1188" w:rsidRPr="0074477A" w:rsidRDefault="001F1188" w:rsidP="00454F2C">
            <w:pPr>
              <w:spacing w:line="276" w:lineRule="auto"/>
              <w:rPr>
                <w:rFonts w:asciiTheme="majorBidi" w:hAnsiTheme="majorBidi" w:cstheme="majorBidi"/>
                <w:color w:val="000000" w:themeColor="text1"/>
                <w:sz w:val="24"/>
                <w:szCs w:val="24"/>
                <w:lang w:val="en-US"/>
              </w:rPr>
            </w:pPr>
          </w:p>
          <w:p w14:paraId="112947C2" w14:textId="48B39CBC" w:rsidR="0027153F" w:rsidRPr="0074477A" w:rsidRDefault="00BE1D28" w:rsidP="00454F2C">
            <w:pPr>
              <w:spacing w:line="276" w:lineRule="auto"/>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Treatment</w:t>
            </w:r>
            <w:r w:rsidR="0027153F" w:rsidRPr="0074477A">
              <w:rPr>
                <w:rFonts w:asciiTheme="majorBidi" w:hAnsiTheme="majorBidi" w:cstheme="majorBidi"/>
                <w:color w:val="000000" w:themeColor="text1"/>
                <w:sz w:val="24"/>
                <w:szCs w:val="24"/>
                <w:lang w:val="en-US"/>
              </w:rPr>
              <w:t> </w:t>
            </w:r>
          </w:p>
          <w:p w14:paraId="77B28928" w14:textId="77777777" w:rsidR="0027153F" w:rsidRPr="0074477A" w:rsidRDefault="0027153F" w:rsidP="00454F2C">
            <w:pPr>
              <w:spacing w:line="276" w:lineRule="auto"/>
              <w:rPr>
                <w:rFonts w:asciiTheme="majorBidi" w:hAnsiTheme="majorBidi" w:cstheme="majorBidi"/>
                <w:color w:val="000000" w:themeColor="text1"/>
                <w:sz w:val="24"/>
                <w:szCs w:val="24"/>
                <w:lang w:val="en-US"/>
              </w:rPr>
            </w:pPr>
          </w:p>
        </w:tc>
        <w:tc>
          <w:tcPr>
            <w:tcW w:w="4782" w:type="dxa"/>
            <w:tcBorders>
              <w:top w:val="nil"/>
              <w:left w:val="nil"/>
              <w:bottom w:val="single" w:sz="8" w:space="0" w:color="auto"/>
              <w:right w:val="single" w:sz="8" w:space="0" w:color="auto"/>
            </w:tcBorders>
            <w:tcMar>
              <w:top w:w="0" w:type="dxa"/>
              <w:left w:w="108" w:type="dxa"/>
              <w:bottom w:w="0" w:type="dxa"/>
              <w:right w:w="108" w:type="dxa"/>
            </w:tcMar>
          </w:tcPr>
          <w:p w14:paraId="1744BFC4" w14:textId="69FE2460" w:rsidR="0027153F" w:rsidRPr="0074477A" w:rsidRDefault="0027153F" w:rsidP="00454F2C">
            <w:pPr>
              <w:spacing w:line="276" w:lineRule="auto"/>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1.</w:t>
            </w:r>
            <w:r w:rsidR="002F3AE8" w:rsidRPr="0074477A">
              <w:rPr>
                <w:rFonts w:asciiTheme="majorBidi" w:hAnsiTheme="majorBidi" w:cstheme="majorBidi"/>
                <w:color w:val="000000" w:themeColor="text1"/>
                <w:sz w:val="24"/>
                <w:szCs w:val="24"/>
                <w:lang w:val="en-US"/>
              </w:rPr>
              <w:t xml:space="preserve"> benign and malignant tumors characteristics.</w:t>
            </w:r>
            <w:r w:rsidRPr="0074477A">
              <w:rPr>
                <w:rFonts w:asciiTheme="majorBidi" w:hAnsiTheme="majorBidi" w:cstheme="majorBidi"/>
                <w:color w:val="000000" w:themeColor="text1"/>
                <w:sz w:val="24"/>
                <w:szCs w:val="24"/>
                <w:lang w:val="en-US"/>
              </w:rPr>
              <w:t xml:space="preserve"> </w:t>
            </w:r>
          </w:p>
          <w:p w14:paraId="437D7BF9" w14:textId="76494DA2" w:rsidR="0027153F" w:rsidRPr="0074477A" w:rsidRDefault="0027153F" w:rsidP="00454F2C">
            <w:pPr>
              <w:spacing w:line="276" w:lineRule="auto"/>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 xml:space="preserve">2. </w:t>
            </w:r>
            <w:r w:rsidR="002F3AE8" w:rsidRPr="0074477A">
              <w:rPr>
                <w:rFonts w:asciiTheme="majorBidi" w:hAnsiTheme="majorBidi" w:cstheme="majorBidi"/>
                <w:color w:val="000000" w:themeColor="text1"/>
                <w:sz w:val="24"/>
                <w:szCs w:val="24"/>
                <w:lang w:val="en-US"/>
              </w:rPr>
              <w:t>molecular biology of neoplasm.</w:t>
            </w:r>
            <w:r w:rsidRPr="0074477A">
              <w:rPr>
                <w:rFonts w:asciiTheme="majorBidi" w:hAnsiTheme="majorBidi" w:cstheme="majorBidi"/>
                <w:color w:val="000000" w:themeColor="text1"/>
                <w:sz w:val="24"/>
                <w:szCs w:val="24"/>
                <w:lang w:val="en-US"/>
              </w:rPr>
              <w:t xml:space="preserve"> </w:t>
            </w:r>
          </w:p>
          <w:p w14:paraId="4009DB05" w14:textId="492CF941" w:rsidR="0027153F" w:rsidRPr="0074477A" w:rsidRDefault="0027153F" w:rsidP="00454F2C">
            <w:pPr>
              <w:spacing w:line="276" w:lineRule="auto"/>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3</w:t>
            </w:r>
            <w:r w:rsidR="00BE1D28" w:rsidRPr="0074477A">
              <w:rPr>
                <w:rFonts w:asciiTheme="majorBidi" w:hAnsiTheme="majorBidi" w:cstheme="majorBidi"/>
                <w:color w:val="000000" w:themeColor="text1"/>
                <w:sz w:val="24"/>
                <w:szCs w:val="24"/>
                <w:lang w:val="en-US"/>
              </w:rPr>
              <w:t xml:space="preserve">. histological </w:t>
            </w:r>
            <w:r w:rsidR="002F3AE8" w:rsidRPr="0074477A">
              <w:rPr>
                <w:rFonts w:asciiTheme="majorBidi" w:hAnsiTheme="majorBidi" w:cstheme="majorBidi"/>
                <w:color w:val="000000" w:themeColor="text1"/>
                <w:sz w:val="24"/>
                <w:szCs w:val="24"/>
                <w:lang w:val="en-US"/>
              </w:rPr>
              <w:t>classification of malignant tumors</w:t>
            </w:r>
            <w:r w:rsidR="00BE1D28" w:rsidRPr="0074477A">
              <w:rPr>
                <w:rFonts w:asciiTheme="majorBidi" w:hAnsiTheme="majorBidi" w:cstheme="majorBidi"/>
                <w:color w:val="000000" w:themeColor="text1"/>
                <w:sz w:val="24"/>
                <w:szCs w:val="24"/>
                <w:lang w:val="en-US"/>
              </w:rPr>
              <w:t>.</w:t>
            </w:r>
          </w:p>
          <w:p w14:paraId="5524274E" w14:textId="763A35E8" w:rsidR="0027153F" w:rsidRPr="0074477A" w:rsidRDefault="0027153F" w:rsidP="00454F2C">
            <w:pPr>
              <w:spacing w:line="276" w:lineRule="auto"/>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4</w:t>
            </w:r>
            <w:r w:rsidR="00BE1D28" w:rsidRPr="0074477A">
              <w:rPr>
                <w:rFonts w:asciiTheme="majorBidi" w:hAnsiTheme="majorBidi" w:cstheme="majorBidi"/>
                <w:color w:val="000000" w:themeColor="text1"/>
                <w:sz w:val="24"/>
                <w:szCs w:val="24"/>
                <w:lang w:val="en-US"/>
              </w:rPr>
              <w:t>. pathogenesis of cancer.</w:t>
            </w:r>
            <w:r w:rsidRPr="0074477A">
              <w:rPr>
                <w:rFonts w:asciiTheme="majorBidi" w:hAnsiTheme="majorBidi" w:cstheme="majorBidi"/>
                <w:color w:val="000000" w:themeColor="text1"/>
                <w:sz w:val="24"/>
                <w:szCs w:val="24"/>
                <w:lang w:val="en-US"/>
              </w:rPr>
              <w:t xml:space="preserve"> </w:t>
            </w:r>
          </w:p>
          <w:p w14:paraId="3232F4ED" w14:textId="48E09AF7" w:rsidR="00BE1D28" w:rsidRPr="0074477A" w:rsidRDefault="00BE1D28" w:rsidP="00454F2C">
            <w:pPr>
              <w:spacing w:line="276" w:lineRule="auto"/>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5. epidemiology and risk factors.</w:t>
            </w:r>
          </w:p>
          <w:p w14:paraId="6704C907" w14:textId="77777777" w:rsidR="0027153F" w:rsidRPr="0074477A" w:rsidRDefault="0027153F" w:rsidP="00454F2C">
            <w:pPr>
              <w:spacing w:line="276" w:lineRule="auto"/>
              <w:rPr>
                <w:rFonts w:asciiTheme="majorBidi" w:hAnsiTheme="majorBidi" w:cstheme="majorBidi"/>
                <w:color w:val="000000" w:themeColor="text1"/>
                <w:sz w:val="24"/>
                <w:szCs w:val="24"/>
                <w:lang w:val="en-US"/>
              </w:rPr>
            </w:pPr>
          </w:p>
          <w:p w14:paraId="3DA10EC0" w14:textId="77777777" w:rsidR="0027153F" w:rsidRPr="0074477A" w:rsidRDefault="0027153F" w:rsidP="00454F2C">
            <w:pPr>
              <w:spacing w:line="276" w:lineRule="auto"/>
              <w:rPr>
                <w:rFonts w:asciiTheme="majorBidi" w:hAnsiTheme="majorBidi" w:cstheme="majorBidi"/>
                <w:color w:val="000000" w:themeColor="text1"/>
                <w:sz w:val="24"/>
                <w:szCs w:val="24"/>
                <w:lang w:val="en-US"/>
              </w:rPr>
            </w:pPr>
          </w:p>
          <w:p w14:paraId="60E5F336" w14:textId="7FB73A1D" w:rsidR="0027153F" w:rsidRPr="0074477A" w:rsidRDefault="0027153F" w:rsidP="00BE1D28">
            <w:pPr>
              <w:spacing w:line="276" w:lineRule="auto"/>
              <w:rPr>
                <w:rFonts w:asciiTheme="majorBidi" w:hAnsiTheme="majorBidi" w:cstheme="majorBidi"/>
                <w:color w:val="000000" w:themeColor="text1"/>
                <w:sz w:val="24"/>
                <w:szCs w:val="24"/>
                <w:lang w:val="en-US"/>
              </w:rPr>
            </w:pPr>
          </w:p>
          <w:p w14:paraId="333D572F" w14:textId="5ECB7676" w:rsidR="00BE1D28" w:rsidRPr="0074477A" w:rsidRDefault="00BE1D28" w:rsidP="00BE1D28">
            <w:pPr>
              <w:spacing w:line="276" w:lineRule="auto"/>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1</w:t>
            </w:r>
            <w:r w:rsidR="00993D98" w:rsidRPr="0074477A">
              <w:rPr>
                <w:rFonts w:asciiTheme="majorBidi" w:hAnsiTheme="majorBidi" w:cstheme="majorBidi"/>
                <w:color w:val="000000" w:themeColor="text1"/>
                <w:sz w:val="24"/>
                <w:szCs w:val="24"/>
                <w:lang w:val="en-US"/>
              </w:rPr>
              <w:t>.</w:t>
            </w:r>
            <w:r w:rsidRPr="0074477A">
              <w:rPr>
                <w:rFonts w:asciiTheme="majorBidi" w:hAnsiTheme="majorBidi" w:cstheme="majorBidi"/>
                <w:color w:val="000000" w:themeColor="text1"/>
                <w:sz w:val="24"/>
                <w:szCs w:val="24"/>
                <w:lang w:val="en-US"/>
              </w:rPr>
              <w:t xml:space="preserve"> staging of malignant tumors.</w:t>
            </w:r>
          </w:p>
          <w:p w14:paraId="2B11861D" w14:textId="748ABE8E" w:rsidR="00BE1D28" w:rsidRPr="0074477A" w:rsidRDefault="00BE1D28" w:rsidP="00BE1D28">
            <w:pPr>
              <w:spacing w:line="276" w:lineRule="auto"/>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2. methods of laboratory investigations for malignant tumors, biopsy.</w:t>
            </w:r>
          </w:p>
          <w:p w14:paraId="71461CBD" w14:textId="6602E712" w:rsidR="00BE1D28" w:rsidRPr="0074477A" w:rsidRDefault="00BE1D28" w:rsidP="00BE1D28">
            <w:pPr>
              <w:spacing w:line="276" w:lineRule="auto"/>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3. modern methods of investigations in oncology</w:t>
            </w:r>
          </w:p>
          <w:p w14:paraId="18678B17" w14:textId="1A70EF60" w:rsidR="00BE1D28" w:rsidRPr="0074477A" w:rsidRDefault="00BE1D28" w:rsidP="00BE1D28">
            <w:pPr>
              <w:spacing w:line="276" w:lineRule="auto"/>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4. instrumental and imaging studies in diagnosing different malignancies.</w:t>
            </w:r>
          </w:p>
          <w:p w14:paraId="699AB831" w14:textId="77777777" w:rsidR="00993D98" w:rsidRPr="0074477A" w:rsidRDefault="00993D98" w:rsidP="00454F2C">
            <w:pPr>
              <w:spacing w:line="276" w:lineRule="auto"/>
              <w:rPr>
                <w:rFonts w:asciiTheme="majorBidi" w:hAnsiTheme="majorBidi" w:cstheme="majorBidi"/>
                <w:color w:val="000000" w:themeColor="text1"/>
                <w:sz w:val="24"/>
                <w:szCs w:val="24"/>
                <w:lang w:val="en-US"/>
              </w:rPr>
            </w:pPr>
          </w:p>
          <w:p w14:paraId="735932A5" w14:textId="6F99151A" w:rsidR="0027153F" w:rsidRPr="0074477A" w:rsidRDefault="0027153F" w:rsidP="00454F2C">
            <w:pPr>
              <w:spacing w:line="276" w:lineRule="auto"/>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1</w:t>
            </w:r>
            <w:r w:rsidR="00993D98" w:rsidRPr="0074477A">
              <w:rPr>
                <w:rFonts w:asciiTheme="majorBidi" w:hAnsiTheme="majorBidi" w:cstheme="majorBidi"/>
                <w:color w:val="000000" w:themeColor="text1"/>
                <w:sz w:val="24"/>
                <w:szCs w:val="24"/>
                <w:lang w:val="en-US"/>
              </w:rPr>
              <w:t>.</w:t>
            </w:r>
            <w:r w:rsidRPr="0074477A">
              <w:rPr>
                <w:rFonts w:asciiTheme="majorBidi" w:hAnsiTheme="majorBidi" w:cstheme="majorBidi"/>
                <w:color w:val="000000" w:themeColor="text1"/>
                <w:sz w:val="24"/>
                <w:szCs w:val="24"/>
                <w:lang w:val="en-US"/>
              </w:rPr>
              <w:t xml:space="preserve"> </w:t>
            </w:r>
            <w:r w:rsidR="00BE1D28" w:rsidRPr="0074477A">
              <w:rPr>
                <w:rFonts w:asciiTheme="majorBidi" w:hAnsiTheme="majorBidi" w:cstheme="majorBidi"/>
                <w:color w:val="000000" w:themeColor="text1"/>
                <w:sz w:val="24"/>
                <w:szCs w:val="24"/>
                <w:lang w:val="en-US"/>
              </w:rPr>
              <w:t>basic principles in treatment of cancers.</w:t>
            </w:r>
            <w:r w:rsidRPr="0074477A">
              <w:rPr>
                <w:rFonts w:asciiTheme="majorBidi" w:hAnsiTheme="majorBidi" w:cstheme="majorBidi"/>
                <w:color w:val="000000" w:themeColor="text1"/>
                <w:sz w:val="24"/>
                <w:szCs w:val="24"/>
                <w:lang w:val="en-US"/>
              </w:rPr>
              <w:t xml:space="preserve"> </w:t>
            </w:r>
          </w:p>
          <w:p w14:paraId="3FF8CD97" w14:textId="69874A9C" w:rsidR="0027153F" w:rsidRPr="0074477A" w:rsidRDefault="0027153F" w:rsidP="00454F2C">
            <w:pPr>
              <w:spacing w:line="276" w:lineRule="auto"/>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2</w:t>
            </w:r>
            <w:r w:rsidR="00BE1D28" w:rsidRPr="0074477A">
              <w:rPr>
                <w:rFonts w:asciiTheme="majorBidi" w:hAnsiTheme="majorBidi" w:cstheme="majorBidi"/>
                <w:color w:val="000000" w:themeColor="text1"/>
                <w:sz w:val="24"/>
                <w:szCs w:val="24"/>
                <w:lang w:val="en-US"/>
              </w:rPr>
              <w:t xml:space="preserve">. </w:t>
            </w:r>
            <w:r w:rsidRPr="0074477A">
              <w:rPr>
                <w:rFonts w:asciiTheme="majorBidi" w:hAnsiTheme="majorBidi" w:cstheme="majorBidi"/>
                <w:color w:val="000000" w:themeColor="text1"/>
                <w:sz w:val="24"/>
                <w:szCs w:val="24"/>
                <w:lang w:val="en-US"/>
              </w:rPr>
              <w:t xml:space="preserve"> </w:t>
            </w:r>
            <w:r w:rsidR="00BE1D28" w:rsidRPr="0074477A">
              <w:rPr>
                <w:rFonts w:asciiTheme="majorBidi" w:hAnsiTheme="majorBidi" w:cstheme="majorBidi"/>
                <w:color w:val="000000" w:themeColor="text1"/>
                <w:sz w:val="24"/>
                <w:szCs w:val="24"/>
                <w:lang w:val="en-US"/>
              </w:rPr>
              <w:t>role of locoregional therapies in treatment of cancer disease</w:t>
            </w:r>
          </w:p>
          <w:p w14:paraId="741242D4" w14:textId="74ED9C5D" w:rsidR="0027153F" w:rsidRPr="0074477A" w:rsidRDefault="0027153F" w:rsidP="00454F2C">
            <w:pPr>
              <w:spacing w:line="276" w:lineRule="auto"/>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3</w:t>
            </w:r>
            <w:r w:rsidR="00BE1D28" w:rsidRPr="0074477A">
              <w:rPr>
                <w:rFonts w:asciiTheme="majorBidi" w:hAnsiTheme="majorBidi" w:cstheme="majorBidi"/>
                <w:color w:val="000000" w:themeColor="text1"/>
                <w:sz w:val="24"/>
                <w:szCs w:val="24"/>
                <w:lang w:val="en-US"/>
              </w:rPr>
              <w:t>.</w:t>
            </w:r>
            <w:r w:rsidRPr="0074477A">
              <w:rPr>
                <w:rFonts w:asciiTheme="majorBidi" w:hAnsiTheme="majorBidi" w:cstheme="majorBidi"/>
                <w:color w:val="000000" w:themeColor="text1"/>
                <w:sz w:val="24"/>
                <w:szCs w:val="24"/>
                <w:lang w:val="en-US"/>
              </w:rPr>
              <w:t xml:space="preserve"> </w:t>
            </w:r>
            <w:r w:rsidR="00BE1D28" w:rsidRPr="0074477A">
              <w:rPr>
                <w:rFonts w:asciiTheme="majorBidi" w:hAnsiTheme="majorBidi" w:cstheme="majorBidi"/>
                <w:color w:val="000000" w:themeColor="text1"/>
                <w:sz w:val="24"/>
                <w:szCs w:val="24"/>
                <w:lang w:val="en-US"/>
              </w:rPr>
              <w:t xml:space="preserve"> role of general\systemic therapies in treatment of cancer disease.</w:t>
            </w:r>
          </w:p>
          <w:p w14:paraId="48ECDA3E" w14:textId="41409385" w:rsidR="0027153F" w:rsidRPr="0074477A" w:rsidRDefault="0027153F" w:rsidP="00BE1D28">
            <w:pPr>
              <w:spacing w:line="276" w:lineRule="auto"/>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 xml:space="preserve">4 </w:t>
            </w:r>
            <w:r w:rsidR="00BE1D28" w:rsidRPr="0074477A">
              <w:rPr>
                <w:rFonts w:asciiTheme="majorBidi" w:hAnsiTheme="majorBidi" w:cstheme="majorBidi"/>
                <w:color w:val="000000" w:themeColor="text1"/>
                <w:sz w:val="24"/>
                <w:szCs w:val="24"/>
                <w:lang w:val="en-US"/>
              </w:rPr>
              <w:t>screening.</w:t>
            </w:r>
            <w:r w:rsidRPr="0074477A">
              <w:rPr>
                <w:rFonts w:asciiTheme="majorBidi" w:hAnsiTheme="majorBidi" w:cstheme="majorBidi"/>
                <w:color w:val="000000" w:themeColor="text1"/>
                <w:sz w:val="24"/>
                <w:szCs w:val="24"/>
                <w:lang w:val="en-US"/>
              </w:rPr>
              <w:t xml:space="preserve"> </w:t>
            </w:r>
          </w:p>
        </w:tc>
      </w:tr>
    </w:tbl>
    <w:p w14:paraId="7506D1B7" w14:textId="1E796A8D" w:rsidR="00217EA8" w:rsidRPr="0074477A" w:rsidRDefault="0027153F" w:rsidP="00454F2C">
      <w:pPr>
        <w:pStyle w:val="5"/>
        <w:tabs>
          <w:tab w:val="left" w:pos="3210"/>
        </w:tabs>
        <w:spacing w:before="0" w:after="0" w:line="276" w:lineRule="auto"/>
        <w:rPr>
          <w:rFonts w:asciiTheme="majorBidi" w:hAnsiTheme="majorBidi" w:cstheme="majorBidi"/>
          <w:b w:val="0"/>
          <w:bCs w:val="0"/>
          <w:color w:val="000000" w:themeColor="text1"/>
          <w:sz w:val="24"/>
          <w:szCs w:val="24"/>
          <w:lang w:val="en-US"/>
        </w:rPr>
      </w:pPr>
      <w:r w:rsidRPr="0074477A">
        <w:rPr>
          <w:rFonts w:asciiTheme="majorBidi" w:hAnsiTheme="majorBidi" w:cstheme="majorBidi"/>
          <w:b w:val="0"/>
          <w:bCs w:val="0"/>
          <w:color w:val="000000" w:themeColor="text1"/>
          <w:sz w:val="24"/>
          <w:szCs w:val="24"/>
          <w:lang w:val="en-US"/>
        </w:rPr>
        <w:tab/>
      </w:r>
    </w:p>
    <w:p w14:paraId="52548298" w14:textId="77777777" w:rsidR="00217EA8" w:rsidRPr="0074477A" w:rsidRDefault="00217EA8" w:rsidP="00454F2C">
      <w:pPr>
        <w:spacing w:line="276" w:lineRule="auto"/>
        <w:rPr>
          <w:rFonts w:asciiTheme="majorBidi" w:hAnsiTheme="majorBidi" w:cstheme="majorBidi"/>
          <w:color w:val="000000" w:themeColor="text1"/>
          <w:sz w:val="24"/>
          <w:szCs w:val="24"/>
          <w:lang w:val="en-US"/>
        </w:rPr>
      </w:pPr>
    </w:p>
    <w:p w14:paraId="5FBD1EBD" w14:textId="1451BAD6" w:rsidR="0027153F" w:rsidRPr="0074477A" w:rsidRDefault="0027153F" w:rsidP="00454F2C">
      <w:pPr>
        <w:spacing w:line="276" w:lineRule="auto"/>
        <w:jc w:val="both"/>
        <w:rPr>
          <w:rFonts w:asciiTheme="majorBidi" w:hAnsiTheme="majorBidi" w:cstheme="majorBidi"/>
          <w:color w:val="000000" w:themeColor="text1"/>
          <w:sz w:val="24"/>
          <w:szCs w:val="24"/>
          <w:u w:val="single"/>
          <w:lang w:val="uk-UA"/>
        </w:rPr>
      </w:pPr>
      <w:r w:rsidRPr="0074477A">
        <w:rPr>
          <w:rFonts w:asciiTheme="majorBidi" w:hAnsiTheme="majorBidi" w:cstheme="majorBidi"/>
          <w:b/>
          <w:bCs/>
          <w:color w:val="000000" w:themeColor="text1"/>
          <w:sz w:val="24"/>
          <w:szCs w:val="24"/>
          <w:u w:val="single"/>
          <w:lang w:val="en-US"/>
        </w:rPr>
        <w:t>V. Short methodical instructions for practical study work.</w:t>
      </w:r>
    </w:p>
    <w:p w14:paraId="75512B4C" w14:textId="11DACED0" w:rsidR="0027153F" w:rsidRPr="0074477A" w:rsidRDefault="0027153F" w:rsidP="00454F2C">
      <w:pPr>
        <w:numPr>
          <w:ilvl w:val="0"/>
          <w:numId w:val="3"/>
        </w:numPr>
        <w:spacing w:after="0" w:line="276" w:lineRule="auto"/>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After </w:t>
      </w:r>
      <w:r w:rsidRPr="0074477A">
        <w:rPr>
          <w:rFonts w:asciiTheme="majorBidi" w:hAnsiTheme="majorBidi" w:cstheme="majorBidi"/>
          <w:color w:val="000000" w:themeColor="text1"/>
          <w:spacing w:val="-1"/>
          <w:sz w:val="24"/>
          <w:szCs w:val="24"/>
          <w:lang w:val="en-US"/>
        </w:rPr>
        <w:t>introductory teacher's word, </w:t>
      </w:r>
      <w:r w:rsidRPr="0074477A">
        <w:rPr>
          <w:rFonts w:asciiTheme="majorBidi" w:hAnsiTheme="majorBidi" w:cstheme="majorBidi"/>
          <w:color w:val="000000" w:themeColor="text1"/>
          <w:sz w:val="24"/>
          <w:szCs w:val="24"/>
          <w:lang w:val="en-US"/>
        </w:rPr>
        <w:t>control of the level of knowledge and skills of the students</w:t>
      </w:r>
      <w:r w:rsidR="00A11A40" w:rsidRPr="0074477A">
        <w:rPr>
          <w:rFonts w:asciiTheme="majorBidi" w:hAnsiTheme="majorBidi" w:cstheme="majorBidi"/>
          <w:color w:val="000000" w:themeColor="text1"/>
          <w:sz w:val="24"/>
          <w:szCs w:val="24"/>
          <w:lang w:val="en-US"/>
        </w:rPr>
        <w:t>.</w:t>
      </w:r>
      <w:r w:rsidRPr="0074477A">
        <w:rPr>
          <w:rFonts w:asciiTheme="majorBidi" w:hAnsiTheme="majorBidi" w:cstheme="majorBidi"/>
          <w:color w:val="FF0000"/>
          <w:sz w:val="24"/>
          <w:szCs w:val="24"/>
          <w:lang w:val="en-US"/>
        </w:rPr>
        <w:t xml:space="preserve"> </w:t>
      </w:r>
    </w:p>
    <w:p w14:paraId="45F6FF5D" w14:textId="77777777" w:rsidR="0027153F" w:rsidRPr="0074477A" w:rsidRDefault="0027153F" w:rsidP="00454F2C">
      <w:pPr>
        <w:numPr>
          <w:ilvl w:val="0"/>
          <w:numId w:val="3"/>
        </w:numPr>
        <w:spacing w:after="0" w:line="276" w:lineRule="auto"/>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 xml:space="preserve">The group carried out the individual educational tasks. </w:t>
      </w:r>
    </w:p>
    <w:p w14:paraId="2FAF7D42" w14:textId="160C53F0" w:rsidR="0027153F" w:rsidRPr="0074477A" w:rsidRDefault="0027153F" w:rsidP="00454F2C">
      <w:pPr>
        <w:numPr>
          <w:ilvl w:val="0"/>
          <w:numId w:val="3"/>
        </w:numPr>
        <w:spacing w:after="0" w:line="276" w:lineRule="auto"/>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The students acquaint with work of the department in oncological clinic.</w:t>
      </w:r>
    </w:p>
    <w:p w14:paraId="1729A7D2" w14:textId="77777777" w:rsidR="002D33DE" w:rsidRPr="0074477A" w:rsidRDefault="002D33DE" w:rsidP="002D33DE">
      <w:pPr>
        <w:spacing w:line="276" w:lineRule="auto"/>
        <w:rPr>
          <w:rFonts w:asciiTheme="majorBidi" w:hAnsiTheme="majorBidi" w:cstheme="majorBidi"/>
          <w:b/>
          <w:color w:val="000000" w:themeColor="text1"/>
          <w:sz w:val="24"/>
          <w:szCs w:val="24"/>
          <w:lang w:val="en-US"/>
        </w:rPr>
      </w:pPr>
    </w:p>
    <w:p w14:paraId="023D7441" w14:textId="0525D359" w:rsidR="0027153F" w:rsidRPr="0074477A" w:rsidRDefault="0027153F" w:rsidP="002D33DE">
      <w:pPr>
        <w:spacing w:line="276" w:lineRule="auto"/>
        <w:rPr>
          <w:rFonts w:asciiTheme="majorBidi" w:hAnsiTheme="majorBidi" w:cstheme="majorBidi"/>
          <w:b/>
          <w:color w:val="000000" w:themeColor="text1"/>
          <w:sz w:val="24"/>
          <w:szCs w:val="24"/>
          <w:u w:val="single"/>
          <w:lang w:val="en-US"/>
        </w:rPr>
      </w:pPr>
      <w:r w:rsidRPr="0074477A">
        <w:rPr>
          <w:rFonts w:asciiTheme="majorBidi" w:hAnsiTheme="majorBidi" w:cstheme="majorBidi"/>
          <w:b/>
          <w:color w:val="000000" w:themeColor="text1"/>
          <w:sz w:val="24"/>
          <w:szCs w:val="24"/>
          <w:u w:val="single"/>
          <w:lang w:val="en-US"/>
        </w:rPr>
        <w:lastRenderedPageBreak/>
        <w:t>VI. Content of the topic</w:t>
      </w:r>
    </w:p>
    <w:p w14:paraId="6ACC9E3A" w14:textId="77777777" w:rsidR="00BA377B" w:rsidRPr="0074477A" w:rsidRDefault="00BA377B" w:rsidP="00454F2C">
      <w:pPr>
        <w:spacing w:after="0"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Oncology is the science that study the malignant</w:t>
      </w:r>
      <w:r w:rsidR="004859F8" w:rsidRPr="0074477A">
        <w:rPr>
          <w:rFonts w:asciiTheme="majorBidi" w:hAnsiTheme="majorBidi" w:cstheme="majorBidi"/>
          <w:sz w:val="24"/>
          <w:szCs w:val="24"/>
          <w:shd w:val="clear" w:color="auto" w:fill="FFFFFF"/>
          <w:lang w:val="en-US"/>
        </w:rPr>
        <w:t xml:space="preserve"> tumors, their prevention, detection, and treatment. </w:t>
      </w:r>
    </w:p>
    <w:p w14:paraId="05BA38B7" w14:textId="7EC1100F" w:rsidR="00C258E6" w:rsidRPr="0074477A" w:rsidRDefault="004859F8" w:rsidP="00454F2C">
      <w:pPr>
        <w:spacing w:after="0"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The term "</w:t>
      </w:r>
      <w:proofErr w:type="spellStart"/>
      <w:r w:rsidR="00BA377B" w:rsidRPr="0074477A">
        <w:rPr>
          <w:rFonts w:asciiTheme="majorBidi" w:hAnsiTheme="majorBidi" w:cstheme="majorBidi"/>
          <w:sz w:val="24"/>
          <w:szCs w:val="24"/>
          <w:shd w:val="clear" w:color="auto" w:fill="FFFFFF"/>
          <w:lang w:val="en-US"/>
        </w:rPr>
        <w:t>onco</w:t>
      </w:r>
      <w:proofErr w:type="spellEnd"/>
      <w:r w:rsidR="00BA377B" w:rsidRPr="0074477A">
        <w:rPr>
          <w:rFonts w:asciiTheme="majorBidi" w:hAnsiTheme="majorBidi" w:cstheme="majorBidi"/>
          <w:sz w:val="24"/>
          <w:szCs w:val="24"/>
          <w:shd w:val="clear" w:color="auto" w:fill="FFFFFF"/>
          <w:lang w:val="en-US"/>
        </w:rPr>
        <w:t xml:space="preserve">" comes from the old Greek </w:t>
      </w:r>
      <w:proofErr w:type="spellStart"/>
      <w:r w:rsidR="00BA377B" w:rsidRPr="0074477A">
        <w:rPr>
          <w:rFonts w:asciiTheme="majorBidi" w:hAnsiTheme="majorBidi" w:cstheme="majorBidi"/>
          <w:sz w:val="24"/>
          <w:szCs w:val="24"/>
          <w:shd w:val="clear" w:color="auto" w:fill="FFFFFF"/>
          <w:lang w:val="en-US"/>
        </w:rPr>
        <w:t>onc</w:t>
      </w:r>
      <w:r w:rsidRPr="0074477A">
        <w:rPr>
          <w:rFonts w:asciiTheme="majorBidi" w:hAnsiTheme="majorBidi" w:cstheme="majorBidi"/>
          <w:sz w:val="24"/>
          <w:szCs w:val="24"/>
          <w:shd w:val="clear" w:color="auto" w:fill="FFFFFF"/>
          <w:lang w:val="en-US"/>
        </w:rPr>
        <w:t>oma</w:t>
      </w:r>
      <w:proofErr w:type="spellEnd"/>
      <w:r w:rsidRPr="0074477A">
        <w:rPr>
          <w:rFonts w:asciiTheme="majorBidi" w:hAnsiTheme="majorBidi" w:cstheme="majorBidi"/>
          <w:sz w:val="24"/>
          <w:szCs w:val="24"/>
          <w:shd w:val="clear" w:color="auto" w:fill="FFFFFF"/>
          <w:lang w:val="en-US"/>
        </w:rPr>
        <w:t xml:space="preserve"> (</w:t>
      </w:r>
      <w:r w:rsidR="005A410C" w:rsidRPr="0074477A">
        <w:rPr>
          <w:rFonts w:asciiTheme="majorBidi" w:hAnsiTheme="majorBidi" w:cstheme="majorBidi"/>
          <w:sz w:val="24"/>
          <w:szCs w:val="24"/>
          <w:shd w:val="clear" w:color="auto" w:fill="FFFFFF"/>
          <w:lang w:val="en-US"/>
        </w:rPr>
        <w:t>Greek</w:t>
      </w:r>
      <w:r w:rsidRPr="0074477A">
        <w:rPr>
          <w:rFonts w:asciiTheme="majorBidi" w:hAnsiTheme="majorBidi" w:cstheme="majorBidi"/>
          <w:sz w:val="24"/>
          <w:szCs w:val="24"/>
          <w:shd w:val="clear" w:color="auto" w:fill="FFFFFF"/>
          <w:lang w:val="en-US"/>
        </w:rPr>
        <w:t xml:space="preserve">, blastoma. </w:t>
      </w:r>
      <w:proofErr w:type="spellStart"/>
      <w:r w:rsidRPr="0074477A">
        <w:rPr>
          <w:rFonts w:asciiTheme="majorBidi" w:hAnsiTheme="majorBidi" w:cstheme="majorBidi"/>
          <w:sz w:val="24"/>
          <w:szCs w:val="24"/>
          <w:shd w:val="clear" w:color="auto" w:fill="FFFFFF"/>
          <w:lang w:val="en-US"/>
        </w:rPr>
        <w:t>neoplasma</w:t>
      </w:r>
      <w:proofErr w:type="spellEnd"/>
      <w:r w:rsidRPr="0074477A">
        <w:rPr>
          <w:rFonts w:asciiTheme="majorBidi" w:hAnsiTheme="majorBidi" w:cstheme="majorBidi"/>
          <w:sz w:val="24"/>
          <w:szCs w:val="24"/>
          <w:shd w:val="clear" w:color="auto" w:fill="FFFFFF"/>
          <w:lang w:val="en-US"/>
        </w:rPr>
        <w:t>; La</w:t>
      </w:r>
      <w:r w:rsidR="00C258E6" w:rsidRPr="0074477A">
        <w:rPr>
          <w:rFonts w:asciiTheme="majorBidi" w:hAnsiTheme="majorBidi" w:cstheme="majorBidi"/>
          <w:sz w:val="24"/>
          <w:szCs w:val="24"/>
          <w:shd w:val="clear" w:color="auto" w:fill="FFFFFF"/>
          <w:lang w:val="en-US"/>
        </w:rPr>
        <w:t>tin tumor) - a tumor, neoplasm.</w:t>
      </w:r>
    </w:p>
    <w:p w14:paraId="73DF3393" w14:textId="77777777" w:rsidR="00C258E6" w:rsidRPr="0074477A" w:rsidRDefault="00C258E6" w:rsidP="00454F2C">
      <w:pPr>
        <w:spacing w:after="0"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 Malignant </w:t>
      </w:r>
      <w:r w:rsidR="004859F8" w:rsidRPr="0074477A">
        <w:rPr>
          <w:rFonts w:asciiTheme="majorBidi" w:hAnsiTheme="majorBidi" w:cstheme="majorBidi"/>
          <w:sz w:val="24"/>
          <w:szCs w:val="24"/>
          <w:shd w:val="clear" w:color="auto" w:fill="FFFFFF"/>
          <w:lang w:val="en-US"/>
        </w:rPr>
        <w:t>tumor is a pathology that arises as a result of changes in the biological</w:t>
      </w:r>
      <w:r w:rsidRPr="0074477A">
        <w:rPr>
          <w:rFonts w:asciiTheme="majorBidi" w:hAnsiTheme="majorBidi" w:cstheme="majorBidi"/>
          <w:sz w:val="24"/>
          <w:szCs w:val="24"/>
          <w:shd w:val="clear" w:color="auto" w:fill="FFFFFF"/>
          <w:lang w:val="en-US"/>
        </w:rPr>
        <w:t>, functional, metabolic and nuclear properties</w:t>
      </w:r>
      <w:r w:rsidR="004859F8" w:rsidRPr="0074477A">
        <w:rPr>
          <w:rFonts w:asciiTheme="majorBidi" w:hAnsiTheme="majorBidi" w:cstheme="majorBidi"/>
          <w:sz w:val="24"/>
          <w:szCs w:val="24"/>
          <w:shd w:val="clear" w:color="auto" w:fill="FFFFFF"/>
          <w:lang w:val="en-US"/>
        </w:rPr>
        <w:t xml:space="preserve"> of cells </w:t>
      </w:r>
      <w:r w:rsidRPr="0074477A">
        <w:rPr>
          <w:rFonts w:asciiTheme="majorBidi" w:hAnsiTheme="majorBidi" w:cstheme="majorBidi"/>
          <w:sz w:val="24"/>
          <w:szCs w:val="24"/>
          <w:shd w:val="clear" w:color="auto" w:fill="FFFFFF"/>
          <w:lang w:val="en-US"/>
        </w:rPr>
        <w:t>which</w:t>
      </w:r>
      <w:r w:rsidR="004859F8" w:rsidRPr="0074477A">
        <w:rPr>
          <w:rFonts w:asciiTheme="majorBidi" w:hAnsiTheme="majorBidi" w:cstheme="majorBidi"/>
          <w:sz w:val="24"/>
          <w:szCs w:val="24"/>
          <w:shd w:val="clear" w:color="auto" w:fill="FFFFFF"/>
          <w:lang w:val="en-US"/>
        </w:rPr>
        <w:t xml:space="preserve"> is characterized by unlimited progressive growth. </w:t>
      </w:r>
    </w:p>
    <w:p w14:paraId="772FE043" w14:textId="77777777" w:rsidR="00C258E6" w:rsidRPr="0074477A" w:rsidRDefault="00C258E6" w:rsidP="00454F2C">
      <w:pPr>
        <w:spacing w:after="0" w:line="276" w:lineRule="auto"/>
        <w:rPr>
          <w:rFonts w:asciiTheme="majorBidi" w:hAnsiTheme="majorBidi" w:cstheme="majorBidi"/>
          <w:sz w:val="24"/>
          <w:szCs w:val="24"/>
          <w:shd w:val="clear" w:color="auto" w:fill="FFFFFF"/>
          <w:lang w:val="en-US"/>
        </w:rPr>
      </w:pPr>
    </w:p>
    <w:p w14:paraId="73FF25A3" w14:textId="77777777" w:rsidR="0006203D" w:rsidRPr="0074477A" w:rsidRDefault="0006203D" w:rsidP="00454F2C">
      <w:pPr>
        <w:spacing w:after="0" w:line="276" w:lineRule="auto"/>
        <w:rPr>
          <w:rFonts w:asciiTheme="majorBidi" w:hAnsiTheme="majorBidi" w:cstheme="majorBidi"/>
          <w:sz w:val="24"/>
          <w:szCs w:val="24"/>
          <w:u w:val="single"/>
          <w:shd w:val="clear" w:color="auto" w:fill="FFFFFF"/>
          <w:lang w:val="en-US"/>
        </w:rPr>
      </w:pPr>
      <w:r w:rsidRPr="0074477A">
        <w:rPr>
          <w:rFonts w:asciiTheme="majorBidi" w:hAnsiTheme="majorBidi" w:cstheme="majorBidi"/>
          <w:sz w:val="24"/>
          <w:szCs w:val="24"/>
          <w:u w:val="single"/>
          <w:shd w:val="clear" w:color="auto" w:fill="FFFFFF"/>
          <w:lang w:val="en-US"/>
        </w:rPr>
        <w:t>Natural history of cancer</w:t>
      </w:r>
    </w:p>
    <w:p w14:paraId="788B774B" w14:textId="77777777" w:rsidR="00B2736D" w:rsidRPr="0074477A" w:rsidRDefault="00B74AB6" w:rsidP="00454F2C">
      <w:pPr>
        <w:spacing w:after="0"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 </w:t>
      </w:r>
      <w:r w:rsidR="004859F8" w:rsidRPr="0074477A">
        <w:rPr>
          <w:rFonts w:asciiTheme="majorBidi" w:hAnsiTheme="majorBidi" w:cstheme="majorBidi"/>
          <w:sz w:val="24"/>
          <w:szCs w:val="24"/>
          <w:shd w:val="clear" w:color="auto" w:fill="FFFFFF"/>
          <w:lang w:val="en-US"/>
        </w:rPr>
        <w:t xml:space="preserve">The German pathologist </w:t>
      </w:r>
      <w:proofErr w:type="spellStart"/>
      <w:r w:rsidR="004859F8" w:rsidRPr="0074477A">
        <w:rPr>
          <w:rFonts w:asciiTheme="majorBidi" w:hAnsiTheme="majorBidi" w:cstheme="majorBidi"/>
          <w:sz w:val="24"/>
          <w:szCs w:val="24"/>
          <w:shd w:val="clear" w:color="auto" w:fill="FFFFFF"/>
          <w:lang w:val="en-US"/>
        </w:rPr>
        <w:t>Virkhov</w:t>
      </w:r>
      <w:proofErr w:type="spellEnd"/>
      <w:r w:rsidR="004859F8" w:rsidRPr="0074477A">
        <w:rPr>
          <w:rFonts w:asciiTheme="majorBidi" w:hAnsiTheme="majorBidi" w:cstheme="majorBidi"/>
          <w:sz w:val="24"/>
          <w:szCs w:val="24"/>
          <w:shd w:val="clear" w:color="auto" w:fill="FFFFFF"/>
          <w:lang w:val="en-US"/>
        </w:rPr>
        <w:t xml:space="preserve"> R. (1821-1902) believed that chronic irritation is the trigger for the development of tumors. </w:t>
      </w:r>
    </w:p>
    <w:p w14:paraId="54089A52" w14:textId="77777777" w:rsidR="00B2736D" w:rsidRPr="0074477A" w:rsidRDefault="004859F8" w:rsidP="00454F2C">
      <w:pPr>
        <w:spacing w:after="0"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There is a theory of chronic carcinogenesis. More than 1,000 chemical compounds are known to </w:t>
      </w:r>
      <w:r w:rsidR="00B2736D" w:rsidRPr="0074477A">
        <w:rPr>
          <w:rFonts w:asciiTheme="majorBidi" w:hAnsiTheme="majorBidi" w:cstheme="majorBidi"/>
          <w:sz w:val="24"/>
          <w:szCs w:val="24"/>
          <w:shd w:val="clear" w:color="auto" w:fill="FFFFFF"/>
          <w:lang w:val="en-US"/>
        </w:rPr>
        <w:t>increase the risk of development of</w:t>
      </w:r>
      <w:r w:rsidRPr="0074477A">
        <w:rPr>
          <w:rFonts w:asciiTheme="majorBidi" w:hAnsiTheme="majorBidi" w:cstheme="majorBidi"/>
          <w:sz w:val="24"/>
          <w:szCs w:val="24"/>
          <w:shd w:val="clear" w:color="auto" w:fill="FFFFFF"/>
          <w:lang w:val="en-US"/>
        </w:rPr>
        <w:t xml:space="preserve"> tumors. Most of them are chemically inert and are only procarcinogens. Under the action of the enzyme systems of the body, they are activated and become true carcinogens that interact with nucleic acids and the genome of cells. This serves as a trigger for the transformation of normal cells into tumor cells. </w:t>
      </w:r>
    </w:p>
    <w:p w14:paraId="685EB97F" w14:textId="77777777" w:rsidR="00B2736D" w:rsidRPr="0074477A" w:rsidRDefault="004859F8" w:rsidP="00454F2C">
      <w:pPr>
        <w:spacing w:after="0" w:line="276" w:lineRule="auto"/>
        <w:rPr>
          <w:rFonts w:asciiTheme="majorBidi" w:hAnsiTheme="majorBidi" w:cstheme="majorBidi"/>
          <w:sz w:val="24"/>
          <w:szCs w:val="24"/>
          <w:shd w:val="clear" w:color="auto" w:fill="FFFFFF"/>
          <w:lang w:val="en-US"/>
        </w:rPr>
      </w:pPr>
      <w:proofErr w:type="spellStart"/>
      <w:r w:rsidRPr="0074477A">
        <w:rPr>
          <w:rFonts w:asciiTheme="majorBidi" w:hAnsiTheme="majorBidi" w:cstheme="majorBidi"/>
          <w:sz w:val="24"/>
          <w:szCs w:val="24"/>
          <w:shd w:val="clear" w:color="auto" w:fill="FFFFFF"/>
          <w:lang w:val="en-US"/>
        </w:rPr>
        <w:t>Zilber</w:t>
      </w:r>
      <w:proofErr w:type="spellEnd"/>
      <w:r w:rsidRPr="0074477A">
        <w:rPr>
          <w:rFonts w:asciiTheme="majorBidi" w:hAnsiTheme="majorBidi" w:cstheme="majorBidi"/>
          <w:sz w:val="24"/>
          <w:szCs w:val="24"/>
          <w:shd w:val="clear" w:color="auto" w:fill="FFFFFF"/>
          <w:lang w:val="en-US"/>
        </w:rPr>
        <w:t xml:space="preserve"> L.A. (1894-1966), the author of the </w:t>
      </w:r>
      <w:proofErr w:type="spellStart"/>
      <w:r w:rsidRPr="0074477A">
        <w:rPr>
          <w:rFonts w:asciiTheme="majorBidi" w:hAnsiTheme="majorBidi" w:cstheme="majorBidi"/>
          <w:sz w:val="24"/>
          <w:szCs w:val="24"/>
          <w:shd w:val="clear" w:color="auto" w:fill="FFFFFF"/>
          <w:lang w:val="en-US"/>
        </w:rPr>
        <w:t>virogenetic</w:t>
      </w:r>
      <w:proofErr w:type="spellEnd"/>
      <w:r w:rsidRPr="0074477A">
        <w:rPr>
          <w:rFonts w:asciiTheme="majorBidi" w:hAnsiTheme="majorBidi" w:cstheme="majorBidi"/>
          <w:sz w:val="24"/>
          <w:szCs w:val="24"/>
          <w:shd w:val="clear" w:color="auto" w:fill="FFFFFF"/>
          <w:lang w:val="en-US"/>
        </w:rPr>
        <w:t xml:space="preserve"> theory, believed that the transformation of normal cells into malignant ones occurs during the interaction of specific genetic viruses with the genome of cells. About 600 viruses are known, of which more than 100 have oncogenic potential. There are few highly oncogenic viruses. Transformation does not occur if the cells are resistant to viruses, and if they are sensitive, the virus is incorporated (penetrates into the genome) and multiplies. Then the cells either die or transform into malignant ones.</w:t>
      </w:r>
    </w:p>
    <w:p w14:paraId="3762DF2B" w14:textId="77777777" w:rsidR="00B2736D" w:rsidRPr="0074477A" w:rsidRDefault="004859F8" w:rsidP="00454F2C">
      <w:pPr>
        <w:spacing w:after="0"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 </w:t>
      </w:r>
      <w:r w:rsidR="00B2736D" w:rsidRPr="0074477A">
        <w:rPr>
          <w:rFonts w:asciiTheme="majorBidi" w:hAnsiTheme="majorBidi" w:cstheme="majorBidi"/>
          <w:sz w:val="24"/>
          <w:szCs w:val="24"/>
          <w:shd w:val="clear" w:color="auto" w:fill="FFFFFF"/>
          <w:lang w:val="en-US"/>
        </w:rPr>
        <w:t>Other mechanisms</w:t>
      </w:r>
      <w:r w:rsidRPr="0074477A">
        <w:rPr>
          <w:rFonts w:asciiTheme="majorBidi" w:hAnsiTheme="majorBidi" w:cstheme="majorBidi"/>
          <w:sz w:val="24"/>
          <w:szCs w:val="24"/>
          <w:shd w:val="clear" w:color="auto" w:fill="FFFFFF"/>
          <w:lang w:val="en-US"/>
        </w:rPr>
        <w:t xml:space="preserve"> that can contribute to the appearance of tumors in the body is immune deficiency, immunodepression. </w:t>
      </w:r>
    </w:p>
    <w:p w14:paraId="1F8D357D" w14:textId="67184D69" w:rsidR="00B74AB6" w:rsidRPr="0074477A" w:rsidRDefault="004859F8" w:rsidP="00454F2C">
      <w:pPr>
        <w:spacing w:after="0"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A tumor appears not only because carcinogens turn a normal cell into a tumor, but also because they suppress immunological reactions. As the tumor grows, its decay products support immunodepression. According to the polyetiological theory, all factors are important for the appearance of a malignant tumor. </w:t>
      </w:r>
    </w:p>
    <w:p w14:paraId="33714C2B" w14:textId="77777777" w:rsidR="00B74AB6" w:rsidRPr="0074477A" w:rsidRDefault="00B74AB6" w:rsidP="00454F2C">
      <w:pPr>
        <w:spacing w:after="0" w:line="276" w:lineRule="auto"/>
        <w:rPr>
          <w:rFonts w:asciiTheme="majorBidi" w:hAnsiTheme="majorBidi" w:cstheme="majorBidi"/>
          <w:sz w:val="24"/>
          <w:szCs w:val="24"/>
          <w:shd w:val="clear" w:color="auto" w:fill="FFFFFF"/>
          <w:lang w:val="en-US"/>
        </w:rPr>
      </w:pPr>
    </w:p>
    <w:p w14:paraId="1C83E49E" w14:textId="58FF4720" w:rsidR="00B74AB6" w:rsidRPr="0074477A" w:rsidRDefault="00B2736D" w:rsidP="00454F2C">
      <w:pPr>
        <w:spacing w:after="0"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u w:val="single"/>
          <w:shd w:val="clear" w:color="auto" w:fill="FFFFFF"/>
          <w:lang w:val="en-US"/>
        </w:rPr>
        <w:t>Carcinogenesis</w:t>
      </w:r>
      <w:r w:rsidRPr="0074477A">
        <w:rPr>
          <w:rFonts w:asciiTheme="majorBidi" w:hAnsiTheme="majorBidi" w:cstheme="majorBidi"/>
          <w:sz w:val="24"/>
          <w:szCs w:val="24"/>
          <w:shd w:val="clear" w:color="auto" w:fill="FFFFFF"/>
          <w:lang w:val="en-US"/>
        </w:rPr>
        <w:t xml:space="preserve">: is a multistage process </w:t>
      </w:r>
      <w:r w:rsidR="005A410C" w:rsidRPr="0074477A">
        <w:rPr>
          <w:rFonts w:asciiTheme="majorBidi" w:hAnsiTheme="majorBidi" w:cstheme="majorBidi"/>
          <w:sz w:val="24"/>
          <w:szCs w:val="24"/>
          <w:shd w:val="clear" w:color="auto" w:fill="FFFFFF"/>
          <w:lang w:val="en-US"/>
        </w:rPr>
        <w:t>involving mutations and other genetic changes in the cells caused by repeated stimuli, leads to dysregulation of reproduction and migration of cells, reducing sensitivity of the cells to the external immune regulation signals, and invading of apoptosis.</w:t>
      </w:r>
    </w:p>
    <w:p w14:paraId="6E2D63AF" w14:textId="317C2306" w:rsidR="005A410C" w:rsidRPr="0074477A" w:rsidRDefault="005A410C" w:rsidP="00454F2C">
      <w:pPr>
        <w:spacing w:after="0"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Main theories of carcinogenesis: 1) cellular change (mutation theory).</w:t>
      </w:r>
    </w:p>
    <w:p w14:paraId="758E413A" w14:textId="7AA13A4B" w:rsidR="00A8288E" w:rsidRPr="0074477A" w:rsidRDefault="005A410C" w:rsidP="00454F2C">
      <w:pPr>
        <w:spacing w:after="0"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                                                     2) Carcinogens. 3) Proto-oncogenes and oncogenes. </w:t>
      </w:r>
    </w:p>
    <w:p w14:paraId="164645C9" w14:textId="288CAB00" w:rsidR="00A8288E" w:rsidRPr="0074477A" w:rsidRDefault="00A8288E" w:rsidP="00454F2C">
      <w:pPr>
        <w:spacing w:after="0"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Mutation theory </w:t>
      </w:r>
      <w:r w:rsidR="0012482D" w:rsidRPr="0074477A">
        <w:rPr>
          <w:rFonts w:asciiTheme="majorBidi" w:hAnsiTheme="majorBidi" w:cstheme="majorBidi"/>
          <w:sz w:val="24"/>
          <w:szCs w:val="24"/>
          <w:shd w:val="clear" w:color="auto" w:fill="FFFFFF"/>
          <w:lang w:val="en-US"/>
        </w:rPr>
        <w:t xml:space="preserve">were firstly explained by Hugo de </w:t>
      </w:r>
      <w:r w:rsidR="00900B83" w:rsidRPr="0074477A">
        <w:rPr>
          <w:rFonts w:asciiTheme="majorBidi" w:hAnsiTheme="majorBidi" w:cstheme="majorBidi"/>
          <w:sz w:val="24"/>
          <w:szCs w:val="24"/>
          <w:shd w:val="clear" w:color="auto" w:fill="FFFFFF"/>
          <w:lang w:val="en-US"/>
        </w:rPr>
        <w:t>Vries (</w:t>
      </w:r>
      <w:r w:rsidR="0012482D" w:rsidRPr="0074477A">
        <w:rPr>
          <w:rFonts w:asciiTheme="majorBidi" w:hAnsiTheme="majorBidi" w:cstheme="majorBidi"/>
          <w:sz w:val="24"/>
          <w:szCs w:val="24"/>
          <w:shd w:val="clear" w:color="auto" w:fill="FFFFFF"/>
          <w:lang w:val="en-US"/>
        </w:rPr>
        <w:t>1901), and states that evolution is jerky process where new versions and species maybe formed by mutation</w:t>
      </w:r>
      <w:r w:rsidR="00450782" w:rsidRPr="0074477A">
        <w:rPr>
          <w:rFonts w:asciiTheme="majorBidi" w:hAnsiTheme="majorBidi" w:cstheme="majorBidi"/>
          <w:sz w:val="24"/>
          <w:szCs w:val="24"/>
          <w:shd w:val="clear" w:color="auto" w:fill="FFFFFF"/>
          <w:lang w:val="en-US"/>
        </w:rPr>
        <w:t xml:space="preserve"> by sudden</w:t>
      </w:r>
      <w:r w:rsidR="00563D53" w:rsidRPr="0074477A">
        <w:rPr>
          <w:rFonts w:asciiTheme="majorBidi" w:hAnsiTheme="majorBidi" w:cstheme="majorBidi"/>
          <w:sz w:val="24"/>
          <w:szCs w:val="24"/>
          <w:shd w:val="clear" w:color="auto" w:fill="FFFFFF"/>
          <w:lang w:val="en-US"/>
        </w:rPr>
        <w:t xml:space="preserve"> or </w:t>
      </w:r>
      <w:r w:rsidR="00450782" w:rsidRPr="0074477A">
        <w:rPr>
          <w:rFonts w:asciiTheme="majorBidi" w:hAnsiTheme="majorBidi" w:cstheme="majorBidi"/>
          <w:sz w:val="24"/>
          <w:szCs w:val="24"/>
          <w:shd w:val="clear" w:color="auto" w:fill="FFFFFF"/>
          <w:lang w:val="en-US"/>
        </w:rPr>
        <w:t>spontaneous changes in heritable level of the organism.</w:t>
      </w:r>
    </w:p>
    <w:p w14:paraId="790BF0C4" w14:textId="77777777" w:rsidR="00900B83" w:rsidRPr="0074477A" w:rsidRDefault="00900B83" w:rsidP="00454F2C">
      <w:pPr>
        <w:spacing w:after="0"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Carcinogens are endogenous and exogenous factors that influence the cells to transformation and becoming malignant.</w:t>
      </w:r>
    </w:p>
    <w:p w14:paraId="7576BE79" w14:textId="77777777" w:rsidR="00A676D5" w:rsidRPr="0074477A" w:rsidRDefault="00900B83" w:rsidP="00454F2C">
      <w:pPr>
        <w:spacing w:after="0"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Endogenous factors include hormones, </w:t>
      </w:r>
      <w:r w:rsidR="00A676D5" w:rsidRPr="0074477A">
        <w:rPr>
          <w:rFonts w:asciiTheme="majorBidi" w:hAnsiTheme="majorBidi" w:cstheme="majorBidi"/>
          <w:sz w:val="24"/>
          <w:szCs w:val="24"/>
          <w:shd w:val="clear" w:color="auto" w:fill="FFFFFF"/>
          <w:lang w:val="en-US"/>
        </w:rPr>
        <w:t>immune conditions, and inherited mutations.</w:t>
      </w:r>
    </w:p>
    <w:p w14:paraId="4B1F00FF" w14:textId="77777777" w:rsidR="0053268A" w:rsidRPr="0074477A" w:rsidRDefault="00A676D5"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Exogenous factors include chemical (</w:t>
      </w:r>
      <w:hyperlink r:id="rId9" w:history="1">
        <w:r w:rsidRPr="0074477A">
          <w:rPr>
            <w:rStyle w:val="af"/>
            <w:rFonts w:asciiTheme="majorBidi" w:hAnsiTheme="majorBidi" w:cstheme="majorBidi"/>
            <w:color w:val="auto"/>
            <w:sz w:val="24"/>
            <w:szCs w:val="24"/>
            <w:u w:val="none"/>
            <w:shd w:val="clear" w:color="auto" w:fill="FFFFFF"/>
            <w:lang w:val="en-US"/>
          </w:rPr>
          <w:t>Aflatoxins</w:t>
        </w:r>
      </w:hyperlink>
      <w:r w:rsidRPr="0074477A">
        <w:rPr>
          <w:rFonts w:asciiTheme="majorBidi" w:hAnsiTheme="majorBidi" w:cstheme="majorBidi"/>
          <w:sz w:val="24"/>
          <w:szCs w:val="24"/>
          <w:shd w:val="clear" w:color="auto" w:fill="FFFFFF"/>
          <w:lang w:val="en-US"/>
        </w:rPr>
        <w:t xml:space="preserve"> ,  </w:t>
      </w:r>
      <w:hyperlink r:id="rId10" w:history="1">
        <w:r w:rsidRPr="0074477A">
          <w:rPr>
            <w:rStyle w:val="af"/>
            <w:rFonts w:asciiTheme="majorBidi" w:hAnsiTheme="majorBidi" w:cstheme="majorBidi"/>
            <w:color w:val="auto"/>
            <w:sz w:val="24"/>
            <w:szCs w:val="24"/>
            <w:u w:val="none"/>
            <w:shd w:val="clear" w:color="auto" w:fill="FFFFFF"/>
            <w:lang w:val="en-US"/>
          </w:rPr>
          <w:t>Aristolochic Acids</w:t>
        </w:r>
      </w:hyperlink>
      <w:r w:rsidRPr="0074477A">
        <w:rPr>
          <w:rFonts w:asciiTheme="majorBidi" w:hAnsiTheme="majorBidi" w:cstheme="majorBidi"/>
          <w:sz w:val="24"/>
          <w:szCs w:val="24"/>
          <w:shd w:val="clear" w:color="auto" w:fill="FFFFFF"/>
          <w:lang w:val="en-US"/>
        </w:rPr>
        <w:t xml:space="preserve">,  </w:t>
      </w:r>
      <w:hyperlink r:id="rId11" w:history="1">
        <w:r w:rsidRPr="0074477A">
          <w:rPr>
            <w:rStyle w:val="af"/>
            <w:rFonts w:asciiTheme="majorBidi" w:hAnsiTheme="majorBidi" w:cstheme="majorBidi"/>
            <w:color w:val="auto"/>
            <w:sz w:val="24"/>
            <w:szCs w:val="24"/>
            <w:u w:val="none"/>
            <w:shd w:val="clear" w:color="auto" w:fill="FFFFFF"/>
            <w:lang w:val="en-US"/>
          </w:rPr>
          <w:t>Arsenic</w:t>
        </w:r>
      </w:hyperlink>
      <w:r w:rsidRPr="0074477A">
        <w:rPr>
          <w:rFonts w:asciiTheme="majorBidi" w:hAnsiTheme="majorBidi" w:cstheme="majorBidi"/>
          <w:sz w:val="24"/>
          <w:szCs w:val="24"/>
          <w:shd w:val="clear" w:color="auto" w:fill="FFFFFF"/>
          <w:lang w:val="en-US"/>
        </w:rPr>
        <w:t xml:space="preserve"> </w:t>
      </w:r>
      <w:hyperlink r:id="rId12" w:history="1">
        <w:r w:rsidRPr="0074477A">
          <w:rPr>
            <w:rStyle w:val="af"/>
            <w:rFonts w:asciiTheme="majorBidi" w:hAnsiTheme="majorBidi" w:cstheme="majorBidi"/>
            <w:color w:val="auto"/>
            <w:sz w:val="24"/>
            <w:szCs w:val="24"/>
            <w:u w:val="none"/>
            <w:shd w:val="clear" w:color="auto" w:fill="FFFFFF"/>
            <w:lang w:val="en-US"/>
          </w:rPr>
          <w:t>Asbestos</w:t>
        </w:r>
      </w:hyperlink>
      <w:r w:rsidRPr="0074477A">
        <w:rPr>
          <w:rFonts w:asciiTheme="majorBidi" w:hAnsiTheme="majorBidi" w:cstheme="majorBidi"/>
          <w:sz w:val="24"/>
          <w:szCs w:val="24"/>
          <w:shd w:val="clear" w:color="auto" w:fill="FFFFFF"/>
          <w:lang w:val="en-US"/>
        </w:rPr>
        <w:t xml:space="preserve">, </w:t>
      </w:r>
      <w:hyperlink r:id="rId13" w:history="1">
        <w:r w:rsidRPr="0074477A">
          <w:rPr>
            <w:rStyle w:val="af"/>
            <w:rFonts w:asciiTheme="majorBidi" w:hAnsiTheme="majorBidi" w:cstheme="majorBidi"/>
            <w:color w:val="auto"/>
            <w:sz w:val="24"/>
            <w:szCs w:val="24"/>
            <w:u w:val="none"/>
            <w:shd w:val="clear" w:color="auto" w:fill="FFFFFF"/>
            <w:lang w:val="en-US"/>
          </w:rPr>
          <w:t>Benzene</w:t>
        </w:r>
      </w:hyperlink>
      <w:r w:rsidRPr="0074477A">
        <w:rPr>
          <w:rFonts w:asciiTheme="majorBidi" w:hAnsiTheme="majorBidi" w:cstheme="majorBidi"/>
          <w:sz w:val="24"/>
          <w:szCs w:val="24"/>
          <w:shd w:val="clear" w:color="auto" w:fill="FFFFFF"/>
          <w:lang w:val="en-US"/>
        </w:rPr>
        <w:t xml:space="preserve">, </w:t>
      </w:r>
      <w:hyperlink r:id="rId14" w:history="1">
        <w:r w:rsidRPr="0074477A">
          <w:rPr>
            <w:rStyle w:val="af"/>
            <w:rFonts w:asciiTheme="majorBidi" w:hAnsiTheme="majorBidi" w:cstheme="majorBidi"/>
            <w:color w:val="auto"/>
            <w:sz w:val="24"/>
            <w:szCs w:val="24"/>
            <w:u w:val="none"/>
            <w:shd w:val="clear" w:color="auto" w:fill="FFFFFF"/>
            <w:lang w:val="en-US"/>
          </w:rPr>
          <w:t>Benzidine</w:t>
        </w:r>
      </w:hyperlink>
      <w:r w:rsidRPr="0074477A">
        <w:rPr>
          <w:rFonts w:asciiTheme="majorBidi" w:hAnsiTheme="majorBidi" w:cstheme="majorBidi"/>
          <w:sz w:val="24"/>
          <w:szCs w:val="24"/>
          <w:shd w:val="clear" w:color="auto" w:fill="FFFFFF"/>
          <w:lang w:val="en-US"/>
        </w:rPr>
        <w:t xml:space="preserve">, </w:t>
      </w:r>
      <w:hyperlink r:id="rId15" w:history="1">
        <w:r w:rsidRPr="0074477A">
          <w:rPr>
            <w:rStyle w:val="af"/>
            <w:rFonts w:asciiTheme="majorBidi" w:hAnsiTheme="majorBidi" w:cstheme="majorBidi"/>
            <w:color w:val="auto"/>
            <w:sz w:val="24"/>
            <w:szCs w:val="24"/>
            <w:u w:val="none"/>
            <w:shd w:val="clear" w:color="auto" w:fill="FFFFFF"/>
            <w:lang w:val="en-US"/>
          </w:rPr>
          <w:t>Beryllium</w:t>
        </w:r>
      </w:hyperlink>
      <w:r w:rsidRPr="0074477A">
        <w:rPr>
          <w:rFonts w:asciiTheme="majorBidi" w:hAnsiTheme="majorBidi" w:cstheme="majorBidi"/>
          <w:sz w:val="24"/>
          <w:szCs w:val="24"/>
          <w:shd w:val="clear" w:color="auto" w:fill="FFFFFF"/>
          <w:lang w:val="en-US"/>
        </w:rPr>
        <w:t xml:space="preserve"> , </w:t>
      </w:r>
      <w:hyperlink r:id="rId16" w:history="1">
        <w:r w:rsidRPr="0074477A">
          <w:rPr>
            <w:rStyle w:val="af"/>
            <w:rFonts w:asciiTheme="majorBidi" w:hAnsiTheme="majorBidi" w:cstheme="majorBidi"/>
            <w:color w:val="auto"/>
            <w:sz w:val="24"/>
            <w:szCs w:val="24"/>
            <w:u w:val="none"/>
            <w:shd w:val="clear" w:color="auto" w:fill="FFFFFF"/>
            <w:lang w:val="en-US"/>
          </w:rPr>
          <w:t>1,3-Butadiene</w:t>
        </w:r>
      </w:hyperlink>
      <w:r w:rsidRPr="0074477A">
        <w:rPr>
          <w:rFonts w:asciiTheme="majorBidi" w:hAnsiTheme="majorBidi" w:cstheme="majorBidi"/>
          <w:sz w:val="24"/>
          <w:szCs w:val="24"/>
          <w:shd w:val="clear" w:color="auto" w:fill="FFFFFF"/>
          <w:lang w:val="en-US"/>
        </w:rPr>
        <w:t xml:space="preserve">,  </w:t>
      </w:r>
      <w:hyperlink r:id="rId17" w:history="1">
        <w:r w:rsidRPr="0074477A">
          <w:rPr>
            <w:rStyle w:val="af"/>
            <w:rFonts w:asciiTheme="majorBidi" w:hAnsiTheme="majorBidi" w:cstheme="majorBidi"/>
            <w:color w:val="auto"/>
            <w:sz w:val="24"/>
            <w:szCs w:val="24"/>
            <w:u w:val="none"/>
            <w:shd w:val="clear" w:color="auto" w:fill="FFFFFF"/>
            <w:lang w:val="en-US"/>
          </w:rPr>
          <w:t>Cadmium</w:t>
        </w:r>
      </w:hyperlink>
      <w:r w:rsidRPr="0074477A">
        <w:rPr>
          <w:rFonts w:asciiTheme="majorBidi" w:hAnsiTheme="majorBidi" w:cstheme="majorBidi"/>
          <w:sz w:val="24"/>
          <w:szCs w:val="24"/>
          <w:shd w:val="clear" w:color="auto" w:fill="FFFFFF"/>
          <w:lang w:val="en-US"/>
        </w:rPr>
        <w:t xml:space="preserve">  , </w:t>
      </w:r>
      <w:hyperlink r:id="rId18" w:history="1">
        <w:r w:rsidRPr="0074477A">
          <w:rPr>
            <w:rStyle w:val="af"/>
            <w:rFonts w:asciiTheme="majorBidi" w:hAnsiTheme="majorBidi" w:cstheme="majorBidi"/>
            <w:color w:val="auto"/>
            <w:sz w:val="24"/>
            <w:szCs w:val="24"/>
            <w:u w:val="none"/>
            <w:shd w:val="clear" w:color="auto" w:fill="FFFFFF"/>
            <w:lang w:val="en-US"/>
          </w:rPr>
          <w:t>Coal Tar and Coal-Tar Pitch</w:t>
        </w:r>
      </w:hyperlink>
      <w:r w:rsidRPr="0074477A">
        <w:rPr>
          <w:rFonts w:asciiTheme="majorBidi" w:hAnsiTheme="majorBidi" w:cstheme="majorBidi"/>
          <w:sz w:val="24"/>
          <w:szCs w:val="24"/>
          <w:shd w:val="clear" w:color="auto" w:fill="FFFFFF"/>
          <w:lang w:val="en-US"/>
        </w:rPr>
        <w:t xml:space="preserve">), biological such as any infections that may lead to malignancy ( hepatitis B and C viruses, Human </w:t>
      </w:r>
      <w:r w:rsidRPr="0074477A">
        <w:rPr>
          <w:rFonts w:asciiTheme="majorBidi" w:hAnsiTheme="majorBidi" w:cstheme="majorBidi"/>
          <w:sz w:val="24"/>
          <w:szCs w:val="24"/>
          <w:shd w:val="clear" w:color="auto" w:fill="FFFFFF"/>
          <w:lang w:val="en-US"/>
        </w:rPr>
        <w:lastRenderedPageBreak/>
        <w:t>papilloma virus,</w:t>
      </w:r>
      <w:r w:rsidR="00544E74" w:rsidRPr="0074477A">
        <w:rPr>
          <w:rFonts w:asciiTheme="majorBidi" w:eastAsiaTheme="majorEastAsia" w:hAnsiTheme="majorBidi" w:cstheme="majorBidi"/>
          <w:b/>
          <w:bCs/>
          <w:color w:val="000000" w:themeColor="text1"/>
          <w:kern w:val="24"/>
          <w:sz w:val="24"/>
          <w:szCs w:val="24"/>
          <w:lang w:val="en-US"/>
        </w:rPr>
        <w:t xml:space="preserve"> </w:t>
      </w:r>
      <w:r w:rsidR="00544E74" w:rsidRPr="0074477A">
        <w:rPr>
          <w:rFonts w:asciiTheme="majorBidi" w:hAnsiTheme="majorBidi" w:cstheme="majorBidi"/>
          <w:sz w:val="24"/>
          <w:szCs w:val="24"/>
          <w:shd w:val="clear" w:color="auto" w:fill="FFFFFF"/>
          <w:lang w:val="en-US"/>
        </w:rPr>
        <w:t>Epstein-Barr Virus (EBV), Human T-Cell Leukemia/Lymphoma Virus Type 1 (HTLV-1)</w:t>
      </w:r>
      <w:r w:rsidR="00563D53" w:rsidRPr="0074477A">
        <w:rPr>
          <w:rFonts w:asciiTheme="majorBidi" w:hAnsiTheme="majorBidi" w:cstheme="majorBidi"/>
          <w:sz w:val="24"/>
          <w:szCs w:val="24"/>
          <w:shd w:val="clear" w:color="auto" w:fill="FFFFFF"/>
          <w:lang w:val="en-US"/>
        </w:rPr>
        <w:t>,H Pylori. Physical</w:t>
      </w:r>
      <w:r w:rsidR="00502B29" w:rsidRPr="0074477A">
        <w:rPr>
          <w:rFonts w:asciiTheme="majorBidi" w:hAnsiTheme="majorBidi" w:cstheme="majorBidi"/>
          <w:sz w:val="24"/>
          <w:szCs w:val="24"/>
          <w:shd w:val="clear" w:color="auto" w:fill="FFFFFF"/>
          <w:lang w:val="en-US"/>
        </w:rPr>
        <w:t xml:space="preserve"> </w:t>
      </w:r>
      <w:r w:rsidR="00563D53" w:rsidRPr="0074477A">
        <w:rPr>
          <w:rFonts w:asciiTheme="majorBidi" w:hAnsiTheme="majorBidi" w:cstheme="majorBidi"/>
          <w:sz w:val="24"/>
          <w:szCs w:val="24"/>
          <w:shd w:val="clear" w:color="auto" w:fill="FFFFFF"/>
          <w:lang w:val="en-US"/>
        </w:rPr>
        <w:t>factors like</w:t>
      </w:r>
      <w:r w:rsidR="00502B29" w:rsidRPr="0074477A">
        <w:rPr>
          <w:rFonts w:asciiTheme="majorBidi" w:hAnsiTheme="majorBidi" w:cstheme="majorBidi"/>
          <w:sz w:val="24"/>
          <w:szCs w:val="24"/>
          <w:shd w:val="clear" w:color="auto" w:fill="FFFFFF"/>
          <w:lang w:val="en-US"/>
        </w:rPr>
        <w:t xml:space="preserve"> radiation, sun exposure.</w:t>
      </w:r>
      <w:r w:rsidR="00563D53" w:rsidRPr="0074477A">
        <w:rPr>
          <w:rFonts w:asciiTheme="majorBidi" w:hAnsiTheme="majorBidi" w:cstheme="majorBidi"/>
          <w:sz w:val="24"/>
          <w:szCs w:val="24"/>
          <w:shd w:val="clear" w:color="auto" w:fill="FFFFFF"/>
          <w:lang w:val="en-US"/>
        </w:rPr>
        <w:t xml:space="preserve"> </w:t>
      </w:r>
    </w:p>
    <w:p w14:paraId="02C482E3" w14:textId="2AE13124" w:rsidR="00563D53" w:rsidRPr="0074477A" w:rsidRDefault="00563D53"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lang w:val="en-US"/>
        </w:rPr>
        <w:t>Protooncogenes are</w:t>
      </w:r>
      <w:r w:rsidR="0053268A" w:rsidRPr="0074477A">
        <w:rPr>
          <w:rFonts w:asciiTheme="majorBidi" w:hAnsiTheme="majorBidi" w:cstheme="majorBidi"/>
          <w:sz w:val="24"/>
          <w:szCs w:val="24"/>
          <w:lang w:val="en-US"/>
        </w:rPr>
        <w:t xml:space="preserve"> normal body genes which physiologically effect the normal cell growth and proliferation.  As it comes in third theory protooncogenes </w:t>
      </w:r>
      <w:r w:rsidR="00E751FD" w:rsidRPr="0074477A">
        <w:rPr>
          <w:rFonts w:asciiTheme="majorBidi" w:hAnsiTheme="majorBidi" w:cstheme="majorBidi"/>
          <w:sz w:val="24"/>
          <w:szCs w:val="24"/>
          <w:lang w:val="en-US"/>
        </w:rPr>
        <w:t>turns into</w:t>
      </w:r>
      <w:r w:rsidRPr="0074477A">
        <w:rPr>
          <w:rFonts w:asciiTheme="majorBidi" w:hAnsiTheme="majorBidi" w:cstheme="majorBidi"/>
          <w:sz w:val="24"/>
          <w:szCs w:val="24"/>
          <w:lang w:val="en-US"/>
        </w:rPr>
        <w:t xml:space="preserve"> active cellular oncogenes as a result of the inclusion of a promoter (amplification, translocations, insertions, transduction, point mutation) </w:t>
      </w:r>
      <w:r w:rsidR="0053268A" w:rsidRPr="0074477A">
        <w:rPr>
          <w:rFonts w:asciiTheme="majorBidi" w:hAnsiTheme="majorBidi" w:cstheme="majorBidi"/>
          <w:sz w:val="24"/>
          <w:szCs w:val="24"/>
          <w:lang w:val="en-US"/>
        </w:rPr>
        <w:t>lead to irreversible changes of these genes</w:t>
      </w:r>
      <w:r w:rsidRPr="0074477A">
        <w:rPr>
          <w:rFonts w:asciiTheme="majorBidi" w:hAnsiTheme="majorBidi" w:cstheme="majorBidi"/>
          <w:sz w:val="24"/>
          <w:szCs w:val="24"/>
          <w:lang w:val="en-US"/>
        </w:rPr>
        <w:t>.</w:t>
      </w:r>
    </w:p>
    <w:p w14:paraId="0AE63075" w14:textId="6D695252" w:rsidR="00B74AB6" w:rsidRPr="0074477A" w:rsidRDefault="00463FBE" w:rsidP="00454F2C">
      <w:pPr>
        <w:spacing w:after="0" w:line="276" w:lineRule="auto"/>
        <w:rPr>
          <w:rFonts w:asciiTheme="majorBidi" w:hAnsiTheme="majorBidi" w:cstheme="majorBidi"/>
          <w:sz w:val="24"/>
          <w:szCs w:val="24"/>
          <w:u w:val="single"/>
          <w:shd w:val="clear" w:color="auto" w:fill="FFFFFF"/>
          <w:lang w:val="en-US"/>
        </w:rPr>
      </w:pPr>
      <w:r w:rsidRPr="0074477A">
        <w:rPr>
          <w:rFonts w:asciiTheme="majorBidi" w:hAnsiTheme="majorBidi" w:cstheme="majorBidi"/>
          <w:sz w:val="24"/>
          <w:szCs w:val="24"/>
          <w:u w:val="single"/>
          <w:shd w:val="clear" w:color="auto" w:fill="FFFFFF"/>
          <w:lang w:val="en-US"/>
        </w:rPr>
        <w:t>Stages of carcinogenesis</w:t>
      </w:r>
    </w:p>
    <w:p w14:paraId="780C4997" w14:textId="63A73C99" w:rsidR="00463FBE" w:rsidRPr="0074477A" w:rsidRDefault="00463FBE" w:rsidP="00454F2C">
      <w:pPr>
        <w:pStyle w:val="a3"/>
        <w:numPr>
          <w:ilvl w:val="0"/>
          <w:numId w:val="16"/>
        </w:numPr>
        <w:spacing w:line="276" w:lineRule="auto"/>
        <w:rPr>
          <w:rFonts w:asciiTheme="majorBidi" w:eastAsia="Times New Roman" w:hAnsiTheme="majorBidi" w:cstheme="majorBidi"/>
          <w:sz w:val="24"/>
          <w:szCs w:val="24"/>
          <w:lang w:val="en-US"/>
        </w:rPr>
      </w:pPr>
      <w:r w:rsidRPr="0074477A">
        <w:rPr>
          <w:rFonts w:asciiTheme="majorBidi" w:hAnsiTheme="majorBidi" w:cstheme="majorBidi"/>
          <w:sz w:val="24"/>
          <w:szCs w:val="24"/>
          <w:shd w:val="clear" w:color="auto" w:fill="FFFFFF"/>
          <w:lang w:val="en-US"/>
        </w:rPr>
        <w:t xml:space="preserve">Initiation: </w:t>
      </w:r>
      <w:r w:rsidR="00B56BBA" w:rsidRPr="0074477A">
        <w:rPr>
          <w:rFonts w:asciiTheme="majorBidi" w:hAnsiTheme="majorBidi" w:cstheme="majorBidi"/>
          <w:sz w:val="24"/>
          <w:szCs w:val="24"/>
          <w:shd w:val="clear" w:color="auto" w:fill="FFFFFF"/>
          <w:lang w:val="en-US"/>
        </w:rPr>
        <w:t xml:space="preserve">is the stage of </w:t>
      </w:r>
      <w:r w:rsidRPr="0074477A">
        <w:rPr>
          <w:rFonts w:asciiTheme="majorBidi" w:eastAsia="Times New Roman" w:hAnsiTheme="majorBidi" w:cstheme="majorBidi"/>
          <w:sz w:val="24"/>
          <w:szCs w:val="24"/>
          <w:lang w:val="en-US"/>
        </w:rPr>
        <w:t>conversion of proto-oncogenes into active cellular oncogenes as a result of the inclusion of a promoter. Is the need for cell replication without repair of the damaged DNA.</w:t>
      </w:r>
      <w:r w:rsidR="00B56BBA" w:rsidRPr="0074477A">
        <w:rPr>
          <w:rFonts w:asciiTheme="majorBidi" w:eastAsia="Times New Roman" w:hAnsiTheme="majorBidi" w:cstheme="majorBidi"/>
          <w:sz w:val="24"/>
          <w:szCs w:val="24"/>
          <w:lang w:val="en-US"/>
        </w:rPr>
        <w:t xml:space="preserve"> </w:t>
      </w:r>
      <w:r w:rsidRPr="0074477A">
        <w:rPr>
          <w:rFonts w:asciiTheme="majorBidi" w:eastAsia="Times New Roman" w:hAnsiTheme="majorBidi" w:cstheme="majorBidi"/>
          <w:sz w:val="24"/>
          <w:szCs w:val="24"/>
          <w:lang w:val="en-US"/>
        </w:rPr>
        <w:t>Initiation is irreversible, usually involves simple DNA mutations that are ‘fixed ’by cell division, and results in no morphological changes to the cell</w:t>
      </w:r>
      <w:r w:rsidR="00B56BBA" w:rsidRPr="0074477A">
        <w:rPr>
          <w:rFonts w:asciiTheme="majorBidi" w:eastAsia="Times New Roman" w:hAnsiTheme="majorBidi" w:cstheme="majorBidi"/>
          <w:sz w:val="24"/>
          <w:szCs w:val="24"/>
          <w:lang w:val="en-US"/>
        </w:rPr>
        <w:t>s. Single exposure to a carcino</w:t>
      </w:r>
      <w:r w:rsidRPr="0074477A">
        <w:rPr>
          <w:rFonts w:asciiTheme="majorBidi" w:eastAsia="Times New Roman" w:hAnsiTheme="majorBidi" w:cstheme="majorBidi"/>
          <w:sz w:val="24"/>
          <w:szCs w:val="24"/>
          <w:lang w:val="en-US"/>
        </w:rPr>
        <w:t>gen m</w:t>
      </w:r>
      <w:r w:rsidR="00B56BBA" w:rsidRPr="0074477A">
        <w:rPr>
          <w:rFonts w:asciiTheme="majorBidi" w:eastAsia="Times New Roman" w:hAnsiTheme="majorBidi" w:cstheme="majorBidi"/>
          <w:sz w:val="24"/>
          <w:szCs w:val="24"/>
          <w:lang w:val="en-US"/>
        </w:rPr>
        <w:t>ay be enough for initiation.</w:t>
      </w:r>
    </w:p>
    <w:p w14:paraId="047B91AE" w14:textId="428C2FC5" w:rsidR="00B56BBA" w:rsidRPr="0074477A" w:rsidRDefault="00B56BBA" w:rsidP="00454F2C">
      <w:pPr>
        <w:pStyle w:val="a3"/>
        <w:numPr>
          <w:ilvl w:val="0"/>
          <w:numId w:val="16"/>
        </w:numPr>
        <w:spacing w:line="276" w:lineRule="auto"/>
        <w:rPr>
          <w:rFonts w:asciiTheme="majorBidi" w:eastAsia="Times New Roman" w:hAnsiTheme="majorBidi" w:cstheme="majorBidi"/>
          <w:sz w:val="24"/>
          <w:szCs w:val="24"/>
          <w:lang w:val="en-US"/>
        </w:rPr>
      </w:pPr>
      <w:r w:rsidRPr="0074477A">
        <w:rPr>
          <w:rFonts w:asciiTheme="majorBidi" w:hAnsiTheme="majorBidi" w:cstheme="majorBidi"/>
          <w:sz w:val="24"/>
          <w:szCs w:val="24"/>
          <w:shd w:val="clear" w:color="auto" w:fill="FFFFFF"/>
          <w:lang w:val="en-US"/>
        </w:rPr>
        <w:t>Promotion: is the process whereby an initiated tissue or organ develop focal proliferations and it requires the presence of continuous stimulation for completion of this stage. The genome of the cells changed towards uncontrolled hyperplasia. This leads to the formation of the primary tumor site and then to the formation of tumors. Promotion is a reversible process requiring multiple exposures to the carcinogen, usually with a dose – response threshold.</w:t>
      </w:r>
    </w:p>
    <w:p w14:paraId="67CB2FE7" w14:textId="77777777" w:rsidR="0040328C" w:rsidRPr="0074477A" w:rsidRDefault="00B56BBA" w:rsidP="00454F2C">
      <w:pPr>
        <w:pStyle w:val="a3"/>
        <w:numPr>
          <w:ilvl w:val="0"/>
          <w:numId w:val="16"/>
        </w:num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Tumor progression and metastasis: described the stage whereby neoplasms acquire the ability to further grow, to invade adjacent tissues, and to establish distant metastasis. Progression is an irreversible step that results in morphologically </w:t>
      </w:r>
      <w:r w:rsidR="000F2F5B" w:rsidRPr="0074477A">
        <w:rPr>
          <w:rFonts w:asciiTheme="majorBidi" w:hAnsiTheme="majorBidi" w:cstheme="majorBidi"/>
          <w:sz w:val="24"/>
          <w:szCs w:val="24"/>
          <w:shd w:val="clear" w:color="auto" w:fill="FFFFFF"/>
          <w:lang w:val="en-US"/>
        </w:rPr>
        <w:t>identifiable</w:t>
      </w:r>
      <w:r w:rsidRPr="0074477A">
        <w:rPr>
          <w:rFonts w:asciiTheme="majorBidi" w:hAnsiTheme="majorBidi" w:cstheme="majorBidi"/>
          <w:sz w:val="24"/>
          <w:szCs w:val="24"/>
          <w:shd w:val="clear" w:color="auto" w:fill="FFFFFF"/>
          <w:lang w:val="en-US"/>
        </w:rPr>
        <w:t xml:space="preserve"> cellular changes.</w:t>
      </w:r>
      <w:r w:rsidR="0040328C" w:rsidRPr="0074477A">
        <w:rPr>
          <w:rFonts w:asciiTheme="majorBidi" w:hAnsiTheme="majorBidi" w:cstheme="majorBidi"/>
          <w:sz w:val="24"/>
          <w:szCs w:val="24"/>
          <w:shd w:val="clear" w:color="auto" w:fill="FFFFFF"/>
          <w:lang w:val="en-US"/>
        </w:rPr>
        <w:t xml:space="preserve"> Tumor progression models includes: </w:t>
      </w:r>
    </w:p>
    <w:p w14:paraId="2507BCAD" w14:textId="77777777" w:rsidR="0040328C" w:rsidRPr="0074477A" w:rsidRDefault="0040328C" w:rsidP="00454F2C">
      <w:pPr>
        <w:pStyle w:val="a3"/>
        <w:numPr>
          <w:ilvl w:val="0"/>
          <w:numId w:val="35"/>
        </w:num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lang w:val="en-US"/>
        </w:rPr>
        <w:t xml:space="preserve">Hyperplasia: proliferation increases, tissue stays organized. </w:t>
      </w:r>
    </w:p>
    <w:p w14:paraId="44075810" w14:textId="77777777" w:rsidR="0040328C" w:rsidRPr="0074477A" w:rsidRDefault="0040328C" w:rsidP="00454F2C">
      <w:pPr>
        <w:pStyle w:val="a3"/>
        <w:numPr>
          <w:ilvl w:val="0"/>
          <w:numId w:val="35"/>
        </w:num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lang w:val="en-US"/>
        </w:rPr>
        <w:t xml:space="preserve">Metaplasia: cells in tissue are replaced by cells that do not belong there. </w:t>
      </w:r>
    </w:p>
    <w:p w14:paraId="1EED4B35" w14:textId="77777777" w:rsidR="0040328C" w:rsidRPr="0074477A" w:rsidRDefault="0040328C" w:rsidP="00454F2C">
      <w:pPr>
        <w:pStyle w:val="a3"/>
        <w:numPr>
          <w:ilvl w:val="0"/>
          <w:numId w:val="35"/>
        </w:num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lang w:val="en-US"/>
        </w:rPr>
        <w:t xml:space="preserve">Dysplasia: abnormal cell appearance, more cells than normally present. </w:t>
      </w:r>
    </w:p>
    <w:p w14:paraId="316DA29B" w14:textId="6CD38996" w:rsidR="0040328C" w:rsidRPr="0074477A" w:rsidRDefault="0040328C" w:rsidP="00454F2C">
      <w:pPr>
        <w:pStyle w:val="a3"/>
        <w:numPr>
          <w:ilvl w:val="0"/>
          <w:numId w:val="35"/>
        </w:num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rPr>
        <w:t>Neoplasia, invasio</w:t>
      </w:r>
      <w:r w:rsidRPr="0074477A">
        <w:rPr>
          <w:rFonts w:asciiTheme="majorBidi" w:hAnsiTheme="majorBidi" w:cstheme="majorBidi"/>
          <w:sz w:val="24"/>
          <w:szCs w:val="24"/>
          <w:lang w:val="en-US"/>
        </w:rPr>
        <w:t>n,</w:t>
      </w:r>
      <w:r w:rsidRPr="0074477A">
        <w:rPr>
          <w:rFonts w:asciiTheme="majorBidi" w:hAnsiTheme="majorBidi" w:cstheme="majorBidi"/>
          <w:sz w:val="24"/>
          <w:szCs w:val="24"/>
        </w:rPr>
        <w:t xml:space="preserve"> malignant.</w:t>
      </w:r>
    </w:p>
    <w:p w14:paraId="18B6D991" w14:textId="29162C44" w:rsidR="004931C6" w:rsidRPr="0074477A" w:rsidRDefault="00B56BBA"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u w:val="single"/>
          <w:shd w:val="clear" w:color="auto" w:fill="FFFFFF"/>
          <w:lang w:val="en-US"/>
        </w:rPr>
        <w:t xml:space="preserve">The </w:t>
      </w:r>
      <w:r w:rsidR="004931C6" w:rsidRPr="0074477A">
        <w:rPr>
          <w:rFonts w:asciiTheme="majorBidi" w:hAnsiTheme="majorBidi" w:cstheme="majorBidi"/>
          <w:sz w:val="24"/>
          <w:szCs w:val="24"/>
          <w:u w:val="single"/>
          <w:shd w:val="clear" w:color="auto" w:fill="FFFFFF"/>
          <w:lang w:val="en-US"/>
        </w:rPr>
        <w:t>hallmarks</w:t>
      </w:r>
      <w:r w:rsidR="004931C6" w:rsidRPr="0074477A">
        <w:rPr>
          <w:rFonts w:asciiTheme="majorBidi" w:hAnsiTheme="majorBidi" w:cstheme="majorBidi"/>
          <w:sz w:val="24"/>
          <w:szCs w:val="24"/>
          <w:shd w:val="clear" w:color="auto" w:fill="FFFFFF"/>
          <w:lang w:val="en-US"/>
        </w:rPr>
        <w:t xml:space="preserve"> of cancer cells are the properties of the neoplastic cells to </w:t>
      </w:r>
      <w:r w:rsidR="003F6A46" w:rsidRPr="0074477A">
        <w:rPr>
          <w:rFonts w:asciiTheme="majorBidi" w:hAnsiTheme="majorBidi" w:cstheme="majorBidi"/>
          <w:sz w:val="24"/>
          <w:szCs w:val="24"/>
          <w:shd w:val="clear" w:color="auto" w:fill="FFFFFF"/>
          <w:lang w:val="en-US"/>
        </w:rPr>
        <w:t>survive</w:t>
      </w:r>
      <w:r w:rsidR="004931C6" w:rsidRPr="0074477A">
        <w:rPr>
          <w:rFonts w:asciiTheme="majorBidi" w:hAnsiTheme="majorBidi" w:cstheme="majorBidi"/>
          <w:sz w:val="24"/>
          <w:szCs w:val="24"/>
          <w:shd w:val="clear" w:color="auto" w:fill="FFFFFF"/>
          <w:lang w:val="en-US"/>
        </w:rPr>
        <w:t xml:space="preserve"> grow and spread inside a healthy tissue and these hallmarks include:</w:t>
      </w:r>
    </w:p>
    <w:p w14:paraId="6188846D" w14:textId="7D4F3616" w:rsidR="004931C6" w:rsidRPr="0074477A" w:rsidRDefault="004931C6" w:rsidP="00454F2C">
      <w:pPr>
        <w:pStyle w:val="a3"/>
        <w:numPr>
          <w:ilvl w:val="0"/>
          <w:numId w:val="17"/>
        </w:num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Self-sufficiency in growth signals (independence of growth factors and growing).</w:t>
      </w:r>
    </w:p>
    <w:p w14:paraId="761AA0E3" w14:textId="5D89A4D2" w:rsidR="004931C6" w:rsidRPr="0074477A" w:rsidRDefault="004931C6" w:rsidP="00454F2C">
      <w:pPr>
        <w:pStyle w:val="a3"/>
        <w:numPr>
          <w:ilvl w:val="0"/>
          <w:numId w:val="17"/>
        </w:num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Insensitivity to anti-growth signals.</w:t>
      </w:r>
    </w:p>
    <w:p w14:paraId="06FAC5F9" w14:textId="18C3DD6C" w:rsidR="004931C6" w:rsidRPr="0074477A" w:rsidRDefault="004931C6" w:rsidP="00454F2C">
      <w:pPr>
        <w:pStyle w:val="a3"/>
        <w:numPr>
          <w:ilvl w:val="0"/>
          <w:numId w:val="17"/>
        </w:num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Evading of apoptosis (don’t die).</w:t>
      </w:r>
    </w:p>
    <w:p w14:paraId="3550284C" w14:textId="0BFB8799" w:rsidR="004931C6" w:rsidRPr="0074477A" w:rsidRDefault="004931C6" w:rsidP="00454F2C">
      <w:pPr>
        <w:pStyle w:val="a3"/>
        <w:numPr>
          <w:ilvl w:val="0"/>
          <w:numId w:val="17"/>
        </w:num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Angiogenesis </w:t>
      </w:r>
      <w:r w:rsidR="00054951" w:rsidRPr="0074477A">
        <w:rPr>
          <w:rFonts w:asciiTheme="majorBidi" w:hAnsiTheme="majorBidi" w:cstheme="majorBidi"/>
          <w:sz w:val="24"/>
          <w:szCs w:val="24"/>
          <w:shd w:val="clear" w:color="auto" w:fill="FFFFFF"/>
          <w:lang w:val="en-US"/>
        </w:rPr>
        <w:t>activation (independent</w:t>
      </w:r>
      <w:r w:rsidRPr="0074477A">
        <w:rPr>
          <w:rFonts w:asciiTheme="majorBidi" w:hAnsiTheme="majorBidi" w:cstheme="majorBidi"/>
          <w:sz w:val="24"/>
          <w:szCs w:val="24"/>
          <w:shd w:val="clear" w:color="auto" w:fill="FFFFFF"/>
          <w:lang w:val="en-US"/>
        </w:rPr>
        <w:t xml:space="preserve"> nutrition)</w:t>
      </w:r>
      <w:r w:rsidR="00054951" w:rsidRPr="0074477A">
        <w:rPr>
          <w:rFonts w:asciiTheme="majorBidi" w:hAnsiTheme="majorBidi" w:cstheme="majorBidi"/>
          <w:sz w:val="24"/>
          <w:szCs w:val="24"/>
          <w:shd w:val="clear" w:color="auto" w:fill="FFFFFF"/>
          <w:lang w:val="en-US"/>
        </w:rPr>
        <w:t>.</w:t>
      </w:r>
    </w:p>
    <w:p w14:paraId="2D1244E3" w14:textId="5FB2181E" w:rsidR="004931C6" w:rsidRPr="0074477A" w:rsidRDefault="004931C6" w:rsidP="00454F2C">
      <w:pPr>
        <w:pStyle w:val="a3"/>
        <w:numPr>
          <w:ilvl w:val="0"/>
          <w:numId w:val="17"/>
        </w:num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Inflammatory microenvironment.</w:t>
      </w:r>
    </w:p>
    <w:p w14:paraId="04F90143" w14:textId="7A96DEA8" w:rsidR="004931C6" w:rsidRPr="0074477A" w:rsidRDefault="004931C6" w:rsidP="00454F2C">
      <w:pPr>
        <w:pStyle w:val="a3"/>
        <w:numPr>
          <w:ilvl w:val="0"/>
          <w:numId w:val="17"/>
        </w:num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Limitless replication potential</w:t>
      </w:r>
      <w:r w:rsidR="00054951" w:rsidRPr="0074477A">
        <w:rPr>
          <w:rFonts w:asciiTheme="majorBidi" w:hAnsiTheme="majorBidi" w:cstheme="majorBidi"/>
          <w:sz w:val="24"/>
          <w:szCs w:val="24"/>
          <w:shd w:val="clear" w:color="auto" w:fill="FFFFFF"/>
          <w:lang w:val="en-US"/>
        </w:rPr>
        <w:t>.</w:t>
      </w:r>
    </w:p>
    <w:p w14:paraId="65AB7118" w14:textId="649AFA53" w:rsidR="004931C6" w:rsidRPr="0074477A" w:rsidRDefault="004931C6" w:rsidP="00454F2C">
      <w:pPr>
        <w:pStyle w:val="a3"/>
        <w:numPr>
          <w:ilvl w:val="0"/>
          <w:numId w:val="17"/>
        </w:num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Tissue invasion\necrosis and metastasis.</w:t>
      </w:r>
    </w:p>
    <w:p w14:paraId="726EFA69" w14:textId="31A3D515" w:rsidR="00435A1B" w:rsidRPr="0074477A" w:rsidRDefault="003235DE" w:rsidP="00454F2C">
      <w:pPr>
        <w:spacing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Self-sufficiency</w:t>
      </w:r>
      <w:r w:rsidR="00435A1B" w:rsidRPr="0074477A">
        <w:rPr>
          <w:rFonts w:asciiTheme="majorBidi" w:hAnsiTheme="majorBidi" w:cstheme="majorBidi"/>
          <w:sz w:val="24"/>
          <w:szCs w:val="24"/>
          <w:shd w:val="clear" w:color="auto" w:fill="FFFFFF"/>
          <w:lang w:val="en-US"/>
        </w:rPr>
        <w:t xml:space="preserve"> in growth signals can be seen in growth autonomy of cancer cells. Nor</w:t>
      </w:r>
      <w:r w:rsidR="00435A1B" w:rsidRPr="0074477A">
        <w:rPr>
          <w:rFonts w:asciiTheme="majorBidi" w:hAnsiTheme="majorBidi" w:cstheme="majorBidi"/>
          <w:sz w:val="24"/>
          <w:szCs w:val="24"/>
          <w:lang w:val="en-US"/>
        </w:rPr>
        <w:t>mal cells need external signals from growth factors to divide while cancer cells are not dependent on normal growth factor signaling. Acquired mutations on normal growth factors transforming them from normal body genes into oncogenes. In such way the cancer cell become independent from body growth factor pathways which lead to unregulated growth. Cancer cells also have the ability to increase the receptors of growth factors to increase the process of growth and proliferation.</w:t>
      </w:r>
    </w:p>
    <w:p w14:paraId="0D258BB7" w14:textId="18CD2220" w:rsidR="00E54D91" w:rsidRPr="0074477A" w:rsidRDefault="00435A1B" w:rsidP="00454F2C">
      <w:pPr>
        <w:spacing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lastRenderedPageBreak/>
        <w:t>Insensitivity to antigrowth signals is another feature of cancer cell. While normal cells respond to inhibitory signals to maintain homeostasis</w:t>
      </w:r>
      <w:r w:rsidR="00E54D91" w:rsidRPr="0074477A">
        <w:rPr>
          <w:rFonts w:asciiTheme="majorBidi" w:hAnsiTheme="majorBidi" w:cstheme="majorBidi"/>
          <w:sz w:val="24"/>
          <w:szCs w:val="24"/>
          <w:lang w:val="en-US"/>
        </w:rPr>
        <w:t>,</w:t>
      </w:r>
      <w:r w:rsidRPr="0074477A">
        <w:rPr>
          <w:rFonts w:asciiTheme="majorBidi" w:hAnsiTheme="majorBidi" w:cstheme="majorBidi"/>
          <w:sz w:val="24"/>
          <w:szCs w:val="24"/>
          <w:lang w:val="en-US"/>
        </w:rPr>
        <w:t xml:space="preserve"> cancer cells do not respond to growth inhibitory signals</w:t>
      </w:r>
      <w:r w:rsidR="00E54D91" w:rsidRPr="0074477A">
        <w:rPr>
          <w:rFonts w:asciiTheme="majorBidi" w:hAnsiTheme="majorBidi" w:cstheme="majorBidi"/>
          <w:sz w:val="24"/>
          <w:szCs w:val="24"/>
          <w:lang w:val="en-US"/>
        </w:rPr>
        <w:t xml:space="preserve">. </w:t>
      </w:r>
      <w:r w:rsidRPr="0074477A">
        <w:rPr>
          <w:rFonts w:asciiTheme="majorBidi" w:hAnsiTheme="majorBidi" w:cstheme="majorBidi"/>
          <w:sz w:val="24"/>
          <w:szCs w:val="24"/>
          <w:lang w:val="en-US"/>
        </w:rPr>
        <w:t>Acquired mutations or gene silencing interfere with the inhibitory pathways</w:t>
      </w:r>
      <w:r w:rsidR="00E54D91" w:rsidRPr="0074477A">
        <w:rPr>
          <w:rFonts w:asciiTheme="majorBidi" w:hAnsiTheme="majorBidi" w:cstheme="majorBidi"/>
          <w:sz w:val="24"/>
          <w:szCs w:val="24"/>
          <w:lang w:val="en-US"/>
        </w:rPr>
        <w:t>. Mostly the mutations on the antigrowth factor’s receptors make the antigrowth factors unable or hard to act on malignant cell.</w:t>
      </w:r>
    </w:p>
    <w:p w14:paraId="5A4EBB06" w14:textId="15A2DB44" w:rsidR="00A71C96" w:rsidRPr="0074477A" w:rsidRDefault="00A71C96" w:rsidP="00454F2C">
      <w:pPr>
        <w:spacing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 xml:space="preserve">Cancer cells can invade the apoptosis by acting on both extrinsic and intrinsic pathways. Malignant cells escape apoptosis by different ways, reducing levels of CD95 may render the malignant cell less susceptible to apoptosis by </w:t>
      </w:r>
      <w:proofErr w:type="spellStart"/>
      <w:r w:rsidRPr="0074477A">
        <w:rPr>
          <w:rFonts w:asciiTheme="majorBidi" w:hAnsiTheme="majorBidi" w:cstheme="majorBidi"/>
          <w:sz w:val="24"/>
          <w:szCs w:val="24"/>
          <w:lang w:val="en-US"/>
        </w:rPr>
        <w:t>fas</w:t>
      </w:r>
      <w:proofErr w:type="spellEnd"/>
      <w:r w:rsidRPr="0074477A">
        <w:rPr>
          <w:rFonts w:asciiTheme="majorBidi" w:hAnsiTheme="majorBidi" w:cstheme="majorBidi"/>
          <w:sz w:val="24"/>
          <w:szCs w:val="24"/>
          <w:lang w:val="en-US"/>
        </w:rPr>
        <w:t xml:space="preserve"> ligand, some cancer cells have high level of FLIP protein which </w:t>
      </w:r>
      <w:r w:rsidR="0003651F" w:rsidRPr="0074477A">
        <w:rPr>
          <w:rFonts w:asciiTheme="majorBidi" w:hAnsiTheme="majorBidi" w:cstheme="majorBidi"/>
          <w:sz w:val="24"/>
          <w:szCs w:val="24"/>
          <w:lang w:val="en-US"/>
        </w:rPr>
        <w:t>can bind to apoptosis inducing signaling and prevent activation of caspase 8(protease which initiate proteolytic process.</w:t>
      </w:r>
    </w:p>
    <w:p w14:paraId="1DE8FA00" w14:textId="77777777" w:rsidR="0003651F" w:rsidRPr="0074477A" w:rsidRDefault="0003651F" w:rsidP="00454F2C">
      <w:pPr>
        <w:spacing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Also reducing egress of chromosome c from mitochondrion, reducing the levels of proapoptotic BAX gene and losing of apoptotic protease activating factor-1 all can lead of escaping of cancer cells from immunity.</w:t>
      </w:r>
    </w:p>
    <w:p w14:paraId="0318A2E8" w14:textId="77777777" w:rsidR="00E8328D" w:rsidRPr="0074477A" w:rsidRDefault="008F657D" w:rsidP="00454F2C">
      <w:pPr>
        <w:spacing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Limitless replicative potential</w:t>
      </w:r>
    </w:p>
    <w:p w14:paraId="4362FEEF" w14:textId="0395EA8F" w:rsidR="0003651F" w:rsidRPr="0074477A" w:rsidRDefault="00E8328D" w:rsidP="00454F2C">
      <w:pPr>
        <w:spacing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N</w:t>
      </w:r>
      <w:r w:rsidR="008F657D" w:rsidRPr="0074477A">
        <w:rPr>
          <w:rFonts w:asciiTheme="majorBidi" w:hAnsiTheme="majorBidi" w:cstheme="majorBidi"/>
          <w:sz w:val="24"/>
          <w:szCs w:val="24"/>
          <w:lang w:val="en-US"/>
        </w:rPr>
        <w:t>ormal human cells have capacity of 60-70 replication(doubling) after which the cells become senescent. This happens due to progressive shortening of telomeres at the end of chromosome. Short telomeres are normally recognized by the DNA repair</w:t>
      </w:r>
      <w:r w:rsidRPr="0074477A">
        <w:rPr>
          <w:rFonts w:asciiTheme="majorBidi" w:hAnsiTheme="majorBidi" w:cstheme="majorBidi"/>
          <w:sz w:val="24"/>
          <w:szCs w:val="24"/>
          <w:lang w:val="en-US"/>
        </w:rPr>
        <w:t xml:space="preserve"> leading to cycle arrest by p53 and RB genes.</w:t>
      </w:r>
      <w:r w:rsidR="008F657D" w:rsidRPr="0074477A">
        <w:rPr>
          <w:rFonts w:asciiTheme="majorBidi" w:hAnsiTheme="majorBidi" w:cstheme="majorBidi"/>
          <w:sz w:val="24"/>
          <w:szCs w:val="24"/>
          <w:lang w:val="en-US"/>
        </w:rPr>
        <w:t xml:space="preserve">  Cancer cells maintain the length of their </w:t>
      </w:r>
      <w:r w:rsidRPr="0074477A">
        <w:rPr>
          <w:rFonts w:asciiTheme="majorBidi" w:hAnsiTheme="majorBidi" w:cstheme="majorBidi"/>
          <w:sz w:val="24"/>
          <w:szCs w:val="24"/>
          <w:lang w:val="en-US"/>
        </w:rPr>
        <w:t>telomeres, a</w:t>
      </w:r>
      <w:r w:rsidR="008F657D" w:rsidRPr="0074477A">
        <w:rPr>
          <w:rFonts w:asciiTheme="majorBidi" w:hAnsiTheme="majorBidi" w:cstheme="majorBidi"/>
          <w:sz w:val="24"/>
          <w:szCs w:val="24"/>
          <w:lang w:val="en-US"/>
        </w:rPr>
        <w:t>ltered regulation of telomere maintenance results in unlimited replicative potential</w:t>
      </w:r>
      <w:r w:rsidRPr="0074477A">
        <w:rPr>
          <w:rFonts w:asciiTheme="majorBidi" w:hAnsiTheme="majorBidi" w:cstheme="majorBidi"/>
          <w:sz w:val="24"/>
          <w:szCs w:val="24"/>
          <w:lang w:val="en-US"/>
        </w:rPr>
        <w:t>.</w:t>
      </w:r>
    </w:p>
    <w:p w14:paraId="672239AC" w14:textId="77777777" w:rsidR="008F1311" w:rsidRPr="0074477A" w:rsidRDefault="00E8328D" w:rsidP="00454F2C">
      <w:pPr>
        <w:spacing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Angiogenesis s (formation of new blood vessels)</w:t>
      </w:r>
    </w:p>
    <w:p w14:paraId="39CFD8BA" w14:textId="0B94D0FD" w:rsidR="00E8328D" w:rsidRPr="0074477A" w:rsidRDefault="00E8328D" w:rsidP="00454F2C">
      <w:pPr>
        <w:spacing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Normal cells depend on blood vessels to supply oxygen and nutrients. Cancer cells induce angiogenesis, the growth of new blood vessels, needed for tumor survival and expansion.</w:t>
      </w:r>
    </w:p>
    <w:p w14:paraId="271D032E" w14:textId="08F931DB" w:rsidR="00AE0F95" w:rsidRPr="0074477A" w:rsidRDefault="00E8328D" w:rsidP="00454F2C">
      <w:pPr>
        <w:spacing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Tumor cells cannot grow more than 1-2 mm unless they have a good vascularization. Cancer cells stimulates neo-angiogenesis during which new blood vessels sprout from the existing capillaries</w:t>
      </w:r>
      <w:r w:rsidR="00AE0F95" w:rsidRPr="0074477A">
        <w:rPr>
          <w:rFonts w:asciiTheme="majorBidi" w:hAnsiTheme="majorBidi" w:cstheme="majorBidi"/>
          <w:sz w:val="24"/>
          <w:szCs w:val="24"/>
          <w:lang w:val="en-US"/>
        </w:rPr>
        <w:t xml:space="preserve"> or stimulates the angiogenesis in which endothelial cells created from bone narrow. These new blood vessels are mostly abnormal, dilated, leaking causing bleeding, anemia and thrombosis risk for patient in addition for their function toward cancer cells of nutrition and oxygen transporting to cancer cells and helping in cancer cells transporting by vascular invasion which may lead to metastasis process initiation. Also, the newly formed endothelial cells stimulate the growth of corresponding cancer cells by secretion of growth factors such as insulin like growth factor, granulocyte macrophage colony stimulating factor and platelet-derived growth factor. The inducer of the angiogenesis process is the vascular endothelial growth factor (VEGF).</w:t>
      </w:r>
    </w:p>
    <w:p w14:paraId="7778C1B7" w14:textId="1C98D795" w:rsidR="00E8328D" w:rsidRPr="0074477A" w:rsidRDefault="00AE0F95" w:rsidP="00454F2C">
      <w:pPr>
        <w:spacing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 xml:space="preserve"> </w:t>
      </w:r>
      <w:r w:rsidR="004E5D4F" w:rsidRPr="0074477A">
        <w:rPr>
          <w:rFonts w:asciiTheme="majorBidi" w:hAnsiTheme="majorBidi" w:cstheme="majorBidi"/>
          <w:sz w:val="24"/>
          <w:szCs w:val="24"/>
          <w:lang w:val="en-US"/>
        </w:rPr>
        <w:t>Virtually all tumors contain inflammatory immune cells. Inflammation is an immune response that can facilitate the ability of acquiring the core hallmarks of cancer. For example, inflammatory cells can provide growth factors and enzymes that promote angiogenesis and invasion – In addition, inflammatory cells can release oxygen species that are mutagenic.</w:t>
      </w:r>
    </w:p>
    <w:p w14:paraId="2E933EB4" w14:textId="24BE88FC" w:rsidR="004E5D4F" w:rsidRPr="0074477A" w:rsidRDefault="009F37DA" w:rsidP="00454F2C">
      <w:pPr>
        <w:spacing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Normal cells maintain their location in the body and generally do not migrate. The cancer cells unfortunately are able to movement of cancer cells to other parts of the body and it is a major cause of cancer deaths.</w:t>
      </w:r>
    </w:p>
    <w:p w14:paraId="6B2EC77A" w14:textId="1DBE6C97" w:rsidR="009F37DA" w:rsidRPr="0074477A" w:rsidRDefault="009F37DA" w:rsidP="00454F2C">
      <w:pPr>
        <w:spacing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lastRenderedPageBreak/>
        <w:t xml:space="preserve">Human tissues are organized into a series of compartments separated from each other by extracellular matrix which include the basement membrane and the interstitial connective tissue, each of them consists of collagens, glycoproteins and proteoglycans.  In order to spread the cancer </w:t>
      </w:r>
      <w:r w:rsidR="002E71B3" w:rsidRPr="0074477A">
        <w:rPr>
          <w:rFonts w:asciiTheme="majorBidi" w:hAnsiTheme="majorBidi" w:cstheme="majorBidi"/>
          <w:sz w:val="24"/>
          <w:szCs w:val="24"/>
          <w:lang w:val="en-US"/>
        </w:rPr>
        <w:t>cell,</w:t>
      </w:r>
      <w:r w:rsidRPr="0074477A">
        <w:rPr>
          <w:rFonts w:asciiTheme="majorBidi" w:hAnsiTheme="majorBidi" w:cstheme="majorBidi"/>
          <w:sz w:val="24"/>
          <w:szCs w:val="24"/>
          <w:lang w:val="en-US"/>
        </w:rPr>
        <w:t xml:space="preserve"> need to invade the extracellular matrix, the invasion of matrix need a several processes to be done by cancer cells</w:t>
      </w:r>
    </w:p>
    <w:p w14:paraId="461E8C57" w14:textId="77777777" w:rsidR="009F37DA" w:rsidRPr="0074477A" w:rsidRDefault="009F37DA" w:rsidP="00454F2C">
      <w:pPr>
        <w:pStyle w:val="a3"/>
        <w:numPr>
          <w:ilvl w:val="0"/>
          <w:numId w:val="34"/>
        </w:numPr>
        <w:spacing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Detachment of tumor cells from each other.</w:t>
      </w:r>
    </w:p>
    <w:p w14:paraId="631565F3" w14:textId="77777777" w:rsidR="00881DBE" w:rsidRPr="0074477A" w:rsidRDefault="009F37DA" w:rsidP="00454F2C">
      <w:pPr>
        <w:pStyle w:val="a3"/>
        <w:numPr>
          <w:ilvl w:val="0"/>
          <w:numId w:val="34"/>
        </w:numPr>
        <w:spacing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Degradation of extracellular matrix.</w:t>
      </w:r>
    </w:p>
    <w:p w14:paraId="4FC92351" w14:textId="77777777" w:rsidR="00881DBE" w:rsidRPr="0074477A" w:rsidRDefault="00881DBE" w:rsidP="00454F2C">
      <w:pPr>
        <w:pStyle w:val="a3"/>
        <w:numPr>
          <w:ilvl w:val="0"/>
          <w:numId w:val="34"/>
        </w:numPr>
        <w:spacing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Attachment to extracellular matrix components.</w:t>
      </w:r>
    </w:p>
    <w:p w14:paraId="6091FE49" w14:textId="33A9E01A" w:rsidR="00C85E32" w:rsidRPr="0074477A" w:rsidRDefault="00881DBE" w:rsidP="006A358A">
      <w:pPr>
        <w:pStyle w:val="a3"/>
        <w:numPr>
          <w:ilvl w:val="0"/>
          <w:numId w:val="34"/>
        </w:numPr>
        <w:spacing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Migration of tumor cells.</w:t>
      </w:r>
      <w:r w:rsidR="009F37DA" w:rsidRPr="0074477A">
        <w:rPr>
          <w:rFonts w:asciiTheme="majorBidi" w:hAnsiTheme="majorBidi" w:cstheme="majorBidi"/>
          <w:sz w:val="24"/>
          <w:szCs w:val="24"/>
          <w:lang w:val="en-US"/>
        </w:rPr>
        <w:t xml:space="preserve">  </w:t>
      </w:r>
    </w:p>
    <w:p w14:paraId="7F790F5D" w14:textId="3BAFC128" w:rsidR="001F6784" w:rsidRPr="0074477A" w:rsidRDefault="001F6784" w:rsidP="003E0B58">
      <w:pPr>
        <w:spacing w:line="276" w:lineRule="auto"/>
        <w:rPr>
          <w:rFonts w:asciiTheme="majorBidi" w:hAnsiTheme="majorBidi" w:cstheme="majorBidi"/>
          <w:sz w:val="24"/>
          <w:szCs w:val="24"/>
          <w:lang w:val="en-US"/>
        </w:rPr>
      </w:pPr>
      <w:r w:rsidRPr="0074477A">
        <w:rPr>
          <w:rFonts w:asciiTheme="majorBidi" w:hAnsiTheme="majorBidi" w:cstheme="majorBidi"/>
          <w:sz w:val="24"/>
          <w:szCs w:val="24"/>
          <w:u w:val="single"/>
          <w:shd w:val="clear" w:color="auto" w:fill="FFFFFF"/>
          <w:lang w:val="en-US"/>
        </w:rPr>
        <w:t>Epidemiology of cancer</w:t>
      </w:r>
    </w:p>
    <w:p w14:paraId="326BFFD7" w14:textId="77777777" w:rsidR="00003EA2" w:rsidRPr="0074477A" w:rsidRDefault="00003EA2"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Epidemiology of cancer diseases is the study of the distribution of the oncological diseases and their outcomes in population and specific groups of population.</w:t>
      </w:r>
    </w:p>
    <w:p w14:paraId="73703A45" w14:textId="77777777" w:rsidR="00F939AF" w:rsidRPr="0074477A" w:rsidRDefault="00003EA2"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The </w:t>
      </w:r>
      <w:r w:rsidR="00F939AF" w:rsidRPr="0074477A">
        <w:rPr>
          <w:rFonts w:asciiTheme="majorBidi" w:hAnsiTheme="majorBidi" w:cstheme="majorBidi"/>
          <w:sz w:val="24"/>
          <w:szCs w:val="24"/>
          <w:shd w:val="clear" w:color="auto" w:fill="FFFFFF"/>
          <w:lang w:val="en-US"/>
        </w:rPr>
        <w:t>main subjects of epidemiology of oncological diseases are mainly:</w:t>
      </w:r>
    </w:p>
    <w:p w14:paraId="515BC34C" w14:textId="337CA1CC" w:rsidR="001F6784" w:rsidRPr="0074477A" w:rsidRDefault="00F939AF" w:rsidP="00454F2C">
      <w:pPr>
        <w:spacing w:line="276" w:lineRule="auto"/>
        <w:rPr>
          <w:rFonts w:asciiTheme="majorBidi" w:hAnsiTheme="majorBidi" w:cstheme="majorBidi"/>
          <w:sz w:val="24"/>
          <w:szCs w:val="24"/>
          <w:u w:val="single"/>
          <w:shd w:val="clear" w:color="auto" w:fill="FFFFFF"/>
          <w:lang w:val="en-US"/>
        </w:rPr>
      </w:pPr>
      <w:r w:rsidRPr="0074477A">
        <w:rPr>
          <w:rFonts w:asciiTheme="majorBidi" w:hAnsiTheme="majorBidi" w:cstheme="majorBidi"/>
          <w:sz w:val="24"/>
          <w:szCs w:val="24"/>
          <w:shd w:val="clear" w:color="auto" w:fill="FFFFFF"/>
          <w:lang w:val="en-US"/>
        </w:rPr>
        <w:t>Cancer incidence rate: number of new verified cases of cancer per one hundred thousand of population. Here we can see highest cancer incidence in adults is prostate cancer in men population and breast cancer in female population. While in pediatric population highest incidence oncology is the acute leukemia, and most common solid cancer is CNS tumors.</w:t>
      </w:r>
    </w:p>
    <w:p w14:paraId="4F57EBB8" w14:textId="35F45E67" w:rsidR="00F939AF" w:rsidRPr="0074477A" w:rsidRDefault="00F939AF"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Mortality rate: is the number of deaths due to oncological diseases per one hundred thousand of population. Lung </w:t>
      </w:r>
      <w:r w:rsidR="000234B4" w:rsidRPr="0074477A">
        <w:rPr>
          <w:rFonts w:asciiTheme="majorBidi" w:hAnsiTheme="majorBidi" w:cstheme="majorBidi"/>
          <w:sz w:val="24"/>
          <w:szCs w:val="24"/>
          <w:shd w:val="clear" w:color="auto" w:fill="FFFFFF"/>
          <w:lang w:val="en-US"/>
        </w:rPr>
        <w:t>cancer has</w:t>
      </w:r>
      <w:r w:rsidRPr="0074477A">
        <w:rPr>
          <w:rFonts w:asciiTheme="majorBidi" w:hAnsiTheme="majorBidi" w:cstheme="majorBidi"/>
          <w:sz w:val="24"/>
          <w:szCs w:val="24"/>
          <w:shd w:val="clear" w:color="auto" w:fill="FFFFFF"/>
          <w:lang w:val="en-US"/>
        </w:rPr>
        <w:t xml:space="preserve"> the highest mortality between oncological diseases in both males and females</w:t>
      </w:r>
      <w:r w:rsidR="000234B4" w:rsidRPr="0074477A">
        <w:rPr>
          <w:rFonts w:asciiTheme="majorBidi" w:hAnsiTheme="majorBidi" w:cstheme="majorBidi"/>
          <w:sz w:val="24"/>
          <w:szCs w:val="24"/>
          <w:shd w:val="clear" w:color="auto" w:fill="FFFFFF"/>
          <w:lang w:val="en-US"/>
        </w:rPr>
        <w:t xml:space="preserve"> followed by colorectal cancer</w:t>
      </w:r>
      <w:r w:rsidRPr="0074477A">
        <w:rPr>
          <w:rFonts w:asciiTheme="majorBidi" w:hAnsiTheme="majorBidi" w:cstheme="majorBidi"/>
          <w:sz w:val="24"/>
          <w:szCs w:val="24"/>
          <w:shd w:val="clear" w:color="auto" w:fill="FFFFFF"/>
          <w:lang w:val="en-US"/>
        </w:rPr>
        <w:t>.</w:t>
      </w:r>
    </w:p>
    <w:p w14:paraId="145FBAC4" w14:textId="77777777" w:rsidR="000234B4" w:rsidRPr="0074477A" w:rsidRDefault="000234B4"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Prevalence of disease: is the number of people living with the oncology.</w:t>
      </w:r>
    </w:p>
    <w:p w14:paraId="242BD7EF" w14:textId="77777777" w:rsidR="000234B4" w:rsidRPr="0074477A" w:rsidRDefault="000234B4"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Survival rate: is the percentage of people who survive more than 5 years after the diagnosis.</w:t>
      </w:r>
    </w:p>
    <w:p w14:paraId="72298B80" w14:textId="77777777" w:rsidR="000234B4" w:rsidRPr="0074477A" w:rsidRDefault="000234B4"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Life time risk: the probability of a person over his life time to develop oncology or die due to it.</w:t>
      </w:r>
    </w:p>
    <w:p w14:paraId="7AD6740D" w14:textId="7073048E" w:rsidR="000234B4" w:rsidRPr="0074477A" w:rsidRDefault="000234B4"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Relative risk: the study of the relationship between a specific risk factor and an oncological disease. </w:t>
      </w:r>
    </w:p>
    <w:p w14:paraId="43FDCE7F" w14:textId="14D73F5D" w:rsidR="000234B4" w:rsidRPr="0074477A" w:rsidRDefault="000234B4" w:rsidP="00454F2C">
      <w:pPr>
        <w:pStyle w:val="ae"/>
        <w:shd w:val="clear" w:color="auto" w:fill="FFFFFF"/>
        <w:spacing w:line="276" w:lineRule="auto"/>
        <w:rPr>
          <w:rFonts w:asciiTheme="majorBidi" w:eastAsia="Times New Roman" w:hAnsiTheme="majorBidi" w:cstheme="majorBidi"/>
          <w:lang w:val="en-US"/>
        </w:rPr>
      </w:pPr>
      <w:r w:rsidRPr="0074477A">
        <w:rPr>
          <w:rFonts w:asciiTheme="majorBidi" w:hAnsiTheme="majorBidi" w:cstheme="majorBidi"/>
          <w:shd w:val="clear" w:color="auto" w:fill="FFFFFF"/>
          <w:lang w:val="en-US"/>
        </w:rPr>
        <w:t xml:space="preserve">According WHO </w:t>
      </w:r>
      <w:r w:rsidR="00075D4E" w:rsidRPr="0074477A">
        <w:rPr>
          <w:rFonts w:asciiTheme="majorBidi" w:hAnsiTheme="majorBidi" w:cstheme="majorBidi"/>
          <w:shd w:val="clear" w:color="auto" w:fill="FFFFFF"/>
          <w:lang w:val="en-US"/>
        </w:rPr>
        <w:t xml:space="preserve">the </w:t>
      </w:r>
      <w:r w:rsidR="00075D4E" w:rsidRPr="0074477A">
        <w:rPr>
          <w:rFonts w:asciiTheme="majorBidi" w:eastAsia="Times New Roman" w:hAnsiTheme="majorBidi" w:cstheme="majorBidi"/>
          <w:lang w:val="en-US"/>
        </w:rPr>
        <w:t>most</w:t>
      </w:r>
      <w:r w:rsidRPr="0074477A">
        <w:rPr>
          <w:rFonts w:asciiTheme="majorBidi" w:eastAsia="Times New Roman" w:hAnsiTheme="majorBidi" w:cstheme="majorBidi"/>
          <w:lang w:val="en-US"/>
        </w:rPr>
        <w:t xml:space="preserve"> common</w:t>
      </w:r>
      <w:r w:rsidR="005D7DCB" w:rsidRPr="0074477A">
        <w:rPr>
          <w:rFonts w:asciiTheme="majorBidi" w:eastAsia="Times New Roman" w:hAnsiTheme="majorBidi" w:cstheme="majorBidi"/>
          <w:lang w:val="en-US"/>
        </w:rPr>
        <w:t xml:space="preserve"> cancer`s </w:t>
      </w:r>
      <w:r w:rsidR="00075D4E" w:rsidRPr="0074477A">
        <w:rPr>
          <w:rFonts w:asciiTheme="majorBidi" w:eastAsia="Times New Roman" w:hAnsiTheme="majorBidi" w:cstheme="majorBidi"/>
          <w:lang w:val="en-US"/>
        </w:rPr>
        <w:t>incidence in</w:t>
      </w:r>
      <w:r w:rsidRPr="0074477A">
        <w:rPr>
          <w:rFonts w:asciiTheme="majorBidi" w:eastAsia="Times New Roman" w:hAnsiTheme="majorBidi" w:cstheme="majorBidi"/>
          <w:lang w:val="en-US"/>
        </w:rPr>
        <w:t xml:space="preserve"> 2020 were:</w:t>
      </w:r>
    </w:p>
    <w:p w14:paraId="7AE7ADB5" w14:textId="77777777" w:rsidR="000234B4" w:rsidRPr="0074477A" w:rsidRDefault="000234B4" w:rsidP="00454F2C">
      <w:pPr>
        <w:numPr>
          <w:ilvl w:val="0"/>
          <w:numId w:val="21"/>
        </w:numPr>
        <w:shd w:val="clear" w:color="auto" w:fill="FFFFFF"/>
        <w:spacing w:before="100" w:beforeAutospacing="1" w:after="100" w:afterAutospacing="1" w:line="276" w:lineRule="auto"/>
        <w:rPr>
          <w:rFonts w:asciiTheme="majorBidi" w:eastAsia="Times New Roman" w:hAnsiTheme="majorBidi" w:cstheme="majorBidi"/>
          <w:sz w:val="24"/>
          <w:szCs w:val="24"/>
          <w:lang w:val="en-US"/>
        </w:rPr>
      </w:pPr>
      <w:r w:rsidRPr="0074477A">
        <w:rPr>
          <w:rFonts w:asciiTheme="majorBidi" w:eastAsia="Times New Roman" w:hAnsiTheme="majorBidi" w:cstheme="majorBidi"/>
          <w:sz w:val="24"/>
          <w:szCs w:val="24"/>
          <w:lang w:val="en-US"/>
        </w:rPr>
        <w:t>breast (2.26 million cases);</w:t>
      </w:r>
    </w:p>
    <w:p w14:paraId="24FFF536" w14:textId="77777777" w:rsidR="000234B4" w:rsidRPr="0074477A" w:rsidRDefault="000234B4" w:rsidP="00454F2C">
      <w:pPr>
        <w:numPr>
          <w:ilvl w:val="0"/>
          <w:numId w:val="21"/>
        </w:numPr>
        <w:shd w:val="clear" w:color="auto" w:fill="FFFFFF"/>
        <w:spacing w:before="100" w:beforeAutospacing="1" w:after="100" w:afterAutospacing="1" w:line="276" w:lineRule="auto"/>
        <w:rPr>
          <w:rFonts w:asciiTheme="majorBidi" w:eastAsia="Times New Roman" w:hAnsiTheme="majorBidi" w:cstheme="majorBidi"/>
          <w:sz w:val="24"/>
          <w:szCs w:val="24"/>
          <w:lang w:val="en-US"/>
        </w:rPr>
      </w:pPr>
      <w:r w:rsidRPr="0074477A">
        <w:rPr>
          <w:rFonts w:asciiTheme="majorBidi" w:eastAsia="Times New Roman" w:hAnsiTheme="majorBidi" w:cstheme="majorBidi"/>
          <w:sz w:val="24"/>
          <w:szCs w:val="24"/>
          <w:lang w:val="en-US"/>
        </w:rPr>
        <w:t>lung (2.21 million cases);</w:t>
      </w:r>
    </w:p>
    <w:p w14:paraId="0A6EE738" w14:textId="77777777" w:rsidR="000234B4" w:rsidRPr="0074477A" w:rsidRDefault="000234B4" w:rsidP="00454F2C">
      <w:pPr>
        <w:numPr>
          <w:ilvl w:val="0"/>
          <w:numId w:val="21"/>
        </w:numPr>
        <w:shd w:val="clear" w:color="auto" w:fill="FFFFFF"/>
        <w:spacing w:before="100" w:beforeAutospacing="1" w:after="100" w:afterAutospacing="1" w:line="276" w:lineRule="auto"/>
        <w:rPr>
          <w:rFonts w:asciiTheme="majorBidi" w:eastAsia="Times New Roman" w:hAnsiTheme="majorBidi" w:cstheme="majorBidi"/>
          <w:sz w:val="24"/>
          <w:szCs w:val="24"/>
          <w:lang w:val="en-US"/>
        </w:rPr>
      </w:pPr>
      <w:r w:rsidRPr="0074477A">
        <w:rPr>
          <w:rFonts w:asciiTheme="majorBidi" w:eastAsia="Times New Roman" w:hAnsiTheme="majorBidi" w:cstheme="majorBidi"/>
          <w:sz w:val="24"/>
          <w:szCs w:val="24"/>
          <w:lang w:val="en-US"/>
        </w:rPr>
        <w:t>colon and rectum (1.93 million cases);</w:t>
      </w:r>
    </w:p>
    <w:p w14:paraId="5BA91793" w14:textId="77777777" w:rsidR="000234B4" w:rsidRPr="0074477A" w:rsidRDefault="000234B4" w:rsidP="00454F2C">
      <w:pPr>
        <w:numPr>
          <w:ilvl w:val="0"/>
          <w:numId w:val="21"/>
        </w:numPr>
        <w:shd w:val="clear" w:color="auto" w:fill="FFFFFF"/>
        <w:spacing w:before="100" w:beforeAutospacing="1" w:after="100" w:afterAutospacing="1" w:line="276" w:lineRule="auto"/>
        <w:rPr>
          <w:rFonts w:asciiTheme="majorBidi" w:eastAsia="Times New Roman" w:hAnsiTheme="majorBidi" w:cstheme="majorBidi"/>
          <w:sz w:val="24"/>
          <w:szCs w:val="24"/>
          <w:lang w:val="en-US"/>
        </w:rPr>
      </w:pPr>
      <w:r w:rsidRPr="0074477A">
        <w:rPr>
          <w:rFonts w:asciiTheme="majorBidi" w:eastAsia="Times New Roman" w:hAnsiTheme="majorBidi" w:cstheme="majorBidi"/>
          <w:sz w:val="24"/>
          <w:szCs w:val="24"/>
          <w:lang w:val="en-US"/>
        </w:rPr>
        <w:t>prostate (1.41 million cases);</w:t>
      </w:r>
    </w:p>
    <w:p w14:paraId="00FA4024" w14:textId="76D4FA18" w:rsidR="000234B4" w:rsidRPr="0074477A" w:rsidRDefault="000234B4" w:rsidP="00454F2C">
      <w:pPr>
        <w:numPr>
          <w:ilvl w:val="0"/>
          <w:numId w:val="21"/>
        </w:numPr>
        <w:shd w:val="clear" w:color="auto" w:fill="FFFFFF"/>
        <w:spacing w:before="100" w:beforeAutospacing="1" w:after="100" w:afterAutospacing="1" w:line="276" w:lineRule="auto"/>
        <w:rPr>
          <w:rFonts w:asciiTheme="majorBidi" w:eastAsia="Times New Roman" w:hAnsiTheme="majorBidi" w:cstheme="majorBidi"/>
          <w:sz w:val="24"/>
          <w:szCs w:val="24"/>
          <w:lang w:val="en-US"/>
        </w:rPr>
      </w:pPr>
      <w:r w:rsidRPr="0074477A">
        <w:rPr>
          <w:rFonts w:asciiTheme="majorBidi" w:eastAsia="Times New Roman" w:hAnsiTheme="majorBidi" w:cstheme="majorBidi"/>
          <w:sz w:val="24"/>
          <w:szCs w:val="24"/>
          <w:lang w:val="en-US"/>
        </w:rPr>
        <w:t xml:space="preserve">skin (non-melanoma) (1.20 million cases); </w:t>
      </w:r>
    </w:p>
    <w:p w14:paraId="1B7B6179" w14:textId="77777777" w:rsidR="000234B4" w:rsidRPr="0074477A" w:rsidRDefault="000234B4" w:rsidP="00454F2C">
      <w:pPr>
        <w:numPr>
          <w:ilvl w:val="0"/>
          <w:numId w:val="21"/>
        </w:numPr>
        <w:shd w:val="clear" w:color="auto" w:fill="FFFFFF"/>
        <w:spacing w:before="100" w:beforeAutospacing="1" w:after="100" w:afterAutospacing="1" w:line="276" w:lineRule="auto"/>
        <w:rPr>
          <w:rFonts w:asciiTheme="majorBidi" w:eastAsia="Times New Roman" w:hAnsiTheme="majorBidi" w:cstheme="majorBidi"/>
          <w:sz w:val="24"/>
          <w:szCs w:val="24"/>
          <w:lang w:val="en-US"/>
        </w:rPr>
      </w:pPr>
      <w:r w:rsidRPr="0074477A">
        <w:rPr>
          <w:rFonts w:asciiTheme="majorBidi" w:eastAsia="Times New Roman" w:hAnsiTheme="majorBidi" w:cstheme="majorBidi"/>
          <w:sz w:val="24"/>
          <w:szCs w:val="24"/>
          <w:lang w:val="en-US"/>
        </w:rPr>
        <w:t>stomach (1.09 million cases).</w:t>
      </w:r>
    </w:p>
    <w:p w14:paraId="4D88B3E4" w14:textId="2E7E635C" w:rsidR="005D7DCB" w:rsidRPr="0074477A" w:rsidRDefault="005D7DCB" w:rsidP="00454F2C">
      <w:pPr>
        <w:pStyle w:val="ae"/>
        <w:shd w:val="clear" w:color="auto" w:fill="FFFFFF"/>
        <w:spacing w:line="276" w:lineRule="auto"/>
        <w:rPr>
          <w:rFonts w:asciiTheme="majorBidi" w:eastAsia="Times New Roman" w:hAnsiTheme="majorBidi" w:cstheme="majorBidi"/>
          <w:lang w:val="en-US"/>
        </w:rPr>
      </w:pPr>
      <w:r w:rsidRPr="0074477A">
        <w:rPr>
          <w:rFonts w:asciiTheme="majorBidi" w:eastAsia="Times New Roman" w:hAnsiTheme="majorBidi" w:cstheme="majorBidi"/>
          <w:lang w:val="en-US"/>
        </w:rPr>
        <w:t>While the most common cancer mortality in 2020 were:</w:t>
      </w:r>
    </w:p>
    <w:p w14:paraId="106A1A82" w14:textId="77777777" w:rsidR="005D7DCB" w:rsidRPr="0074477A" w:rsidRDefault="005D7DCB" w:rsidP="00454F2C">
      <w:pPr>
        <w:numPr>
          <w:ilvl w:val="0"/>
          <w:numId w:val="22"/>
        </w:numPr>
        <w:shd w:val="clear" w:color="auto" w:fill="FFFFFF"/>
        <w:spacing w:before="100" w:beforeAutospacing="1" w:after="100" w:afterAutospacing="1" w:line="276" w:lineRule="auto"/>
        <w:rPr>
          <w:rFonts w:asciiTheme="majorBidi" w:eastAsia="Times New Roman" w:hAnsiTheme="majorBidi" w:cstheme="majorBidi"/>
          <w:sz w:val="24"/>
          <w:szCs w:val="24"/>
          <w:lang w:val="en-US"/>
        </w:rPr>
      </w:pPr>
      <w:r w:rsidRPr="0074477A">
        <w:rPr>
          <w:rFonts w:asciiTheme="majorBidi" w:eastAsia="Times New Roman" w:hAnsiTheme="majorBidi" w:cstheme="majorBidi"/>
          <w:sz w:val="24"/>
          <w:szCs w:val="24"/>
          <w:lang w:val="en-US"/>
        </w:rPr>
        <w:t>lung (1.80 million deaths);</w:t>
      </w:r>
    </w:p>
    <w:p w14:paraId="51879730" w14:textId="77777777" w:rsidR="005D7DCB" w:rsidRPr="0074477A" w:rsidRDefault="005D7DCB" w:rsidP="00454F2C">
      <w:pPr>
        <w:numPr>
          <w:ilvl w:val="0"/>
          <w:numId w:val="22"/>
        </w:numPr>
        <w:shd w:val="clear" w:color="auto" w:fill="FFFFFF"/>
        <w:spacing w:before="100" w:beforeAutospacing="1" w:after="100" w:afterAutospacing="1" w:line="276" w:lineRule="auto"/>
        <w:rPr>
          <w:rFonts w:asciiTheme="majorBidi" w:eastAsia="Times New Roman" w:hAnsiTheme="majorBidi" w:cstheme="majorBidi"/>
          <w:sz w:val="24"/>
          <w:szCs w:val="24"/>
          <w:lang w:val="en-US"/>
        </w:rPr>
      </w:pPr>
      <w:r w:rsidRPr="0074477A">
        <w:rPr>
          <w:rFonts w:asciiTheme="majorBidi" w:eastAsia="Times New Roman" w:hAnsiTheme="majorBidi" w:cstheme="majorBidi"/>
          <w:sz w:val="24"/>
          <w:szCs w:val="24"/>
          <w:lang w:val="en-US"/>
        </w:rPr>
        <w:t>colon and rectum (916 000 deaths);</w:t>
      </w:r>
    </w:p>
    <w:p w14:paraId="59BFDB7C" w14:textId="77777777" w:rsidR="005D7DCB" w:rsidRPr="0074477A" w:rsidRDefault="005D7DCB" w:rsidP="00454F2C">
      <w:pPr>
        <w:numPr>
          <w:ilvl w:val="0"/>
          <w:numId w:val="22"/>
        </w:numPr>
        <w:shd w:val="clear" w:color="auto" w:fill="FFFFFF"/>
        <w:spacing w:before="100" w:beforeAutospacing="1" w:after="100" w:afterAutospacing="1" w:line="276" w:lineRule="auto"/>
        <w:rPr>
          <w:rFonts w:asciiTheme="majorBidi" w:eastAsia="Times New Roman" w:hAnsiTheme="majorBidi" w:cstheme="majorBidi"/>
          <w:sz w:val="24"/>
          <w:szCs w:val="24"/>
          <w:lang w:val="en-US"/>
        </w:rPr>
      </w:pPr>
      <w:r w:rsidRPr="0074477A">
        <w:rPr>
          <w:rFonts w:asciiTheme="majorBidi" w:eastAsia="Times New Roman" w:hAnsiTheme="majorBidi" w:cstheme="majorBidi"/>
          <w:sz w:val="24"/>
          <w:szCs w:val="24"/>
          <w:lang w:val="en-US"/>
        </w:rPr>
        <w:t>liver (830 000 deaths);</w:t>
      </w:r>
    </w:p>
    <w:p w14:paraId="30541617" w14:textId="77777777" w:rsidR="005D7DCB" w:rsidRPr="0074477A" w:rsidRDefault="005D7DCB" w:rsidP="00454F2C">
      <w:pPr>
        <w:numPr>
          <w:ilvl w:val="0"/>
          <w:numId w:val="22"/>
        </w:numPr>
        <w:shd w:val="clear" w:color="auto" w:fill="FFFFFF"/>
        <w:spacing w:before="100" w:beforeAutospacing="1" w:after="100" w:afterAutospacing="1" w:line="276" w:lineRule="auto"/>
        <w:rPr>
          <w:rFonts w:asciiTheme="majorBidi" w:eastAsia="Times New Roman" w:hAnsiTheme="majorBidi" w:cstheme="majorBidi"/>
          <w:sz w:val="24"/>
          <w:szCs w:val="24"/>
          <w:lang w:val="en-US"/>
        </w:rPr>
      </w:pPr>
      <w:r w:rsidRPr="0074477A">
        <w:rPr>
          <w:rFonts w:asciiTheme="majorBidi" w:eastAsia="Times New Roman" w:hAnsiTheme="majorBidi" w:cstheme="majorBidi"/>
          <w:sz w:val="24"/>
          <w:szCs w:val="24"/>
          <w:lang w:val="en-US"/>
        </w:rPr>
        <w:t>stomach (769 000 deaths); and</w:t>
      </w:r>
    </w:p>
    <w:p w14:paraId="24E0355E" w14:textId="77777777" w:rsidR="005D7DCB" w:rsidRPr="0074477A" w:rsidRDefault="005D7DCB" w:rsidP="00454F2C">
      <w:pPr>
        <w:numPr>
          <w:ilvl w:val="0"/>
          <w:numId w:val="22"/>
        </w:numPr>
        <w:shd w:val="clear" w:color="auto" w:fill="FFFFFF"/>
        <w:spacing w:before="100" w:beforeAutospacing="1" w:after="100" w:afterAutospacing="1" w:line="276" w:lineRule="auto"/>
        <w:rPr>
          <w:rFonts w:asciiTheme="majorBidi" w:eastAsia="Times New Roman" w:hAnsiTheme="majorBidi" w:cstheme="majorBidi"/>
          <w:sz w:val="24"/>
          <w:szCs w:val="24"/>
          <w:lang w:val="en-US"/>
        </w:rPr>
      </w:pPr>
      <w:r w:rsidRPr="0074477A">
        <w:rPr>
          <w:rFonts w:asciiTheme="majorBidi" w:eastAsia="Times New Roman" w:hAnsiTheme="majorBidi" w:cstheme="majorBidi"/>
          <w:sz w:val="24"/>
          <w:szCs w:val="24"/>
          <w:lang w:val="en-US"/>
        </w:rPr>
        <w:lastRenderedPageBreak/>
        <w:t>breast (685 000 deaths).</w:t>
      </w:r>
    </w:p>
    <w:p w14:paraId="486C15CA" w14:textId="14C773D6" w:rsidR="005D7DCB" w:rsidRPr="0074477A" w:rsidRDefault="005D7DCB" w:rsidP="00454F2C">
      <w:pPr>
        <w:shd w:val="clear" w:color="auto" w:fill="FFFFFF"/>
        <w:spacing w:before="100" w:beforeAutospacing="1" w:after="100" w:afterAutospacing="1" w:line="276" w:lineRule="auto"/>
        <w:rPr>
          <w:rFonts w:asciiTheme="majorBidi" w:eastAsia="Times New Roman" w:hAnsiTheme="majorBidi" w:cstheme="majorBidi"/>
          <w:sz w:val="24"/>
          <w:szCs w:val="24"/>
          <w:lang w:val="en-US"/>
        </w:rPr>
      </w:pPr>
      <w:r w:rsidRPr="0074477A">
        <w:rPr>
          <w:rFonts w:asciiTheme="majorBidi" w:eastAsia="Times New Roman" w:hAnsiTheme="majorBidi" w:cstheme="majorBidi"/>
          <w:sz w:val="24"/>
          <w:szCs w:val="24"/>
          <w:lang w:val="en-US"/>
        </w:rPr>
        <w:t>Each year, approximately 400 000 children develop cancer. The most common cancers vary between countries.</w:t>
      </w:r>
      <w:r w:rsidRPr="0074477A">
        <w:rPr>
          <w:rFonts w:asciiTheme="majorBidi" w:hAnsiTheme="majorBidi" w:cstheme="majorBidi"/>
          <w:sz w:val="24"/>
          <w:szCs w:val="24"/>
          <w:shd w:val="clear" w:color="auto" w:fill="FFFFFF"/>
          <w:lang w:val="en-US"/>
        </w:rPr>
        <w:t xml:space="preserve"> Cancer is a leading cause of death worldwide, accounting for nearly 10 million deaths in 2020.</w:t>
      </w:r>
    </w:p>
    <w:p w14:paraId="34F92107" w14:textId="261FADD2" w:rsidR="004931C6" w:rsidRPr="0074477A" w:rsidRDefault="00566957" w:rsidP="00454F2C">
      <w:pPr>
        <w:spacing w:line="276" w:lineRule="auto"/>
        <w:rPr>
          <w:rFonts w:asciiTheme="majorBidi" w:hAnsiTheme="majorBidi" w:cstheme="majorBidi"/>
          <w:sz w:val="24"/>
          <w:szCs w:val="24"/>
          <w:u w:val="single"/>
          <w:shd w:val="clear" w:color="auto" w:fill="FFFFFF"/>
          <w:lang w:val="en-US"/>
        </w:rPr>
      </w:pPr>
      <w:r w:rsidRPr="0074477A">
        <w:rPr>
          <w:rFonts w:asciiTheme="majorBidi" w:hAnsiTheme="majorBidi" w:cstheme="majorBidi"/>
          <w:sz w:val="24"/>
          <w:szCs w:val="24"/>
          <w:u w:val="single"/>
          <w:shd w:val="clear" w:color="auto" w:fill="FFFFFF"/>
          <w:lang w:val="en-US"/>
        </w:rPr>
        <w:t>Risk factors of cancer</w:t>
      </w:r>
    </w:p>
    <w:p w14:paraId="285C1D58" w14:textId="40CC008D" w:rsidR="00566957" w:rsidRPr="0074477A" w:rsidRDefault="00566957" w:rsidP="00454F2C">
      <w:pPr>
        <w:spacing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Cancer risk factors include exposure to chemicals or other substances, as well as certain behaviors. They also include things people cannot control, like age and family history and hereditary conditions.</w:t>
      </w:r>
    </w:p>
    <w:p w14:paraId="6D3E052D" w14:textId="1EB093A3" w:rsidR="00566957" w:rsidRPr="0074477A" w:rsidRDefault="00566957" w:rsidP="00454F2C">
      <w:pPr>
        <w:pStyle w:val="a3"/>
        <w:numPr>
          <w:ilvl w:val="0"/>
          <w:numId w:val="18"/>
        </w:numPr>
        <w:spacing w:line="276" w:lineRule="auto"/>
        <w:rPr>
          <w:rFonts w:asciiTheme="majorBidi" w:hAnsiTheme="majorBidi" w:cstheme="majorBidi"/>
          <w:sz w:val="24"/>
          <w:szCs w:val="24"/>
          <w:u w:val="single"/>
          <w:shd w:val="clear" w:color="auto" w:fill="FFFFFF"/>
          <w:lang w:val="en-US"/>
        </w:rPr>
      </w:pPr>
      <w:r w:rsidRPr="0074477A">
        <w:rPr>
          <w:rFonts w:asciiTheme="majorBidi" w:hAnsiTheme="majorBidi" w:cstheme="majorBidi"/>
          <w:sz w:val="24"/>
          <w:szCs w:val="24"/>
          <w:shd w:val="clear" w:color="auto" w:fill="FFFFFF"/>
          <w:lang w:val="en-US"/>
        </w:rPr>
        <w:t>Age</w:t>
      </w:r>
      <w:r w:rsidR="007E095A" w:rsidRPr="0074477A">
        <w:rPr>
          <w:rFonts w:asciiTheme="majorBidi" w:hAnsiTheme="majorBidi" w:cstheme="majorBidi"/>
          <w:sz w:val="24"/>
          <w:szCs w:val="24"/>
          <w:shd w:val="clear" w:color="auto" w:fill="FFFFFF"/>
          <w:lang w:val="en-US"/>
        </w:rPr>
        <w:t xml:space="preserve">: </w:t>
      </w:r>
      <w:r w:rsidR="00D66326" w:rsidRPr="0074477A">
        <w:rPr>
          <w:rFonts w:asciiTheme="majorBidi" w:hAnsiTheme="majorBidi" w:cstheme="majorBidi"/>
          <w:sz w:val="24"/>
          <w:szCs w:val="24"/>
          <w:lang w:val="en-US"/>
        </w:rPr>
        <w:t>Advancing age is the most important risk factor for cancer overall and for many individual cancer types.</w:t>
      </w:r>
      <w:r w:rsidR="00D66326" w:rsidRPr="0074477A">
        <w:rPr>
          <w:rFonts w:asciiTheme="majorBidi" w:hAnsiTheme="majorBidi" w:cstheme="majorBidi"/>
          <w:sz w:val="24"/>
          <w:szCs w:val="24"/>
          <w:shd w:val="clear" w:color="auto" w:fill="FFFFFF"/>
          <w:lang w:val="en-US"/>
        </w:rPr>
        <w:t xml:space="preserve"> As the process of aging decrease the tissue remodeling and increase risk of DNA </w:t>
      </w:r>
      <w:r w:rsidR="002012A8" w:rsidRPr="0074477A">
        <w:rPr>
          <w:rFonts w:asciiTheme="majorBidi" w:hAnsiTheme="majorBidi" w:cstheme="majorBidi"/>
          <w:sz w:val="24"/>
          <w:szCs w:val="24"/>
          <w:shd w:val="clear" w:color="auto" w:fill="FFFFFF"/>
          <w:lang w:val="en-US"/>
        </w:rPr>
        <w:t>mutations</w:t>
      </w:r>
      <w:r w:rsidR="00D66326" w:rsidRPr="0074477A">
        <w:rPr>
          <w:rFonts w:asciiTheme="majorBidi" w:hAnsiTheme="majorBidi" w:cstheme="majorBidi"/>
          <w:sz w:val="24"/>
          <w:szCs w:val="24"/>
          <w:shd w:val="clear" w:color="auto" w:fill="FFFFFF"/>
          <w:lang w:val="en-US"/>
        </w:rPr>
        <w:t>.</w:t>
      </w:r>
    </w:p>
    <w:p w14:paraId="2BBE3B77" w14:textId="6CA6DD0E" w:rsidR="00D66326" w:rsidRPr="0074477A" w:rsidRDefault="00D66326" w:rsidP="00454F2C">
      <w:pPr>
        <w:pStyle w:val="a3"/>
        <w:numPr>
          <w:ilvl w:val="0"/>
          <w:numId w:val="18"/>
        </w:numPr>
        <w:spacing w:line="276" w:lineRule="auto"/>
        <w:rPr>
          <w:rFonts w:asciiTheme="majorBidi" w:hAnsiTheme="majorBidi" w:cstheme="majorBidi"/>
          <w:sz w:val="24"/>
          <w:szCs w:val="24"/>
          <w:u w:val="single"/>
          <w:shd w:val="clear" w:color="auto" w:fill="FFFFFF"/>
          <w:lang w:val="en-US"/>
        </w:rPr>
      </w:pPr>
      <w:r w:rsidRPr="0074477A">
        <w:rPr>
          <w:rFonts w:asciiTheme="majorBidi" w:hAnsiTheme="majorBidi" w:cstheme="majorBidi"/>
          <w:sz w:val="24"/>
          <w:szCs w:val="24"/>
          <w:shd w:val="clear" w:color="auto" w:fill="FFFFFF"/>
          <w:lang w:val="en-US"/>
        </w:rPr>
        <w:t>Gender: some types of cancers are gender specific such as pr</w:t>
      </w:r>
      <w:r w:rsidR="006A5C7D" w:rsidRPr="0074477A">
        <w:rPr>
          <w:rFonts w:asciiTheme="majorBidi" w:hAnsiTheme="majorBidi" w:cstheme="majorBidi"/>
          <w:sz w:val="24"/>
          <w:szCs w:val="24"/>
          <w:shd w:val="clear" w:color="auto" w:fill="FFFFFF"/>
          <w:lang w:val="en-US"/>
        </w:rPr>
        <w:t>ostate cancer in men population, ovarian, cervix and breast cancers in women population.</w:t>
      </w:r>
    </w:p>
    <w:p w14:paraId="1D7A2F1F" w14:textId="435F1531" w:rsidR="00D66326" w:rsidRPr="0074477A" w:rsidRDefault="00D66326" w:rsidP="00454F2C">
      <w:pPr>
        <w:pStyle w:val="a3"/>
        <w:numPr>
          <w:ilvl w:val="0"/>
          <w:numId w:val="18"/>
        </w:numPr>
        <w:spacing w:line="276" w:lineRule="auto"/>
        <w:rPr>
          <w:rFonts w:asciiTheme="majorBidi" w:hAnsiTheme="majorBidi" w:cstheme="majorBidi"/>
          <w:sz w:val="24"/>
          <w:szCs w:val="24"/>
          <w:u w:val="single"/>
          <w:shd w:val="clear" w:color="auto" w:fill="FFFFFF"/>
          <w:lang w:val="en-US"/>
        </w:rPr>
      </w:pPr>
      <w:r w:rsidRPr="0074477A">
        <w:rPr>
          <w:rFonts w:asciiTheme="majorBidi" w:hAnsiTheme="majorBidi" w:cstheme="majorBidi"/>
          <w:sz w:val="24"/>
          <w:szCs w:val="24"/>
          <w:shd w:val="clear" w:color="auto" w:fill="FFFFFF"/>
          <w:lang w:val="en-US"/>
        </w:rPr>
        <w:t xml:space="preserve">Smoking and alcohol: by causing direct and chronic damage to the tissues. </w:t>
      </w:r>
      <w:r w:rsidRPr="0074477A">
        <w:rPr>
          <w:rFonts w:asciiTheme="majorBidi" w:hAnsiTheme="majorBidi" w:cstheme="majorBidi"/>
          <w:sz w:val="24"/>
          <w:szCs w:val="24"/>
          <w:lang w:val="en-US"/>
        </w:rPr>
        <w:t>Drinking alcohol can increase your risk of cancer of the mouth, throat, esophagus, larynx (voice box), liver, and breast.</w:t>
      </w:r>
      <w:r w:rsidRPr="0074477A">
        <w:rPr>
          <w:rFonts w:asciiTheme="majorBidi" w:hAnsiTheme="majorBidi" w:cstheme="majorBidi"/>
          <w:sz w:val="24"/>
          <w:szCs w:val="24"/>
          <w:u w:val="single"/>
          <w:shd w:val="clear" w:color="auto" w:fill="FFFFFF"/>
          <w:lang w:val="en-US"/>
        </w:rPr>
        <w:t xml:space="preserve"> </w:t>
      </w:r>
      <w:r w:rsidRPr="0074477A">
        <w:rPr>
          <w:rFonts w:asciiTheme="majorBidi" w:hAnsiTheme="majorBidi" w:cstheme="majorBidi"/>
          <w:sz w:val="24"/>
          <w:szCs w:val="24"/>
          <w:lang w:val="en-US"/>
        </w:rPr>
        <w:t>Tobacco use causes many types of cancer, including cancer of the lung, larynx (voice box), mouth, esophagus, throat, bladder, kidney, liver, stomach, pancreas, colon and rectum, and cervix, as well as acute myeloid leukemia.</w:t>
      </w:r>
    </w:p>
    <w:p w14:paraId="692EA3FC" w14:textId="2CE9658F" w:rsidR="00566957" w:rsidRPr="0074477A" w:rsidRDefault="00D66326" w:rsidP="00454F2C">
      <w:pPr>
        <w:pStyle w:val="a3"/>
        <w:numPr>
          <w:ilvl w:val="0"/>
          <w:numId w:val="18"/>
        </w:numPr>
        <w:spacing w:line="276" w:lineRule="auto"/>
        <w:rPr>
          <w:rFonts w:asciiTheme="majorBidi" w:hAnsiTheme="majorBidi" w:cstheme="majorBidi"/>
          <w:sz w:val="24"/>
          <w:szCs w:val="24"/>
          <w:u w:val="single"/>
          <w:shd w:val="clear" w:color="auto" w:fill="FFFFFF"/>
          <w:lang w:val="en-US"/>
        </w:rPr>
      </w:pPr>
      <w:r w:rsidRPr="0074477A">
        <w:rPr>
          <w:rFonts w:asciiTheme="majorBidi" w:hAnsiTheme="majorBidi" w:cstheme="majorBidi"/>
          <w:sz w:val="24"/>
          <w:szCs w:val="24"/>
          <w:shd w:val="clear" w:color="auto" w:fill="FFFFFF"/>
          <w:lang w:val="en-US"/>
        </w:rPr>
        <w:t>Environmental factors: and includes chemical, physical and biological factors.          Chemical factors include (</w:t>
      </w:r>
      <w:r w:rsidRPr="0074477A">
        <w:rPr>
          <w:rFonts w:asciiTheme="majorBidi" w:hAnsiTheme="majorBidi" w:cstheme="majorBidi"/>
          <w:sz w:val="24"/>
          <w:szCs w:val="24"/>
          <w:lang w:val="en-US"/>
        </w:rPr>
        <w:t>Aflatoxins, Aristolochic Acids, Arsenic Asbestos, Benzene, Benzidine, Beryllium, 1,3-Butadiene, etc.)</w:t>
      </w:r>
      <w:r w:rsidRPr="0074477A">
        <w:rPr>
          <w:rFonts w:asciiTheme="majorBidi" w:hAnsiTheme="majorBidi" w:cstheme="majorBidi"/>
          <w:sz w:val="24"/>
          <w:szCs w:val="24"/>
          <w:shd w:val="clear" w:color="auto" w:fill="FFFFFF"/>
          <w:lang w:val="en-US"/>
        </w:rPr>
        <w:t xml:space="preserve">. </w:t>
      </w:r>
      <w:r w:rsidR="008028A6" w:rsidRPr="0074477A">
        <w:rPr>
          <w:rFonts w:asciiTheme="majorBidi" w:hAnsiTheme="majorBidi" w:cstheme="majorBidi"/>
          <w:sz w:val="24"/>
          <w:szCs w:val="24"/>
          <w:shd w:val="clear" w:color="auto" w:fill="FFFFFF"/>
          <w:lang w:val="en-US"/>
        </w:rPr>
        <w:t>Physical</w:t>
      </w:r>
      <w:r w:rsidRPr="0074477A">
        <w:rPr>
          <w:rFonts w:asciiTheme="majorBidi" w:hAnsiTheme="majorBidi" w:cstheme="majorBidi"/>
          <w:sz w:val="24"/>
          <w:szCs w:val="24"/>
          <w:shd w:val="clear" w:color="auto" w:fill="FFFFFF"/>
          <w:lang w:val="en-US"/>
        </w:rPr>
        <w:t xml:space="preserve"> factors include radiation </w:t>
      </w:r>
      <w:r w:rsidR="000F2F5B" w:rsidRPr="0074477A">
        <w:rPr>
          <w:rFonts w:asciiTheme="majorBidi" w:hAnsiTheme="majorBidi" w:cstheme="majorBidi"/>
          <w:sz w:val="24"/>
          <w:szCs w:val="24"/>
          <w:shd w:val="clear" w:color="auto" w:fill="FFFFFF"/>
          <w:lang w:val="en-US"/>
        </w:rPr>
        <w:t>(UV</w:t>
      </w:r>
      <w:r w:rsidRPr="0074477A">
        <w:rPr>
          <w:rFonts w:asciiTheme="majorBidi" w:hAnsiTheme="majorBidi" w:cstheme="majorBidi"/>
          <w:sz w:val="24"/>
          <w:szCs w:val="24"/>
          <w:shd w:val="clear" w:color="auto" w:fill="FFFFFF"/>
          <w:lang w:val="en-US"/>
        </w:rPr>
        <w:t xml:space="preserve">-radiation, </w:t>
      </w:r>
      <w:r w:rsidR="008028A6" w:rsidRPr="0074477A">
        <w:rPr>
          <w:rFonts w:asciiTheme="majorBidi" w:hAnsiTheme="majorBidi" w:cstheme="majorBidi"/>
          <w:sz w:val="24"/>
          <w:szCs w:val="24"/>
          <w:shd w:val="clear" w:color="auto" w:fill="FFFFFF"/>
          <w:lang w:val="en-US"/>
        </w:rPr>
        <w:t>ionizing radiation, overexposure to sunlight). Biological factors include several infectious agents that can increase the risk of malignancy in the affected cells (</w:t>
      </w:r>
      <w:r w:rsidR="008028A6" w:rsidRPr="0074477A">
        <w:rPr>
          <w:rFonts w:asciiTheme="majorBidi" w:hAnsiTheme="majorBidi" w:cstheme="majorBidi"/>
          <w:sz w:val="24"/>
          <w:szCs w:val="24"/>
          <w:lang w:val="en-US"/>
        </w:rPr>
        <w:t xml:space="preserve">Hepatitis B Virus and Hepatitis C Virus (HBV and HCV) hepatocellular carcinoma.  Epstein-Barr Virus (EBV) </w:t>
      </w:r>
      <w:r w:rsidR="00D57B65" w:rsidRPr="0074477A">
        <w:rPr>
          <w:rFonts w:asciiTheme="majorBidi" w:hAnsiTheme="majorBidi" w:cstheme="majorBidi"/>
          <w:sz w:val="24"/>
          <w:szCs w:val="24"/>
          <w:lang w:val="en-US"/>
        </w:rPr>
        <w:t>lymphoma</w:t>
      </w:r>
      <w:r w:rsidR="008028A6" w:rsidRPr="0074477A">
        <w:rPr>
          <w:rFonts w:asciiTheme="majorBidi" w:hAnsiTheme="majorBidi" w:cstheme="majorBidi"/>
          <w:sz w:val="24"/>
          <w:szCs w:val="24"/>
          <w:lang w:val="en-US"/>
        </w:rPr>
        <w:t xml:space="preserve">. Human Papillomaviruses (HPVs) cervical </w:t>
      </w:r>
      <w:r w:rsidR="000F2F5B" w:rsidRPr="0074477A">
        <w:rPr>
          <w:rFonts w:asciiTheme="majorBidi" w:hAnsiTheme="majorBidi" w:cstheme="majorBidi"/>
          <w:sz w:val="24"/>
          <w:szCs w:val="24"/>
          <w:lang w:val="en-US"/>
        </w:rPr>
        <w:t>cancer,</w:t>
      </w:r>
      <w:r w:rsidR="008028A6" w:rsidRPr="0074477A">
        <w:rPr>
          <w:rFonts w:asciiTheme="majorBidi" w:hAnsiTheme="majorBidi" w:cstheme="majorBidi"/>
          <w:sz w:val="24"/>
          <w:szCs w:val="24"/>
          <w:lang w:val="en-US"/>
        </w:rPr>
        <w:t xml:space="preserve"> </w:t>
      </w:r>
      <w:r w:rsidR="000F2F5B" w:rsidRPr="0074477A">
        <w:rPr>
          <w:rFonts w:asciiTheme="majorBidi" w:hAnsiTheme="majorBidi" w:cstheme="majorBidi"/>
          <w:sz w:val="24"/>
          <w:szCs w:val="24"/>
          <w:lang w:val="en-US"/>
        </w:rPr>
        <w:t>colon,</w:t>
      </w:r>
      <w:r w:rsidR="008028A6" w:rsidRPr="0074477A">
        <w:rPr>
          <w:rFonts w:asciiTheme="majorBidi" w:hAnsiTheme="majorBidi" w:cstheme="majorBidi"/>
          <w:sz w:val="24"/>
          <w:szCs w:val="24"/>
          <w:lang w:val="en-US"/>
        </w:rPr>
        <w:t xml:space="preserve"> oropharyngeal vaginal and penile. Human T-Cell Leukemia/Lymphoma Virus Type 1 (HTLV-1).  Helicobacter pylori (H. pylori) gastric </w:t>
      </w:r>
      <w:r w:rsidR="000F2F5B" w:rsidRPr="0074477A">
        <w:rPr>
          <w:rFonts w:asciiTheme="majorBidi" w:hAnsiTheme="majorBidi" w:cstheme="majorBidi"/>
          <w:sz w:val="24"/>
          <w:szCs w:val="24"/>
          <w:lang w:val="en-US"/>
        </w:rPr>
        <w:t>cancer.</w:t>
      </w:r>
    </w:p>
    <w:p w14:paraId="2C4EA234" w14:textId="2765B61C" w:rsidR="008028A6" w:rsidRPr="0074477A" w:rsidRDefault="008028A6" w:rsidP="00454F2C">
      <w:pPr>
        <w:pStyle w:val="a3"/>
        <w:numPr>
          <w:ilvl w:val="0"/>
          <w:numId w:val="18"/>
        </w:numPr>
        <w:spacing w:line="276" w:lineRule="auto"/>
        <w:rPr>
          <w:rFonts w:asciiTheme="majorBidi" w:hAnsiTheme="majorBidi" w:cstheme="majorBidi"/>
          <w:sz w:val="24"/>
          <w:szCs w:val="24"/>
          <w:u w:val="single"/>
          <w:shd w:val="clear" w:color="auto" w:fill="FFFFFF"/>
          <w:lang w:val="en-US"/>
        </w:rPr>
      </w:pPr>
      <w:r w:rsidRPr="0074477A">
        <w:rPr>
          <w:rFonts w:asciiTheme="majorBidi" w:hAnsiTheme="majorBidi" w:cstheme="majorBidi"/>
          <w:sz w:val="24"/>
          <w:szCs w:val="24"/>
          <w:shd w:val="clear" w:color="auto" w:fill="FFFFFF"/>
          <w:lang w:val="en-US"/>
        </w:rPr>
        <w:t xml:space="preserve">Family history and hereditary germline mutations: </w:t>
      </w:r>
      <w:r w:rsidRPr="0074477A">
        <w:rPr>
          <w:rFonts w:asciiTheme="majorBidi" w:hAnsiTheme="majorBidi" w:cstheme="majorBidi"/>
          <w:sz w:val="24"/>
          <w:szCs w:val="24"/>
          <w:lang w:val="en-US"/>
        </w:rPr>
        <w:t xml:space="preserve">Approximately 5% to 20% of all cancers are hereditary. </w:t>
      </w:r>
      <w:r w:rsidR="000F2F5B" w:rsidRPr="0074477A">
        <w:rPr>
          <w:rFonts w:asciiTheme="majorBidi" w:hAnsiTheme="majorBidi" w:cstheme="majorBidi"/>
          <w:sz w:val="24"/>
          <w:szCs w:val="24"/>
          <w:lang w:val="en-US"/>
        </w:rPr>
        <w:t>(Ataxia</w:t>
      </w:r>
      <w:r w:rsidRPr="0074477A">
        <w:rPr>
          <w:rFonts w:asciiTheme="majorBidi" w:hAnsiTheme="majorBidi" w:cstheme="majorBidi"/>
          <w:sz w:val="24"/>
          <w:szCs w:val="24"/>
          <w:lang w:val="en-US"/>
        </w:rPr>
        <w:t>-</w:t>
      </w:r>
      <w:r w:rsidR="000F2F5B" w:rsidRPr="0074477A">
        <w:rPr>
          <w:rFonts w:asciiTheme="majorBidi" w:hAnsiTheme="majorBidi" w:cstheme="majorBidi"/>
          <w:sz w:val="24"/>
          <w:szCs w:val="24"/>
          <w:lang w:val="en-US"/>
        </w:rPr>
        <w:t>Telangiectasia, Beckwith</w:t>
      </w:r>
      <w:r w:rsidRPr="0074477A">
        <w:rPr>
          <w:rFonts w:asciiTheme="majorBidi" w:hAnsiTheme="majorBidi" w:cstheme="majorBidi"/>
          <w:sz w:val="24"/>
          <w:szCs w:val="24"/>
          <w:lang w:val="en-US"/>
        </w:rPr>
        <w:t xml:space="preserve">-Wiedemann </w:t>
      </w:r>
      <w:r w:rsidR="000F2F5B" w:rsidRPr="0074477A">
        <w:rPr>
          <w:rFonts w:asciiTheme="majorBidi" w:hAnsiTheme="majorBidi" w:cstheme="majorBidi"/>
          <w:sz w:val="24"/>
          <w:szCs w:val="24"/>
          <w:lang w:val="en-US"/>
        </w:rPr>
        <w:t>Syndrome, Familial</w:t>
      </w:r>
      <w:r w:rsidRPr="0074477A">
        <w:rPr>
          <w:rFonts w:asciiTheme="majorBidi" w:hAnsiTheme="majorBidi" w:cstheme="majorBidi"/>
          <w:sz w:val="24"/>
          <w:szCs w:val="24"/>
          <w:lang w:val="en-US"/>
        </w:rPr>
        <w:t xml:space="preserve"> Adenomatous </w:t>
      </w:r>
      <w:r w:rsidR="000F2F5B" w:rsidRPr="0074477A">
        <w:rPr>
          <w:rFonts w:asciiTheme="majorBidi" w:hAnsiTheme="majorBidi" w:cstheme="majorBidi"/>
          <w:sz w:val="24"/>
          <w:szCs w:val="24"/>
          <w:lang w:val="en-US"/>
        </w:rPr>
        <w:t>Polyposis, Familial</w:t>
      </w:r>
      <w:r w:rsidRPr="0074477A">
        <w:rPr>
          <w:rFonts w:asciiTheme="majorBidi" w:hAnsiTheme="majorBidi" w:cstheme="majorBidi"/>
          <w:sz w:val="24"/>
          <w:szCs w:val="24"/>
          <w:lang w:val="en-US"/>
        </w:rPr>
        <w:t xml:space="preserve"> </w:t>
      </w:r>
      <w:r w:rsidR="000F2F5B" w:rsidRPr="0074477A">
        <w:rPr>
          <w:rFonts w:asciiTheme="majorBidi" w:hAnsiTheme="majorBidi" w:cstheme="majorBidi"/>
          <w:sz w:val="24"/>
          <w:szCs w:val="24"/>
          <w:lang w:val="en-US"/>
        </w:rPr>
        <w:t>GIST,</w:t>
      </w:r>
      <w:r w:rsidRPr="0074477A">
        <w:rPr>
          <w:rFonts w:asciiTheme="majorBidi" w:hAnsiTheme="majorBidi" w:cstheme="majorBidi"/>
          <w:sz w:val="24"/>
          <w:szCs w:val="24"/>
          <w:lang w:val="en-US"/>
        </w:rPr>
        <w:t xml:space="preserve"> Familial Malignant </w:t>
      </w:r>
      <w:r w:rsidR="000F2F5B" w:rsidRPr="0074477A">
        <w:rPr>
          <w:rFonts w:asciiTheme="majorBidi" w:hAnsiTheme="majorBidi" w:cstheme="majorBidi"/>
          <w:sz w:val="24"/>
          <w:szCs w:val="24"/>
          <w:lang w:val="en-US"/>
        </w:rPr>
        <w:t>Melanoma,</w:t>
      </w:r>
      <w:r w:rsidRPr="0074477A">
        <w:rPr>
          <w:rFonts w:asciiTheme="majorBidi" w:hAnsiTheme="majorBidi" w:cstheme="majorBidi"/>
          <w:sz w:val="24"/>
          <w:szCs w:val="24"/>
          <w:lang w:val="en-US"/>
        </w:rPr>
        <w:t xml:space="preserve"> Familial Pancreatic </w:t>
      </w:r>
      <w:r w:rsidR="000F2F5B" w:rsidRPr="0074477A">
        <w:rPr>
          <w:rFonts w:asciiTheme="majorBidi" w:hAnsiTheme="majorBidi" w:cstheme="majorBidi"/>
          <w:sz w:val="24"/>
          <w:szCs w:val="24"/>
          <w:lang w:val="en-US"/>
        </w:rPr>
        <w:t>Cancer, Hereditary</w:t>
      </w:r>
      <w:r w:rsidRPr="0074477A">
        <w:rPr>
          <w:rFonts w:asciiTheme="majorBidi" w:hAnsiTheme="majorBidi" w:cstheme="majorBidi"/>
          <w:sz w:val="24"/>
          <w:szCs w:val="24"/>
          <w:lang w:val="en-US"/>
        </w:rPr>
        <w:t xml:space="preserve"> Breast and Ovarian </w:t>
      </w:r>
      <w:r w:rsidR="000F2F5B" w:rsidRPr="0074477A">
        <w:rPr>
          <w:rFonts w:asciiTheme="majorBidi" w:hAnsiTheme="majorBidi" w:cstheme="majorBidi"/>
          <w:sz w:val="24"/>
          <w:szCs w:val="24"/>
          <w:lang w:val="en-US"/>
        </w:rPr>
        <w:t>Cancer, Hereditary</w:t>
      </w:r>
      <w:r w:rsidRPr="0074477A">
        <w:rPr>
          <w:rFonts w:asciiTheme="majorBidi" w:hAnsiTheme="majorBidi" w:cstheme="majorBidi"/>
          <w:sz w:val="24"/>
          <w:szCs w:val="24"/>
          <w:lang w:val="en-US"/>
        </w:rPr>
        <w:t xml:space="preserve"> Diffuse Gastric </w:t>
      </w:r>
      <w:r w:rsidR="000F2F5B" w:rsidRPr="0074477A">
        <w:rPr>
          <w:rFonts w:asciiTheme="majorBidi" w:hAnsiTheme="majorBidi" w:cstheme="majorBidi"/>
          <w:sz w:val="24"/>
          <w:szCs w:val="24"/>
          <w:lang w:val="en-US"/>
        </w:rPr>
        <w:t>Cancer,</w:t>
      </w:r>
      <w:r w:rsidRPr="0074477A">
        <w:rPr>
          <w:rFonts w:asciiTheme="majorBidi" w:hAnsiTheme="majorBidi" w:cstheme="majorBidi"/>
          <w:sz w:val="24"/>
          <w:szCs w:val="24"/>
          <w:lang w:val="en-US"/>
        </w:rPr>
        <w:t xml:space="preserve"> Hereditary </w:t>
      </w:r>
      <w:proofErr w:type="spellStart"/>
      <w:r w:rsidRPr="0074477A">
        <w:rPr>
          <w:rFonts w:asciiTheme="majorBidi" w:hAnsiTheme="majorBidi" w:cstheme="majorBidi"/>
          <w:sz w:val="24"/>
          <w:szCs w:val="24"/>
          <w:lang w:val="en-US"/>
        </w:rPr>
        <w:t>Leiomyomatosis</w:t>
      </w:r>
      <w:proofErr w:type="spellEnd"/>
      <w:r w:rsidRPr="0074477A">
        <w:rPr>
          <w:rFonts w:asciiTheme="majorBidi" w:hAnsiTheme="majorBidi" w:cstheme="majorBidi"/>
          <w:sz w:val="24"/>
          <w:szCs w:val="24"/>
          <w:lang w:val="en-US"/>
        </w:rPr>
        <w:t xml:space="preserve"> and Renal Cell </w:t>
      </w:r>
      <w:r w:rsidR="000F2F5B" w:rsidRPr="0074477A">
        <w:rPr>
          <w:rFonts w:asciiTheme="majorBidi" w:hAnsiTheme="majorBidi" w:cstheme="majorBidi"/>
          <w:sz w:val="24"/>
          <w:szCs w:val="24"/>
          <w:lang w:val="en-US"/>
        </w:rPr>
        <w:t>Cancer,</w:t>
      </w:r>
      <w:r w:rsidRPr="0074477A">
        <w:rPr>
          <w:rFonts w:asciiTheme="majorBidi" w:hAnsiTheme="majorBidi" w:cstheme="majorBidi"/>
          <w:sz w:val="24"/>
          <w:szCs w:val="24"/>
          <w:lang w:val="en-US"/>
        </w:rPr>
        <w:t xml:space="preserve"> Hereditary Mixed Polyposis </w:t>
      </w:r>
      <w:r w:rsidR="000F2F5B" w:rsidRPr="0074477A">
        <w:rPr>
          <w:rFonts w:asciiTheme="majorBidi" w:hAnsiTheme="majorBidi" w:cstheme="majorBidi"/>
          <w:sz w:val="24"/>
          <w:szCs w:val="24"/>
          <w:lang w:val="en-US"/>
        </w:rPr>
        <w:t>Syndrome,</w:t>
      </w:r>
      <w:r w:rsidRPr="0074477A">
        <w:rPr>
          <w:rFonts w:asciiTheme="majorBidi" w:hAnsiTheme="majorBidi" w:cstheme="majorBidi"/>
          <w:sz w:val="24"/>
          <w:szCs w:val="24"/>
          <w:lang w:val="en-US"/>
        </w:rPr>
        <w:t xml:space="preserve"> Hereditary Pancreatitis, Hereditary Papillary Renal Carcinoma</w:t>
      </w:r>
      <w:r w:rsidRPr="0074477A">
        <w:rPr>
          <w:rFonts w:asciiTheme="majorBidi" w:hAnsiTheme="majorBidi" w:cstheme="majorBidi"/>
          <w:sz w:val="24"/>
          <w:szCs w:val="24"/>
          <w:shd w:val="clear" w:color="auto" w:fill="FFFFFF"/>
          <w:lang w:val="en-US"/>
        </w:rPr>
        <w:t>).</w:t>
      </w:r>
    </w:p>
    <w:p w14:paraId="695539FC" w14:textId="14B7A493" w:rsidR="008028A6" w:rsidRPr="0074477A" w:rsidRDefault="00F85957" w:rsidP="00454F2C">
      <w:pPr>
        <w:pStyle w:val="a3"/>
        <w:numPr>
          <w:ilvl w:val="0"/>
          <w:numId w:val="18"/>
        </w:numPr>
        <w:spacing w:line="276" w:lineRule="auto"/>
        <w:rPr>
          <w:rFonts w:asciiTheme="majorBidi" w:hAnsiTheme="majorBidi" w:cstheme="majorBidi"/>
          <w:sz w:val="24"/>
          <w:szCs w:val="24"/>
          <w:u w:val="single"/>
          <w:shd w:val="clear" w:color="auto" w:fill="FFFFFF"/>
          <w:lang w:val="en-US"/>
        </w:rPr>
      </w:pPr>
      <w:r w:rsidRPr="0074477A">
        <w:rPr>
          <w:rFonts w:asciiTheme="majorBidi" w:hAnsiTheme="majorBidi" w:cstheme="majorBidi"/>
          <w:sz w:val="24"/>
          <w:szCs w:val="24"/>
          <w:shd w:val="clear" w:color="auto" w:fill="FFFFFF"/>
          <w:lang w:val="en-US"/>
        </w:rPr>
        <w:t>Chronic inflammations: such as Cohn's disease</w:t>
      </w:r>
      <w:r w:rsidRPr="0074477A">
        <w:rPr>
          <w:rFonts w:asciiTheme="majorBidi" w:hAnsiTheme="majorBidi" w:cstheme="majorBidi"/>
          <w:sz w:val="24"/>
          <w:szCs w:val="24"/>
          <w:u w:val="single"/>
          <w:shd w:val="clear" w:color="auto" w:fill="FFFFFF"/>
          <w:lang w:val="en-US"/>
        </w:rPr>
        <w:t xml:space="preserve"> </w:t>
      </w:r>
      <w:r w:rsidRPr="0074477A">
        <w:rPr>
          <w:rFonts w:asciiTheme="majorBidi" w:hAnsiTheme="majorBidi" w:cstheme="majorBidi"/>
          <w:sz w:val="24"/>
          <w:szCs w:val="24"/>
          <w:shd w:val="clear" w:color="auto" w:fill="FFFFFF"/>
          <w:lang w:val="en-US"/>
        </w:rPr>
        <w:t>and ulcerative colitis in risk of colon cancer.</w:t>
      </w:r>
    </w:p>
    <w:p w14:paraId="0C1ECD53" w14:textId="48580AD5" w:rsidR="00F85957" w:rsidRPr="0074477A" w:rsidRDefault="00F85957" w:rsidP="00454F2C">
      <w:pPr>
        <w:pStyle w:val="a3"/>
        <w:numPr>
          <w:ilvl w:val="0"/>
          <w:numId w:val="18"/>
        </w:numPr>
        <w:spacing w:line="276" w:lineRule="auto"/>
        <w:rPr>
          <w:rFonts w:asciiTheme="majorBidi" w:hAnsiTheme="majorBidi" w:cstheme="majorBidi"/>
          <w:sz w:val="24"/>
          <w:szCs w:val="24"/>
          <w:u w:val="single"/>
          <w:shd w:val="clear" w:color="auto" w:fill="FFFFFF"/>
          <w:lang w:val="en-US"/>
        </w:rPr>
      </w:pPr>
      <w:r w:rsidRPr="0074477A">
        <w:rPr>
          <w:rFonts w:asciiTheme="majorBidi" w:hAnsiTheme="majorBidi" w:cstheme="majorBidi"/>
          <w:sz w:val="24"/>
          <w:szCs w:val="24"/>
          <w:shd w:val="clear" w:color="auto" w:fill="FFFFFF"/>
          <w:lang w:val="en-US"/>
        </w:rPr>
        <w:t>Immune systems insufficiency</w:t>
      </w:r>
      <w:r w:rsidR="00435D0E" w:rsidRPr="0074477A">
        <w:rPr>
          <w:rFonts w:asciiTheme="majorBidi" w:hAnsiTheme="majorBidi" w:cstheme="majorBidi"/>
          <w:sz w:val="24"/>
          <w:szCs w:val="24"/>
          <w:shd w:val="clear" w:color="auto" w:fill="FFFFFF"/>
          <w:lang w:val="en-US"/>
        </w:rPr>
        <w:t xml:space="preserve">: </w:t>
      </w:r>
      <w:r w:rsidR="002012A8" w:rsidRPr="0074477A">
        <w:rPr>
          <w:rFonts w:asciiTheme="majorBidi" w:hAnsiTheme="majorBidi" w:cstheme="majorBidi"/>
          <w:sz w:val="24"/>
          <w:szCs w:val="24"/>
          <w:shd w:val="clear" w:color="auto" w:fill="FFFFFF"/>
          <w:lang w:val="en-US"/>
        </w:rPr>
        <w:t xml:space="preserve">congenital immunodeficiency </w:t>
      </w:r>
      <w:r w:rsidR="000F2F5B" w:rsidRPr="0074477A">
        <w:rPr>
          <w:rFonts w:asciiTheme="majorBidi" w:hAnsiTheme="majorBidi" w:cstheme="majorBidi"/>
          <w:sz w:val="24"/>
          <w:szCs w:val="24"/>
          <w:shd w:val="clear" w:color="auto" w:fill="FFFFFF"/>
          <w:lang w:val="en-US"/>
        </w:rPr>
        <w:t>(</w:t>
      </w:r>
      <w:proofErr w:type="spellStart"/>
      <w:r w:rsidR="000F2F5B" w:rsidRPr="0074477A">
        <w:rPr>
          <w:rFonts w:asciiTheme="majorBidi" w:hAnsiTheme="majorBidi" w:cstheme="majorBidi"/>
          <w:sz w:val="24"/>
          <w:szCs w:val="24"/>
          <w:shd w:val="clear" w:color="auto" w:fill="FFFFFF"/>
          <w:lang w:val="en-US"/>
        </w:rPr>
        <w:t>Wiskott</w:t>
      </w:r>
      <w:proofErr w:type="spellEnd"/>
      <w:r w:rsidR="002012A8" w:rsidRPr="0074477A">
        <w:rPr>
          <w:rFonts w:asciiTheme="majorBidi" w:hAnsiTheme="majorBidi" w:cstheme="majorBidi"/>
          <w:sz w:val="24"/>
          <w:szCs w:val="24"/>
          <w:shd w:val="clear" w:color="auto" w:fill="FFFFFF"/>
          <w:lang w:val="en-US"/>
        </w:rPr>
        <w:t xml:space="preserve">-Aldrich syndrome, severe combined immunodeficiency) and acquired immunodeficiency </w:t>
      </w:r>
      <w:r w:rsidR="000F2F5B" w:rsidRPr="0074477A">
        <w:rPr>
          <w:rFonts w:asciiTheme="majorBidi" w:hAnsiTheme="majorBidi" w:cstheme="majorBidi"/>
          <w:sz w:val="24"/>
          <w:szCs w:val="24"/>
          <w:shd w:val="clear" w:color="auto" w:fill="FFFFFF"/>
          <w:lang w:val="en-US"/>
        </w:rPr>
        <w:t>(AIDS</w:t>
      </w:r>
      <w:r w:rsidR="002012A8" w:rsidRPr="0074477A">
        <w:rPr>
          <w:rFonts w:asciiTheme="majorBidi" w:hAnsiTheme="majorBidi" w:cstheme="majorBidi"/>
          <w:sz w:val="24"/>
          <w:szCs w:val="24"/>
          <w:shd w:val="clear" w:color="auto" w:fill="FFFFFF"/>
          <w:lang w:val="en-US"/>
        </w:rPr>
        <w:t>).</w:t>
      </w:r>
    </w:p>
    <w:p w14:paraId="0E79AA8B" w14:textId="7985FFC1" w:rsidR="002012A8" w:rsidRPr="0074477A" w:rsidRDefault="002012A8" w:rsidP="00454F2C">
      <w:pPr>
        <w:pStyle w:val="a3"/>
        <w:numPr>
          <w:ilvl w:val="0"/>
          <w:numId w:val="18"/>
        </w:numPr>
        <w:spacing w:line="276" w:lineRule="auto"/>
        <w:rPr>
          <w:rFonts w:asciiTheme="majorBidi" w:hAnsiTheme="majorBidi" w:cstheme="majorBidi"/>
          <w:sz w:val="24"/>
          <w:szCs w:val="24"/>
          <w:u w:val="single"/>
          <w:shd w:val="clear" w:color="auto" w:fill="FFFFFF"/>
          <w:lang w:val="en-US"/>
        </w:rPr>
      </w:pPr>
      <w:r w:rsidRPr="0074477A">
        <w:rPr>
          <w:rFonts w:asciiTheme="majorBidi" w:hAnsiTheme="majorBidi" w:cstheme="majorBidi"/>
          <w:sz w:val="24"/>
          <w:szCs w:val="24"/>
          <w:shd w:val="clear" w:color="auto" w:fill="FFFFFF"/>
          <w:lang w:val="en-US"/>
        </w:rPr>
        <w:t xml:space="preserve">Hormonal imbalance. </w:t>
      </w:r>
    </w:p>
    <w:p w14:paraId="5E0A5210" w14:textId="747DE659" w:rsidR="002012A8" w:rsidRPr="0074477A" w:rsidRDefault="002012A8" w:rsidP="00454F2C">
      <w:pPr>
        <w:pStyle w:val="a3"/>
        <w:numPr>
          <w:ilvl w:val="0"/>
          <w:numId w:val="18"/>
        </w:numPr>
        <w:spacing w:line="276" w:lineRule="auto"/>
        <w:rPr>
          <w:rFonts w:asciiTheme="majorBidi" w:hAnsiTheme="majorBidi" w:cstheme="majorBidi"/>
          <w:sz w:val="24"/>
          <w:szCs w:val="24"/>
          <w:u w:val="single"/>
          <w:shd w:val="clear" w:color="auto" w:fill="FFFFFF"/>
          <w:lang w:val="en-US"/>
        </w:rPr>
      </w:pPr>
      <w:r w:rsidRPr="0074477A">
        <w:rPr>
          <w:rFonts w:asciiTheme="majorBidi" w:hAnsiTheme="majorBidi" w:cstheme="majorBidi"/>
          <w:sz w:val="24"/>
          <w:szCs w:val="24"/>
          <w:shd w:val="clear" w:color="auto" w:fill="FFFFFF"/>
          <w:lang w:val="en-US"/>
        </w:rPr>
        <w:t xml:space="preserve">Diet. </w:t>
      </w:r>
    </w:p>
    <w:p w14:paraId="21CC960C" w14:textId="07C9E227" w:rsidR="00B56BBA" w:rsidRPr="0074477A" w:rsidRDefault="00954559"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Pre-cancerous diseases: are diseases which may cause malignant tumors. These diseases may be </w:t>
      </w:r>
      <w:r w:rsidR="008A25FF" w:rsidRPr="0074477A">
        <w:rPr>
          <w:rFonts w:asciiTheme="majorBidi" w:hAnsiTheme="majorBidi" w:cstheme="majorBidi"/>
          <w:sz w:val="24"/>
          <w:szCs w:val="24"/>
          <w:shd w:val="clear" w:color="auto" w:fill="FFFFFF"/>
          <w:lang w:val="en-US"/>
        </w:rPr>
        <w:t>benign conditions</w:t>
      </w:r>
      <w:r w:rsidR="002919C6" w:rsidRPr="0074477A">
        <w:rPr>
          <w:rFonts w:asciiTheme="majorBidi" w:hAnsiTheme="majorBidi" w:cstheme="majorBidi"/>
          <w:sz w:val="24"/>
          <w:szCs w:val="24"/>
          <w:shd w:val="clear" w:color="auto" w:fill="FFFFFF"/>
          <w:lang w:val="en-US"/>
        </w:rPr>
        <w:t xml:space="preserve"> with highly </w:t>
      </w:r>
      <w:proofErr w:type="spellStart"/>
      <w:r w:rsidR="002919C6" w:rsidRPr="0074477A">
        <w:rPr>
          <w:rFonts w:asciiTheme="majorBidi" w:hAnsiTheme="majorBidi" w:cstheme="majorBidi"/>
          <w:sz w:val="24"/>
          <w:szCs w:val="24"/>
          <w:shd w:val="clear" w:color="auto" w:fill="FFFFFF"/>
          <w:lang w:val="en-US"/>
        </w:rPr>
        <w:t>maligniz</w:t>
      </w:r>
      <w:r w:rsidRPr="0074477A">
        <w:rPr>
          <w:rFonts w:asciiTheme="majorBidi" w:hAnsiTheme="majorBidi" w:cstheme="majorBidi"/>
          <w:sz w:val="24"/>
          <w:szCs w:val="24"/>
          <w:shd w:val="clear" w:color="auto" w:fill="FFFFFF"/>
          <w:lang w:val="en-US"/>
        </w:rPr>
        <w:t>ation</w:t>
      </w:r>
      <w:proofErr w:type="spellEnd"/>
      <w:r w:rsidRPr="0074477A">
        <w:rPr>
          <w:rFonts w:asciiTheme="majorBidi" w:hAnsiTheme="majorBidi" w:cstheme="majorBidi"/>
          <w:sz w:val="24"/>
          <w:szCs w:val="24"/>
          <w:shd w:val="clear" w:color="auto" w:fill="FFFFFF"/>
          <w:lang w:val="en-US"/>
        </w:rPr>
        <w:t xml:space="preserve"> ability, or even with metaplastic changes such us </w:t>
      </w:r>
      <w:r w:rsidR="00636C6F" w:rsidRPr="0074477A">
        <w:rPr>
          <w:rFonts w:asciiTheme="majorBidi" w:hAnsiTheme="majorBidi" w:cstheme="majorBidi"/>
          <w:sz w:val="24"/>
          <w:szCs w:val="24"/>
          <w:shd w:val="clear" w:color="auto" w:fill="FFFFFF"/>
          <w:lang w:val="en-US"/>
        </w:rPr>
        <w:t>Barret</w:t>
      </w:r>
      <w:r w:rsidRPr="0074477A">
        <w:rPr>
          <w:rFonts w:asciiTheme="majorBidi" w:hAnsiTheme="majorBidi" w:cstheme="majorBidi"/>
          <w:sz w:val="24"/>
          <w:szCs w:val="24"/>
          <w:shd w:val="clear" w:color="auto" w:fill="FFFFFF"/>
          <w:lang w:val="en-US"/>
        </w:rPr>
        <w:t xml:space="preserve"> esophagus </w:t>
      </w:r>
      <w:r w:rsidR="008A25FF" w:rsidRPr="0074477A">
        <w:rPr>
          <w:rFonts w:asciiTheme="majorBidi" w:hAnsiTheme="majorBidi" w:cstheme="majorBidi"/>
          <w:sz w:val="24"/>
          <w:szCs w:val="24"/>
          <w:shd w:val="clear" w:color="auto" w:fill="FFFFFF"/>
          <w:lang w:val="en-US"/>
        </w:rPr>
        <w:t>and Paget's</w:t>
      </w:r>
      <w:r w:rsidRPr="0074477A">
        <w:rPr>
          <w:rFonts w:asciiTheme="majorBidi" w:hAnsiTheme="majorBidi" w:cstheme="majorBidi"/>
          <w:sz w:val="24"/>
          <w:szCs w:val="24"/>
          <w:shd w:val="clear" w:color="auto" w:fill="FFFFFF"/>
          <w:lang w:val="en-US"/>
        </w:rPr>
        <w:t xml:space="preserve"> disease of nipples.</w:t>
      </w:r>
    </w:p>
    <w:p w14:paraId="0EC631D5" w14:textId="3541F8A1" w:rsidR="00954559" w:rsidRPr="0074477A" w:rsidRDefault="00954559"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lastRenderedPageBreak/>
        <w:t xml:space="preserve">Optional precancerous: diseases with low possibility of malignant transformation such as </w:t>
      </w:r>
      <w:r w:rsidR="00636C6F" w:rsidRPr="0074477A">
        <w:rPr>
          <w:rFonts w:asciiTheme="majorBidi" w:hAnsiTheme="majorBidi" w:cstheme="majorBidi"/>
          <w:sz w:val="24"/>
          <w:szCs w:val="24"/>
          <w:shd w:val="clear" w:color="auto" w:fill="FFFFFF"/>
          <w:lang w:val="en-US"/>
        </w:rPr>
        <w:t>fibro adenomas</w:t>
      </w:r>
      <w:r w:rsidRPr="0074477A">
        <w:rPr>
          <w:rFonts w:asciiTheme="majorBidi" w:hAnsiTheme="majorBidi" w:cstheme="majorBidi"/>
          <w:sz w:val="24"/>
          <w:szCs w:val="24"/>
          <w:shd w:val="clear" w:color="auto" w:fill="FFFFFF"/>
          <w:lang w:val="en-US"/>
        </w:rPr>
        <w:t xml:space="preserve"> of the breast, chronic gastritis.</w:t>
      </w:r>
    </w:p>
    <w:p w14:paraId="0112177E" w14:textId="2E1BFF50" w:rsidR="00636C6F" w:rsidRPr="0074477A" w:rsidRDefault="00954559"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Obligate precancerous: </w:t>
      </w:r>
      <w:r w:rsidR="003860BE" w:rsidRPr="0074477A">
        <w:rPr>
          <w:rFonts w:asciiTheme="majorBidi" w:hAnsiTheme="majorBidi" w:cstheme="majorBidi"/>
          <w:sz w:val="24"/>
          <w:szCs w:val="24"/>
          <w:shd w:val="clear" w:color="auto" w:fill="FFFFFF"/>
          <w:lang w:val="en-US"/>
        </w:rPr>
        <w:t>diseases with high inciden</w:t>
      </w:r>
      <w:r w:rsidR="00636C6F" w:rsidRPr="0074477A">
        <w:rPr>
          <w:rFonts w:asciiTheme="majorBidi" w:hAnsiTheme="majorBidi" w:cstheme="majorBidi"/>
          <w:sz w:val="24"/>
          <w:szCs w:val="24"/>
          <w:shd w:val="clear" w:color="auto" w:fill="FFFFFF"/>
          <w:lang w:val="en-US"/>
        </w:rPr>
        <w:t>ce of malignant transformation such as chronic gastric ulcers and gastrointestinal polyposis.</w:t>
      </w:r>
    </w:p>
    <w:p w14:paraId="2CDF6C5C" w14:textId="77777777" w:rsidR="00636C6F" w:rsidRPr="0074477A" w:rsidRDefault="00636C6F" w:rsidP="00454F2C">
      <w:pPr>
        <w:spacing w:line="276" w:lineRule="auto"/>
        <w:rPr>
          <w:rFonts w:asciiTheme="majorBidi" w:hAnsiTheme="majorBidi" w:cstheme="majorBidi"/>
          <w:sz w:val="24"/>
          <w:szCs w:val="24"/>
          <w:u w:val="single"/>
          <w:shd w:val="clear" w:color="auto" w:fill="FFFFFF"/>
          <w:lang w:val="en-US"/>
        </w:rPr>
      </w:pPr>
      <w:r w:rsidRPr="0074477A">
        <w:rPr>
          <w:rFonts w:asciiTheme="majorBidi" w:hAnsiTheme="majorBidi" w:cstheme="majorBidi"/>
          <w:sz w:val="24"/>
          <w:szCs w:val="24"/>
          <w:u w:val="single"/>
          <w:shd w:val="clear" w:color="auto" w:fill="FFFFFF"/>
          <w:lang w:val="en-US"/>
        </w:rPr>
        <w:t xml:space="preserve">Classification of tumors </w:t>
      </w:r>
    </w:p>
    <w:p w14:paraId="0AA7C78C" w14:textId="619EF942" w:rsidR="00A179D8"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Modern classification of tumors is based on clinical and morphological principles. All neoplasms are divided into benign and malignant. </w:t>
      </w:r>
    </w:p>
    <w:p w14:paraId="4AA9D793" w14:textId="4B3D9918" w:rsidR="00636C6F"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Benign neoplasms (tumor </w:t>
      </w:r>
      <w:proofErr w:type="spellStart"/>
      <w:r w:rsidRPr="0074477A">
        <w:rPr>
          <w:rFonts w:asciiTheme="majorBidi" w:hAnsiTheme="majorBidi" w:cstheme="majorBidi"/>
          <w:sz w:val="24"/>
          <w:szCs w:val="24"/>
          <w:shd w:val="clear" w:color="auto" w:fill="FFFFFF"/>
          <w:lang w:val="en-US"/>
        </w:rPr>
        <w:t>benignus</w:t>
      </w:r>
      <w:proofErr w:type="spellEnd"/>
      <w:r w:rsidRPr="0074477A">
        <w:rPr>
          <w:rFonts w:asciiTheme="majorBidi" w:hAnsiTheme="majorBidi" w:cstheme="majorBidi"/>
          <w:sz w:val="24"/>
          <w:szCs w:val="24"/>
          <w:shd w:val="clear" w:color="auto" w:fill="FFFFFF"/>
          <w:lang w:val="en-US"/>
        </w:rPr>
        <w:t xml:space="preserve">) are named </w:t>
      </w:r>
      <w:r w:rsidR="00636C6F" w:rsidRPr="0074477A">
        <w:rPr>
          <w:rFonts w:asciiTheme="majorBidi" w:hAnsiTheme="majorBidi" w:cstheme="majorBidi"/>
          <w:sz w:val="24"/>
          <w:szCs w:val="24"/>
          <w:shd w:val="clear" w:color="auto" w:fill="FFFFFF"/>
          <w:lang w:val="en-US"/>
        </w:rPr>
        <w:t xml:space="preserve">according </w:t>
      </w:r>
      <w:r w:rsidR="000F2F5B" w:rsidRPr="0074477A">
        <w:rPr>
          <w:rFonts w:asciiTheme="majorBidi" w:hAnsiTheme="majorBidi" w:cstheme="majorBidi"/>
          <w:sz w:val="24"/>
          <w:szCs w:val="24"/>
          <w:shd w:val="clear" w:color="auto" w:fill="FFFFFF"/>
          <w:lang w:val="en-US"/>
        </w:rPr>
        <w:t>to the</w:t>
      </w:r>
      <w:r w:rsidRPr="0074477A">
        <w:rPr>
          <w:rFonts w:asciiTheme="majorBidi" w:hAnsiTheme="majorBidi" w:cstheme="majorBidi"/>
          <w:sz w:val="24"/>
          <w:szCs w:val="24"/>
          <w:shd w:val="clear" w:color="auto" w:fill="FFFFFF"/>
          <w:lang w:val="en-US"/>
        </w:rPr>
        <w:t xml:space="preserve"> tissues where </w:t>
      </w:r>
      <w:r w:rsidR="00636C6F" w:rsidRPr="0074477A">
        <w:rPr>
          <w:rFonts w:asciiTheme="majorBidi" w:hAnsiTheme="majorBidi" w:cstheme="majorBidi"/>
          <w:sz w:val="24"/>
          <w:szCs w:val="24"/>
          <w:shd w:val="clear" w:color="auto" w:fill="FFFFFF"/>
          <w:lang w:val="en-US"/>
        </w:rPr>
        <w:t>the tumor</w:t>
      </w:r>
      <w:r w:rsidRPr="0074477A">
        <w:rPr>
          <w:rFonts w:asciiTheme="majorBidi" w:hAnsiTheme="majorBidi" w:cstheme="majorBidi"/>
          <w:sz w:val="24"/>
          <w:szCs w:val="24"/>
          <w:shd w:val="clear" w:color="auto" w:fill="FFFFFF"/>
          <w:lang w:val="en-US"/>
        </w:rPr>
        <w:t xml:space="preserve"> arose, and the suffix -</w:t>
      </w:r>
      <w:proofErr w:type="spellStart"/>
      <w:r w:rsidRPr="0074477A">
        <w:rPr>
          <w:rFonts w:asciiTheme="majorBidi" w:hAnsiTheme="majorBidi" w:cstheme="majorBidi"/>
          <w:sz w:val="24"/>
          <w:szCs w:val="24"/>
          <w:shd w:val="clear" w:color="auto" w:fill="FFFFFF"/>
          <w:lang w:val="en-US"/>
        </w:rPr>
        <w:t>oma</w:t>
      </w:r>
      <w:proofErr w:type="spellEnd"/>
      <w:r w:rsidRPr="0074477A">
        <w:rPr>
          <w:rFonts w:asciiTheme="majorBidi" w:hAnsiTheme="majorBidi" w:cstheme="majorBidi"/>
          <w:sz w:val="24"/>
          <w:szCs w:val="24"/>
          <w:shd w:val="clear" w:color="auto" w:fill="FFFFFF"/>
          <w:lang w:val="en-US"/>
        </w:rPr>
        <w:t xml:space="preserve"> is added: from adipose tissue - lipoma; from muscles - myoma; from</w:t>
      </w:r>
      <w:r w:rsidR="00636C6F" w:rsidRPr="0074477A">
        <w:rPr>
          <w:rFonts w:asciiTheme="majorBidi" w:hAnsiTheme="majorBidi" w:cstheme="majorBidi"/>
          <w:sz w:val="24"/>
          <w:szCs w:val="24"/>
          <w:shd w:val="clear" w:color="auto" w:fill="FFFFFF"/>
          <w:lang w:val="en-US"/>
        </w:rPr>
        <w:t xml:space="preserve"> vessels - </w:t>
      </w:r>
      <w:r w:rsidRPr="0074477A">
        <w:rPr>
          <w:rFonts w:asciiTheme="majorBidi" w:hAnsiTheme="majorBidi" w:cstheme="majorBidi"/>
          <w:sz w:val="24"/>
          <w:szCs w:val="24"/>
          <w:shd w:val="clear" w:color="auto" w:fill="FFFFFF"/>
          <w:lang w:val="en-US"/>
        </w:rPr>
        <w:t xml:space="preserve">angioma; from nerves - neuroma; from cartilage, chondroma, etc. </w:t>
      </w:r>
    </w:p>
    <w:p w14:paraId="77AFCA52" w14:textId="05A35A7C" w:rsidR="002919C6"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benign neoplasms mostly have a rounded shape, clear contours, they are painless, mobile, as they are not connected to the surrounding tissues; regional lymph nodes are not </w:t>
      </w:r>
      <w:r w:rsidR="0005292F" w:rsidRPr="0074477A">
        <w:rPr>
          <w:rFonts w:asciiTheme="majorBidi" w:hAnsiTheme="majorBidi" w:cstheme="majorBidi"/>
          <w:sz w:val="24"/>
          <w:szCs w:val="24"/>
          <w:shd w:val="clear" w:color="auto" w:fill="FFFFFF"/>
          <w:lang w:val="en-US"/>
        </w:rPr>
        <w:t>affected</w:t>
      </w:r>
      <w:r w:rsidRPr="0074477A">
        <w:rPr>
          <w:rFonts w:asciiTheme="majorBidi" w:hAnsiTheme="majorBidi" w:cstheme="majorBidi"/>
          <w:sz w:val="24"/>
          <w:szCs w:val="24"/>
          <w:shd w:val="clear" w:color="auto" w:fill="FFFFFF"/>
          <w:lang w:val="en-US"/>
        </w:rPr>
        <w:t>, there are no metastases. Benign neoplasms are almost indistinguishable in their cellular structure from the tissue from which they arose; grow, as a rule, slowly (for several years, sometimes reaching significant sizes), expansively, that is, they do not grow into adjacent tissues and organs, but only push them away</w:t>
      </w:r>
      <w:r w:rsidR="00636C6F" w:rsidRPr="0074477A">
        <w:rPr>
          <w:rFonts w:asciiTheme="majorBidi" w:hAnsiTheme="majorBidi" w:cstheme="majorBidi"/>
          <w:sz w:val="24"/>
          <w:szCs w:val="24"/>
          <w:shd w:val="clear" w:color="auto" w:fill="FFFFFF"/>
          <w:lang w:val="en-US"/>
        </w:rPr>
        <w:t>.</w:t>
      </w:r>
      <w:r w:rsidRPr="0074477A">
        <w:rPr>
          <w:rFonts w:asciiTheme="majorBidi" w:hAnsiTheme="majorBidi" w:cstheme="majorBidi"/>
          <w:sz w:val="24"/>
          <w:szCs w:val="24"/>
          <w:shd w:val="clear" w:color="auto" w:fill="FFFFFF"/>
          <w:lang w:val="en-US"/>
        </w:rPr>
        <w:t xml:space="preserve"> They do not affect the general condition of the body. </w:t>
      </w:r>
    </w:p>
    <w:p w14:paraId="4FB1BB1D" w14:textId="2DF19404" w:rsidR="00636C6F"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Clinically, they may manifest as signs of compression of nearby hollow organs, large vessels, and nerves. Sometimes benign neoplasms can disrupt the functions of organs or systems of the body, even be a threat to life (compression of mediastinal organs, brain, etc.). </w:t>
      </w:r>
    </w:p>
    <w:p w14:paraId="56447F6D" w14:textId="305CD341" w:rsidR="00636C6F"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w:t>
      </w:r>
      <w:r w:rsidR="00636C6F" w:rsidRPr="0074477A">
        <w:rPr>
          <w:rFonts w:asciiTheme="majorBidi" w:hAnsiTheme="majorBidi" w:cstheme="majorBidi"/>
          <w:sz w:val="24"/>
          <w:szCs w:val="24"/>
          <w:shd w:val="clear" w:color="auto" w:fill="FFFFFF"/>
          <w:lang w:val="en-US"/>
        </w:rPr>
        <w:t>Tumor in situ</w:t>
      </w:r>
      <w:r w:rsidRPr="0074477A">
        <w:rPr>
          <w:rFonts w:asciiTheme="majorBidi" w:hAnsiTheme="majorBidi" w:cstheme="majorBidi"/>
          <w:sz w:val="24"/>
          <w:szCs w:val="24"/>
          <w:shd w:val="clear" w:color="auto" w:fill="FFFFFF"/>
          <w:lang w:val="en-US"/>
        </w:rPr>
        <w:t xml:space="preserve">" is a preinvasive tumor, that is, it is in a non-infiltrative phase of development and is localized only within the mucous membrane. It is most often diagnosed in the area of ​​the cervix due to the widespread use of colposcopy. </w:t>
      </w:r>
      <w:r w:rsidR="00636C6F" w:rsidRPr="0074477A">
        <w:rPr>
          <w:rFonts w:asciiTheme="majorBidi" w:hAnsiTheme="majorBidi" w:cstheme="majorBidi"/>
          <w:sz w:val="24"/>
          <w:szCs w:val="24"/>
          <w:shd w:val="clear" w:color="auto" w:fill="FFFFFF"/>
          <w:lang w:val="en-US"/>
        </w:rPr>
        <w:t>Morphologically the tumor cell is different from the original normal tissue but without invasion of surrounding area.</w:t>
      </w:r>
    </w:p>
    <w:p w14:paraId="1BA50318" w14:textId="70629748" w:rsidR="008A25FF"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Malignant tumors (tumor </w:t>
      </w:r>
      <w:proofErr w:type="spellStart"/>
      <w:r w:rsidRPr="0074477A">
        <w:rPr>
          <w:rFonts w:asciiTheme="majorBidi" w:hAnsiTheme="majorBidi" w:cstheme="majorBidi"/>
          <w:sz w:val="24"/>
          <w:szCs w:val="24"/>
          <w:shd w:val="clear" w:color="auto" w:fill="FFFFFF"/>
          <w:lang w:val="en-US"/>
        </w:rPr>
        <w:t>malignus</w:t>
      </w:r>
      <w:proofErr w:type="spellEnd"/>
      <w:r w:rsidRPr="0074477A">
        <w:rPr>
          <w:rFonts w:asciiTheme="majorBidi" w:hAnsiTheme="majorBidi" w:cstheme="majorBidi"/>
          <w:sz w:val="24"/>
          <w:szCs w:val="24"/>
          <w:shd w:val="clear" w:color="auto" w:fill="FFFFFF"/>
          <w:lang w:val="en-US"/>
        </w:rPr>
        <w:t xml:space="preserve">) are divided into </w:t>
      </w:r>
      <w:r w:rsidR="000F2F5B" w:rsidRPr="0074477A">
        <w:rPr>
          <w:rFonts w:asciiTheme="majorBidi" w:hAnsiTheme="majorBidi" w:cstheme="majorBidi"/>
          <w:sz w:val="24"/>
          <w:szCs w:val="24"/>
          <w:shd w:val="clear" w:color="auto" w:fill="FFFFFF"/>
          <w:lang w:val="en-US"/>
        </w:rPr>
        <w:t>3 groups</w:t>
      </w:r>
      <w:r w:rsidR="008A25FF" w:rsidRPr="0074477A">
        <w:rPr>
          <w:rFonts w:asciiTheme="majorBidi" w:hAnsiTheme="majorBidi" w:cstheme="majorBidi"/>
          <w:sz w:val="24"/>
          <w:szCs w:val="24"/>
          <w:shd w:val="clear" w:color="auto" w:fill="FFFFFF"/>
          <w:lang w:val="en-US"/>
        </w:rPr>
        <w:t>: 1</w:t>
      </w:r>
      <w:r w:rsidR="000F2F5B" w:rsidRPr="0074477A">
        <w:rPr>
          <w:rFonts w:asciiTheme="majorBidi" w:hAnsiTheme="majorBidi" w:cstheme="majorBidi"/>
          <w:sz w:val="24"/>
          <w:szCs w:val="24"/>
          <w:shd w:val="clear" w:color="auto" w:fill="FFFFFF"/>
          <w:vertAlign w:val="superscript"/>
          <w:lang w:val="en-US"/>
        </w:rPr>
        <w:t>st</w:t>
      </w:r>
      <w:r w:rsidR="000F2F5B" w:rsidRPr="0074477A">
        <w:rPr>
          <w:rFonts w:asciiTheme="majorBidi" w:hAnsiTheme="majorBidi" w:cstheme="majorBidi"/>
          <w:sz w:val="24"/>
          <w:szCs w:val="24"/>
          <w:shd w:val="clear" w:color="auto" w:fill="FFFFFF"/>
          <w:lang w:val="en-US"/>
        </w:rPr>
        <w:t xml:space="preserve"> -</w:t>
      </w:r>
      <w:r w:rsidRPr="0074477A">
        <w:rPr>
          <w:rFonts w:asciiTheme="majorBidi" w:hAnsiTheme="majorBidi" w:cstheme="majorBidi"/>
          <w:sz w:val="24"/>
          <w:szCs w:val="24"/>
          <w:shd w:val="clear" w:color="auto" w:fill="FFFFFF"/>
          <w:lang w:val="en-US"/>
        </w:rPr>
        <w:t xml:space="preserve"> epithelial, which develop from glandular or </w:t>
      </w:r>
      <w:r w:rsidR="008A25FF" w:rsidRPr="0074477A">
        <w:rPr>
          <w:rFonts w:asciiTheme="majorBidi" w:hAnsiTheme="majorBidi" w:cstheme="majorBidi"/>
          <w:sz w:val="24"/>
          <w:szCs w:val="24"/>
          <w:shd w:val="clear" w:color="auto" w:fill="FFFFFF"/>
          <w:lang w:val="en-US"/>
        </w:rPr>
        <w:t xml:space="preserve">squamous </w:t>
      </w:r>
      <w:r w:rsidRPr="0074477A">
        <w:rPr>
          <w:rFonts w:asciiTheme="majorBidi" w:hAnsiTheme="majorBidi" w:cstheme="majorBidi"/>
          <w:sz w:val="24"/>
          <w:szCs w:val="24"/>
          <w:shd w:val="clear" w:color="auto" w:fill="FFFFFF"/>
          <w:lang w:val="en-US"/>
        </w:rPr>
        <w:t>epithelium cancer (</w:t>
      </w:r>
      <w:r w:rsidR="008A25FF" w:rsidRPr="0074477A">
        <w:rPr>
          <w:rFonts w:asciiTheme="majorBidi" w:hAnsiTheme="majorBidi" w:cstheme="majorBidi"/>
          <w:sz w:val="24"/>
          <w:szCs w:val="24"/>
          <w:shd w:val="clear" w:color="auto" w:fill="FFFFFF"/>
          <w:lang w:val="en-US"/>
        </w:rPr>
        <w:t>carcinoma); 2</w:t>
      </w:r>
      <w:r w:rsidR="000F2F5B" w:rsidRPr="0074477A">
        <w:rPr>
          <w:rFonts w:asciiTheme="majorBidi" w:hAnsiTheme="majorBidi" w:cstheme="majorBidi"/>
          <w:sz w:val="24"/>
          <w:szCs w:val="24"/>
          <w:shd w:val="clear" w:color="auto" w:fill="FFFFFF"/>
          <w:vertAlign w:val="superscript"/>
          <w:lang w:val="en-US"/>
        </w:rPr>
        <w:t>nd</w:t>
      </w:r>
      <w:r w:rsidR="000F2F5B" w:rsidRPr="0074477A">
        <w:rPr>
          <w:rFonts w:asciiTheme="majorBidi" w:hAnsiTheme="majorBidi" w:cstheme="majorBidi"/>
          <w:sz w:val="24"/>
          <w:szCs w:val="24"/>
          <w:shd w:val="clear" w:color="auto" w:fill="FFFFFF"/>
          <w:lang w:val="en-US"/>
        </w:rPr>
        <w:t xml:space="preserve"> connective</w:t>
      </w:r>
      <w:r w:rsidRPr="0074477A">
        <w:rPr>
          <w:rFonts w:asciiTheme="majorBidi" w:hAnsiTheme="majorBidi" w:cstheme="majorBidi"/>
          <w:sz w:val="24"/>
          <w:szCs w:val="24"/>
          <w:shd w:val="clear" w:color="auto" w:fill="FFFFFF"/>
          <w:lang w:val="en-US"/>
        </w:rPr>
        <w:t xml:space="preserve"> tissue, mesenchymal sarcomas (sarcoma - from the Greek </w:t>
      </w:r>
      <w:proofErr w:type="spellStart"/>
      <w:r w:rsidRPr="0074477A">
        <w:rPr>
          <w:rFonts w:asciiTheme="majorBidi" w:hAnsiTheme="majorBidi" w:cstheme="majorBidi"/>
          <w:sz w:val="24"/>
          <w:szCs w:val="24"/>
          <w:shd w:val="clear" w:color="auto" w:fill="FFFFFF"/>
          <w:lang w:val="en-US"/>
        </w:rPr>
        <w:t>sarcos</w:t>
      </w:r>
      <w:proofErr w:type="spellEnd"/>
      <w:r w:rsidRPr="0074477A">
        <w:rPr>
          <w:rFonts w:asciiTheme="majorBidi" w:hAnsiTheme="majorBidi" w:cstheme="majorBidi"/>
          <w:sz w:val="24"/>
          <w:szCs w:val="24"/>
          <w:shd w:val="clear" w:color="auto" w:fill="FFFFFF"/>
          <w:lang w:val="en-US"/>
        </w:rPr>
        <w:t xml:space="preserve"> meat), osteosarcoma, </w:t>
      </w:r>
      <w:r w:rsidR="008A25FF" w:rsidRPr="0074477A">
        <w:rPr>
          <w:rFonts w:asciiTheme="majorBidi" w:hAnsiTheme="majorBidi" w:cstheme="majorBidi"/>
          <w:sz w:val="24"/>
          <w:szCs w:val="24"/>
          <w:shd w:val="clear" w:color="auto" w:fill="FFFFFF"/>
          <w:lang w:val="en-US"/>
        </w:rPr>
        <w:t>rhabdomyo</w:t>
      </w:r>
      <w:r w:rsidRPr="0074477A">
        <w:rPr>
          <w:rFonts w:asciiTheme="majorBidi" w:hAnsiTheme="majorBidi" w:cstheme="majorBidi"/>
          <w:sz w:val="24"/>
          <w:szCs w:val="24"/>
          <w:shd w:val="clear" w:color="auto" w:fill="FFFFFF"/>
          <w:lang w:val="en-US"/>
        </w:rPr>
        <w:t xml:space="preserve">sarcoma, angiosarcoma, etc. </w:t>
      </w:r>
    </w:p>
    <w:p w14:paraId="4BB57FBD" w14:textId="5E488CE3" w:rsidR="008A25FF" w:rsidRPr="0074477A" w:rsidRDefault="00CC65B2"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3</w:t>
      </w:r>
      <w:r w:rsidRPr="0074477A">
        <w:rPr>
          <w:rFonts w:asciiTheme="majorBidi" w:hAnsiTheme="majorBidi" w:cstheme="majorBidi"/>
          <w:sz w:val="24"/>
          <w:szCs w:val="24"/>
          <w:shd w:val="clear" w:color="auto" w:fill="FFFFFF"/>
          <w:vertAlign w:val="superscript"/>
          <w:lang w:val="en-US"/>
        </w:rPr>
        <w:t>rd</w:t>
      </w:r>
      <w:r w:rsidRPr="0074477A">
        <w:rPr>
          <w:rFonts w:asciiTheme="majorBidi" w:hAnsiTheme="majorBidi" w:cstheme="majorBidi"/>
          <w:sz w:val="24"/>
          <w:szCs w:val="24"/>
          <w:shd w:val="clear" w:color="auto" w:fill="FFFFFF"/>
          <w:lang w:val="en-US"/>
        </w:rPr>
        <w:t xml:space="preserve"> group</w:t>
      </w:r>
      <w:r w:rsidR="004859F8" w:rsidRPr="0074477A">
        <w:rPr>
          <w:rFonts w:asciiTheme="majorBidi" w:hAnsiTheme="majorBidi" w:cstheme="majorBidi"/>
          <w:sz w:val="24"/>
          <w:szCs w:val="24"/>
          <w:shd w:val="clear" w:color="auto" w:fill="FFFFFF"/>
          <w:lang w:val="en-US"/>
        </w:rPr>
        <w:t xml:space="preserve"> of mesenchymal tumors also includes </w:t>
      </w:r>
      <w:proofErr w:type="spellStart"/>
      <w:r w:rsidR="004859F8" w:rsidRPr="0074477A">
        <w:rPr>
          <w:rFonts w:asciiTheme="majorBidi" w:hAnsiTheme="majorBidi" w:cstheme="majorBidi"/>
          <w:sz w:val="24"/>
          <w:szCs w:val="24"/>
          <w:shd w:val="clear" w:color="auto" w:fill="FFFFFF"/>
          <w:lang w:val="en-US"/>
        </w:rPr>
        <w:t>hemoblastoses</w:t>
      </w:r>
      <w:proofErr w:type="spellEnd"/>
      <w:r w:rsidR="004859F8" w:rsidRPr="0074477A">
        <w:rPr>
          <w:rFonts w:asciiTheme="majorBidi" w:hAnsiTheme="majorBidi" w:cstheme="majorBidi"/>
          <w:sz w:val="24"/>
          <w:szCs w:val="24"/>
          <w:shd w:val="clear" w:color="auto" w:fill="FFFFFF"/>
          <w:lang w:val="en-US"/>
        </w:rPr>
        <w:t xml:space="preserve"> (mainly leukemias, non-Hodgkin lymphomas, </w:t>
      </w:r>
      <w:r w:rsidRPr="0074477A">
        <w:rPr>
          <w:rFonts w:asciiTheme="majorBidi" w:hAnsiTheme="majorBidi" w:cstheme="majorBidi"/>
          <w:sz w:val="24"/>
          <w:szCs w:val="24"/>
          <w:shd w:val="clear" w:color="auto" w:fill="FFFFFF"/>
          <w:lang w:val="en-US"/>
        </w:rPr>
        <w:t>and lymphogranulomatosis</w:t>
      </w:r>
      <w:r w:rsidR="004859F8" w:rsidRPr="0074477A">
        <w:rPr>
          <w:rFonts w:asciiTheme="majorBidi" w:hAnsiTheme="majorBidi" w:cstheme="majorBidi"/>
          <w:sz w:val="24"/>
          <w:szCs w:val="24"/>
          <w:shd w:val="clear" w:color="auto" w:fill="FFFFFF"/>
          <w:lang w:val="en-US"/>
        </w:rPr>
        <w:t>).</w:t>
      </w:r>
    </w:p>
    <w:p w14:paraId="52C6BE30" w14:textId="77777777" w:rsidR="008A25FF"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Malignant tumors are characterized by the following features: </w:t>
      </w:r>
    </w:p>
    <w:p w14:paraId="64B48993" w14:textId="77777777" w:rsidR="008A25FF"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a) rapid tumor growth due to uncontrolled cell proliferation; </w:t>
      </w:r>
    </w:p>
    <w:p w14:paraId="104797C1" w14:textId="7DD78C4D" w:rsidR="008A25FF" w:rsidRPr="0074477A" w:rsidRDefault="008A25FF"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b</w:t>
      </w:r>
      <w:r w:rsidR="004859F8" w:rsidRPr="0074477A">
        <w:rPr>
          <w:rFonts w:asciiTheme="majorBidi" w:hAnsiTheme="majorBidi" w:cstheme="majorBidi"/>
          <w:sz w:val="24"/>
          <w:szCs w:val="24"/>
          <w:shd w:val="clear" w:color="auto" w:fill="FFFFFF"/>
          <w:lang w:val="en-US"/>
        </w:rPr>
        <w:t xml:space="preserve">) </w:t>
      </w:r>
      <w:r w:rsidR="00CC65B2" w:rsidRPr="0074477A">
        <w:rPr>
          <w:rFonts w:asciiTheme="majorBidi" w:hAnsiTheme="majorBidi" w:cstheme="majorBidi"/>
          <w:sz w:val="24"/>
          <w:szCs w:val="24"/>
          <w:shd w:val="clear" w:color="auto" w:fill="FFFFFF"/>
          <w:lang w:val="en-US"/>
        </w:rPr>
        <w:t>Relative</w:t>
      </w:r>
      <w:r w:rsidR="004859F8" w:rsidRPr="0074477A">
        <w:rPr>
          <w:rFonts w:asciiTheme="majorBidi" w:hAnsiTheme="majorBidi" w:cstheme="majorBidi"/>
          <w:sz w:val="24"/>
          <w:szCs w:val="24"/>
          <w:shd w:val="clear" w:color="auto" w:fill="FFFFFF"/>
          <w:lang w:val="en-US"/>
        </w:rPr>
        <w:t xml:space="preserve"> autonomy, that is, independence of cell reproduction; </w:t>
      </w:r>
    </w:p>
    <w:p w14:paraId="74CBAAA9" w14:textId="77777777" w:rsidR="008A25FF"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c) anaplasia (loss of differentiation, properties characteristic of normal differentiated cells); </w:t>
      </w:r>
    </w:p>
    <w:p w14:paraId="1C5D96BF" w14:textId="59978463" w:rsidR="004D7C3C"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d) </w:t>
      </w:r>
      <w:r w:rsidR="008A25FF" w:rsidRPr="0074477A">
        <w:rPr>
          <w:rFonts w:asciiTheme="majorBidi" w:hAnsiTheme="majorBidi" w:cstheme="majorBidi"/>
          <w:sz w:val="24"/>
          <w:szCs w:val="24"/>
          <w:shd w:val="clear" w:color="auto" w:fill="FFFFFF"/>
          <w:lang w:val="en-US"/>
        </w:rPr>
        <w:t>invasive or infiltrative growth-</w:t>
      </w:r>
      <w:r w:rsidRPr="0074477A">
        <w:rPr>
          <w:rFonts w:asciiTheme="majorBidi" w:hAnsiTheme="majorBidi" w:cstheme="majorBidi"/>
          <w:sz w:val="24"/>
          <w:szCs w:val="24"/>
          <w:shd w:val="clear" w:color="auto" w:fill="FFFFFF"/>
          <w:lang w:val="en-US"/>
        </w:rPr>
        <w:t xml:space="preserve"> the tumor grows into adjacent tissues, destroying them, to different depths in the form of infiltrates. Clinically malignant tumors, as a rule, are lumpy, dense, immobile or immobile, fused with neighboring tissues, and do</w:t>
      </w:r>
      <w:r w:rsidR="004D7C3C" w:rsidRPr="0074477A">
        <w:rPr>
          <w:rFonts w:asciiTheme="majorBidi" w:hAnsiTheme="majorBidi" w:cstheme="majorBidi"/>
          <w:sz w:val="24"/>
          <w:szCs w:val="24"/>
          <w:shd w:val="clear" w:color="auto" w:fill="FFFFFF"/>
          <w:lang w:val="en-US"/>
        </w:rPr>
        <w:t xml:space="preserve"> not have a capsule. There are 3</w:t>
      </w:r>
      <w:r w:rsidRPr="0074477A">
        <w:rPr>
          <w:rFonts w:asciiTheme="majorBidi" w:hAnsiTheme="majorBidi" w:cstheme="majorBidi"/>
          <w:sz w:val="24"/>
          <w:szCs w:val="24"/>
          <w:shd w:val="clear" w:color="auto" w:fill="FFFFFF"/>
          <w:lang w:val="en-US"/>
        </w:rPr>
        <w:t xml:space="preserve"> types tumor growth: endophytic (similar to infiltrative</w:t>
      </w:r>
      <w:r w:rsidR="004D7C3C" w:rsidRPr="0074477A">
        <w:rPr>
          <w:rFonts w:asciiTheme="majorBidi" w:hAnsiTheme="majorBidi" w:cstheme="majorBidi"/>
          <w:sz w:val="24"/>
          <w:szCs w:val="24"/>
          <w:shd w:val="clear" w:color="auto" w:fill="FFFFFF"/>
          <w:lang w:val="en-US"/>
        </w:rPr>
        <w:t xml:space="preserve">, ulcerative infiltrative, characterized </w:t>
      </w:r>
      <w:r w:rsidR="004D7C3C" w:rsidRPr="0074477A">
        <w:rPr>
          <w:rFonts w:asciiTheme="majorBidi" w:hAnsiTheme="majorBidi" w:cstheme="majorBidi"/>
          <w:sz w:val="24"/>
          <w:szCs w:val="24"/>
          <w:shd w:val="clear" w:color="auto" w:fill="FFFFFF"/>
          <w:lang w:val="en-US"/>
        </w:rPr>
        <w:lastRenderedPageBreak/>
        <w:t>by lack of clear margins),</w:t>
      </w:r>
      <w:r w:rsidRPr="0074477A">
        <w:rPr>
          <w:rFonts w:asciiTheme="majorBidi" w:hAnsiTheme="majorBidi" w:cstheme="majorBidi"/>
          <w:sz w:val="24"/>
          <w:szCs w:val="24"/>
          <w:shd w:val="clear" w:color="auto" w:fill="FFFFFF"/>
          <w:lang w:val="en-US"/>
        </w:rPr>
        <w:t xml:space="preserve"> exophytic, when the tumor grows into the lumen of the organ with relatively clear edges</w:t>
      </w:r>
      <w:r w:rsidR="004D7C3C" w:rsidRPr="0074477A">
        <w:rPr>
          <w:rFonts w:asciiTheme="majorBidi" w:hAnsiTheme="majorBidi" w:cstheme="majorBidi"/>
          <w:sz w:val="24"/>
          <w:szCs w:val="24"/>
          <w:shd w:val="clear" w:color="auto" w:fill="FFFFFF"/>
          <w:lang w:val="en-US"/>
        </w:rPr>
        <w:t xml:space="preserve">, and </w:t>
      </w:r>
      <w:proofErr w:type="spellStart"/>
      <w:r w:rsidR="004D7C3C" w:rsidRPr="0074477A">
        <w:rPr>
          <w:rFonts w:asciiTheme="majorBidi" w:hAnsiTheme="majorBidi" w:cstheme="majorBidi"/>
          <w:sz w:val="24"/>
          <w:szCs w:val="24"/>
          <w:shd w:val="clear" w:color="auto" w:fill="FFFFFF"/>
          <w:lang w:val="en-US"/>
        </w:rPr>
        <w:t>mesophytic</w:t>
      </w:r>
      <w:proofErr w:type="spellEnd"/>
      <w:r w:rsidR="002E0715" w:rsidRPr="0074477A">
        <w:rPr>
          <w:rFonts w:asciiTheme="majorBidi" w:hAnsiTheme="majorBidi" w:cstheme="majorBidi"/>
          <w:sz w:val="24"/>
          <w:szCs w:val="24"/>
          <w:shd w:val="clear" w:color="auto" w:fill="FFFFFF"/>
          <w:lang w:val="en-US"/>
        </w:rPr>
        <w:t xml:space="preserve"> </w:t>
      </w:r>
      <w:r w:rsidR="004D7C3C" w:rsidRPr="0074477A">
        <w:rPr>
          <w:rFonts w:asciiTheme="majorBidi" w:hAnsiTheme="majorBidi" w:cstheme="majorBidi"/>
          <w:sz w:val="24"/>
          <w:szCs w:val="24"/>
          <w:shd w:val="clear" w:color="auto" w:fill="FFFFFF"/>
          <w:lang w:val="en-US"/>
        </w:rPr>
        <w:t>(a transitional form, combination of both types above).</w:t>
      </w:r>
    </w:p>
    <w:p w14:paraId="048F19C7" w14:textId="77777777" w:rsidR="004D7C3C"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Therefore, for the intervention to be radical, a tumor, especially an endophytic one, must be removed with a part of the surrounding tissues</w:t>
      </w:r>
      <w:r w:rsidR="004D7C3C" w:rsidRPr="0074477A">
        <w:rPr>
          <w:rFonts w:asciiTheme="majorBidi" w:hAnsiTheme="majorBidi" w:cstheme="majorBidi"/>
          <w:sz w:val="24"/>
          <w:szCs w:val="24"/>
          <w:shd w:val="clear" w:color="auto" w:fill="FFFFFF"/>
          <w:lang w:val="en-US"/>
        </w:rPr>
        <w:t>.</w:t>
      </w:r>
    </w:p>
    <w:p w14:paraId="279DC699" w14:textId="675C83DE" w:rsidR="004D7C3C" w:rsidRPr="0074477A" w:rsidRDefault="00E92A06"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e) tendency to relapse:</w:t>
      </w:r>
      <w:r w:rsidR="004859F8" w:rsidRPr="0074477A">
        <w:rPr>
          <w:rFonts w:asciiTheme="majorBidi" w:hAnsiTheme="majorBidi" w:cstheme="majorBidi"/>
          <w:sz w:val="24"/>
          <w:szCs w:val="24"/>
          <w:shd w:val="clear" w:color="auto" w:fill="FFFFFF"/>
          <w:lang w:val="en-US"/>
        </w:rPr>
        <w:t xml:space="preserve"> Relapses most often occur precisely because of infiltrating growth and the presence of tumor cell complexes in healthy tissues; </w:t>
      </w:r>
    </w:p>
    <w:p w14:paraId="27C82A68" w14:textId="77777777" w:rsidR="002919C6"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f) the ability to metastasize. Initially, the tumor is localized. Over time (after several weeks, months), as a result of infiltrative growth, the basal membranes of the tissue are destroyed, the process begins to spread. </w:t>
      </w:r>
    </w:p>
    <w:p w14:paraId="75022689" w14:textId="77777777" w:rsidR="004D542C"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Metastasis occurs in several stages: </w:t>
      </w:r>
    </w:p>
    <w:p w14:paraId="7C895B2D" w14:textId="3C7BD0B3" w:rsidR="004D542C" w:rsidRPr="0074477A" w:rsidRDefault="00E92A06"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1</w:t>
      </w:r>
      <w:r w:rsidR="004859F8" w:rsidRPr="0074477A">
        <w:rPr>
          <w:rFonts w:asciiTheme="majorBidi" w:hAnsiTheme="majorBidi" w:cstheme="majorBidi"/>
          <w:sz w:val="24"/>
          <w:szCs w:val="24"/>
          <w:shd w:val="clear" w:color="auto" w:fill="FFFFFF"/>
          <w:lang w:val="en-US"/>
        </w:rPr>
        <w:t xml:space="preserve">- </w:t>
      </w:r>
      <w:r w:rsidRPr="0074477A">
        <w:rPr>
          <w:rFonts w:asciiTheme="majorBidi" w:hAnsiTheme="majorBidi" w:cstheme="majorBidi"/>
          <w:sz w:val="24"/>
          <w:szCs w:val="24"/>
          <w:shd w:val="clear" w:color="auto" w:fill="FFFFFF"/>
          <w:lang w:val="en-US"/>
        </w:rPr>
        <w:t xml:space="preserve">Separation of cells from the tumor; </w:t>
      </w:r>
    </w:p>
    <w:p w14:paraId="3D30F9C3" w14:textId="77777777" w:rsidR="004D542C" w:rsidRPr="0074477A" w:rsidRDefault="00E92A06"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2- penetration</w:t>
      </w:r>
      <w:r w:rsidR="004859F8" w:rsidRPr="0074477A">
        <w:rPr>
          <w:rFonts w:asciiTheme="majorBidi" w:hAnsiTheme="majorBidi" w:cstheme="majorBidi"/>
          <w:sz w:val="24"/>
          <w:szCs w:val="24"/>
          <w:shd w:val="clear" w:color="auto" w:fill="FFFFFF"/>
          <w:lang w:val="en-US"/>
        </w:rPr>
        <w:t xml:space="preserve"> of cells into the lymphatic and (or) vascular blood stream; </w:t>
      </w:r>
    </w:p>
    <w:p w14:paraId="05BA2C01" w14:textId="77777777" w:rsidR="001276D8" w:rsidRPr="0074477A" w:rsidRDefault="00E92A06"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3-</w:t>
      </w:r>
      <w:r w:rsidR="004859F8" w:rsidRPr="0074477A">
        <w:rPr>
          <w:rFonts w:asciiTheme="majorBidi" w:hAnsiTheme="majorBidi" w:cstheme="majorBidi"/>
          <w:sz w:val="24"/>
          <w:szCs w:val="24"/>
          <w:shd w:val="clear" w:color="auto" w:fill="FFFFFF"/>
          <w:lang w:val="en-US"/>
        </w:rPr>
        <w:t xml:space="preserve"> migration, circulation of cells in lymph and blood throughout the body. During this period, many cells are lysed and die due to immunity. </w:t>
      </w:r>
    </w:p>
    <w:p w14:paraId="1E30C381" w14:textId="77777777" w:rsidR="001276D8" w:rsidRPr="0074477A" w:rsidRDefault="00E92A06"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4</w:t>
      </w:r>
      <w:r w:rsidR="001276D8" w:rsidRPr="0074477A">
        <w:rPr>
          <w:rFonts w:asciiTheme="majorBidi" w:hAnsiTheme="majorBidi" w:cstheme="majorBidi"/>
          <w:sz w:val="24"/>
          <w:szCs w:val="24"/>
          <w:shd w:val="clear" w:color="auto" w:fill="FFFFFF"/>
          <w:vertAlign w:val="superscript"/>
          <w:lang w:val="en-US"/>
        </w:rPr>
        <w:t>-</w:t>
      </w:r>
      <w:r w:rsidR="000F2F5B" w:rsidRPr="0074477A">
        <w:rPr>
          <w:rFonts w:asciiTheme="majorBidi" w:hAnsiTheme="majorBidi" w:cstheme="majorBidi"/>
          <w:sz w:val="24"/>
          <w:szCs w:val="24"/>
          <w:shd w:val="clear" w:color="auto" w:fill="FFFFFF"/>
          <w:lang w:val="en-US"/>
        </w:rPr>
        <w:t xml:space="preserve"> stage</w:t>
      </w:r>
      <w:r w:rsidR="004859F8" w:rsidRPr="0074477A">
        <w:rPr>
          <w:rFonts w:asciiTheme="majorBidi" w:hAnsiTheme="majorBidi" w:cstheme="majorBidi"/>
          <w:sz w:val="24"/>
          <w:szCs w:val="24"/>
          <w:shd w:val="clear" w:color="auto" w:fill="FFFFFF"/>
          <w:lang w:val="en-US"/>
        </w:rPr>
        <w:t xml:space="preserve"> of sticking to the vessel wall or in the lymph node; </w:t>
      </w:r>
    </w:p>
    <w:p w14:paraId="69E78A5C" w14:textId="77777777" w:rsidR="001276D8" w:rsidRPr="0074477A" w:rsidRDefault="00E92A06"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5-</w:t>
      </w:r>
      <w:r w:rsidR="004859F8" w:rsidRPr="0074477A">
        <w:rPr>
          <w:rFonts w:asciiTheme="majorBidi" w:hAnsiTheme="majorBidi" w:cstheme="majorBidi"/>
          <w:sz w:val="24"/>
          <w:szCs w:val="24"/>
          <w:shd w:val="clear" w:color="auto" w:fill="FFFFFF"/>
          <w:lang w:val="en-US"/>
        </w:rPr>
        <w:t xml:space="preserve"> tumor embolus; </w:t>
      </w:r>
    </w:p>
    <w:p w14:paraId="7832CF86" w14:textId="77777777" w:rsidR="001276D8" w:rsidRPr="0074477A" w:rsidRDefault="00E92A06"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6-</w:t>
      </w:r>
      <w:r w:rsidR="004859F8" w:rsidRPr="0074477A">
        <w:rPr>
          <w:rFonts w:asciiTheme="majorBidi" w:hAnsiTheme="majorBidi" w:cstheme="majorBidi"/>
          <w:sz w:val="24"/>
          <w:szCs w:val="24"/>
          <w:shd w:val="clear" w:color="auto" w:fill="FFFFFF"/>
          <w:lang w:val="en-US"/>
        </w:rPr>
        <w:t xml:space="preserve"> exit of the cell from the vessel to the outside; </w:t>
      </w:r>
    </w:p>
    <w:p w14:paraId="7456BB38" w14:textId="72B3D657" w:rsidR="00CC3A65" w:rsidRPr="0074477A" w:rsidRDefault="00E92A06"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7-</w:t>
      </w:r>
      <w:r w:rsidR="004859F8" w:rsidRPr="0074477A">
        <w:rPr>
          <w:rFonts w:asciiTheme="majorBidi" w:hAnsiTheme="majorBidi" w:cstheme="majorBidi"/>
          <w:sz w:val="24"/>
          <w:szCs w:val="24"/>
          <w:shd w:val="clear" w:color="auto" w:fill="FFFFFF"/>
          <w:lang w:val="en-US"/>
        </w:rPr>
        <w:t xml:space="preserve"> development of a metastatic node.</w:t>
      </w:r>
    </w:p>
    <w:p w14:paraId="11EC0920" w14:textId="77777777" w:rsidR="00A71C96" w:rsidRPr="0074477A" w:rsidRDefault="00A71C96" w:rsidP="00454F2C">
      <w:pPr>
        <w:spacing w:line="276" w:lineRule="auto"/>
        <w:rPr>
          <w:rFonts w:asciiTheme="majorBidi" w:hAnsiTheme="majorBidi" w:cstheme="majorBidi"/>
          <w:sz w:val="24"/>
          <w:szCs w:val="24"/>
          <w:u w:val="single"/>
          <w:shd w:val="clear" w:color="auto" w:fill="FFFFFF"/>
          <w:lang w:val="en-US"/>
        </w:rPr>
      </w:pPr>
    </w:p>
    <w:p w14:paraId="7DBDF3EE" w14:textId="597C5595" w:rsidR="00077E02" w:rsidRPr="0074477A" w:rsidRDefault="00077E02" w:rsidP="00454F2C">
      <w:pPr>
        <w:spacing w:line="276" w:lineRule="auto"/>
        <w:rPr>
          <w:rFonts w:asciiTheme="majorBidi" w:hAnsiTheme="majorBidi" w:cstheme="majorBidi"/>
          <w:sz w:val="24"/>
          <w:szCs w:val="24"/>
          <w:u w:val="single"/>
          <w:shd w:val="clear" w:color="auto" w:fill="FFFFFF"/>
          <w:lang w:val="en-US"/>
        </w:rPr>
      </w:pPr>
      <w:r w:rsidRPr="0074477A">
        <w:rPr>
          <w:rFonts w:asciiTheme="majorBidi" w:hAnsiTheme="majorBidi" w:cstheme="majorBidi"/>
          <w:sz w:val="24"/>
          <w:szCs w:val="24"/>
          <w:u w:val="single"/>
          <w:shd w:val="clear" w:color="auto" w:fill="FFFFFF"/>
          <w:lang w:val="en-US"/>
        </w:rPr>
        <w:t>Routes of metastasis:</w:t>
      </w:r>
    </w:p>
    <w:p w14:paraId="6EF357A2" w14:textId="691CEB48" w:rsidR="00077E02" w:rsidRPr="0074477A" w:rsidRDefault="00077E02" w:rsidP="00454F2C">
      <w:pPr>
        <w:pStyle w:val="a3"/>
        <w:numPr>
          <w:ilvl w:val="0"/>
          <w:numId w:val="20"/>
        </w:num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Lymphatic.</w:t>
      </w:r>
    </w:p>
    <w:p w14:paraId="0FF8F9B5" w14:textId="747E5D39" w:rsidR="00077E02" w:rsidRPr="0074477A" w:rsidRDefault="00077E02" w:rsidP="00454F2C">
      <w:pPr>
        <w:pStyle w:val="a3"/>
        <w:numPr>
          <w:ilvl w:val="0"/>
          <w:numId w:val="20"/>
        </w:num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Hematogenous.</w:t>
      </w:r>
    </w:p>
    <w:p w14:paraId="06071064" w14:textId="3704CFAE" w:rsidR="00077E02" w:rsidRPr="0074477A" w:rsidRDefault="00077E02" w:rsidP="00454F2C">
      <w:pPr>
        <w:pStyle w:val="a3"/>
        <w:numPr>
          <w:ilvl w:val="0"/>
          <w:numId w:val="20"/>
        </w:num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Body </w:t>
      </w:r>
      <w:r w:rsidR="00890829" w:rsidRPr="0074477A">
        <w:rPr>
          <w:rFonts w:asciiTheme="majorBidi" w:hAnsiTheme="majorBidi" w:cstheme="majorBidi"/>
          <w:sz w:val="24"/>
          <w:szCs w:val="24"/>
          <w:shd w:val="clear" w:color="auto" w:fill="FFFFFF"/>
          <w:lang w:val="en-US"/>
        </w:rPr>
        <w:t>fluids (</w:t>
      </w:r>
      <w:r w:rsidR="000F2F5B" w:rsidRPr="0074477A">
        <w:rPr>
          <w:rFonts w:asciiTheme="majorBidi" w:hAnsiTheme="majorBidi" w:cstheme="majorBidi"/>
          <w:sz w:val="24"/>
          <w:szCs w:val="24"/>
          <w:shd w:val="clear" w:color="auto" w:fill="FFFFFF"/>
          <w:lang w:val="en-US"/>
        </w:rPr>
        <w:t>peritoneal</w:t>
      </w:r>
      <w:r w:rsidRPr="0074477A">
        <w:rPr>
          <w:rFonts w:asciiTheme="majorBidi" w:hAnsiTheme="majorBidi" w:cstheme="majorBidi"/>
          <w:sz w:val="24"/>
          <w:szCs w:val="24"/>
          <w:shd w:val="clear" w:color="auto" w:fill="FFFFFF"/>
          <w:lang w:val="en-US"/>
        </w:rPr>
        <w:t>, CSF).</w:t>
      </w:r>
    </w:p>
    <w:p w14:paraId="382C9226" w14:textId="47DC4A58" w:rsidR="00077E02" w:rsidRPr="0074477A" w:rsidRDefault="00077E02" w:rsidP="00454F2C">
      <w:pPr>
        <w:pStyle w:val="a3"/>
        <w:numPr>
          <w:ilvl w:val="0"/>
          <w:numId w:val="20"/>
        </w:num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Local invasion.</w:t>
      </w:r>
    </w:p>
    <w:p w14:paraId="2BF64FCC" w14:textId="77777777" w:rsidR="00CC3A65" w:rsidRPr="0074477A" w:rsidRDefault="004859F8" w:rsidP="00454F2C">
      <w:pPr>
        <w:spacing w:line="276" w:lineRule="auto"/>
        <w:rPr>
          <w:rFonts w:asciiTheme="majorBidi" w:hAnsiTheme="majorBidi" w:cstheme="majorBidi"/>
          <w:sz w:val="24"/>
          <w:szCs w:val="24"/>
          <w:u w:val="single"/>
          <w:shd w:val="clear" w:color="auto" w:fill="FFFFFF"/>
          <w:lang w:val="en-US"/>
        </w:rPr>
      </w:pPr>
      <w:r w:rsidRPr="0074477A">
        <w:rPr>
          <w:rFonts w:asciiTheme="majorBidi" w:hAnsiTheme="majorBidi" w:cstheme="majorBidi"/>
          <w:sz w:val="24"/>
          <w:szCs w:val="24"/>
          <w:u w:val="single"/>
          <w:shd w:val="clear" w:color="auto" w:fill="FFFFFF"/>
          <w:lang w:val="en-US"/>
        </w:rPr>
        <w:t xml:space="preserve"> </w:t>
      </w:r>
      <w:r w:rsidR="00CC3A65" w:rsidRPr="0074477A">
        <w:rPr>
          <w:rFonts w:asciiTheme="majorBidi" w:hAnsiTheme="majorBidi" w:cstheme="majorBidi"/>
          <w:sz w:val="24"/>
          <w:szCs w:val="24"/>
          <w:u w:val="single"/>
          <w:shd w:val="clear" w:color="auto" w:fill="FFFFFF"/>
          <w:lang w:val="en-US"/>
        </w:rPr>
        <w:t xml:space="preserve">The main periods of tumor development are: </w:t>
      </w:r>
    </w:p>
    <w:p w14:paraId="3F8D4724" w14:textId="535662CA" w:rsidR="00CC3A65" w:rsidRPr="0074477A" w:rsidRDefault="00CC3A65" w:rsidP="00454F2C">
      <w:pPr>
        <w:pStyle w:val="a3"/>
        <w:numPr>
          <w:ilvl w:val="0"/>
          <w:numId w:val="19"/>
        </w:num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Preclinical period - the time from asymptomatic tumor development of malignant cells before the first symptoms. </w:t>
      </w:r>
    </w:p>
    <w:p w14:paraId="6E36E85A" w14:textId="6D4B5C0C" w:rsidR="00E92A06" w:rsidRPr="0074477A" w:rsidRDefault="00CC3A65" w:rsidP="00454F2C">
      <w:pPr>
        <w:pStyle w:val="a3"/>
        <w:numPr>
          <w:ilvl w:val="0"/>
          <w:numId w:val="19"/>
        </w:num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2- Clinical period - the disease within 2-4 years after the first symptoms of the disease and the </w:t>
      </w:r>
      <w:r w:rsidR="00077E02" w:rsidRPr="0074477A">
        <w:rPr>
          <w:rFonts w:asciiTheme="majorBidi" w:hAnsiTheme="majorBidi" w:cstheme="majorBidi"/>
          <w:sz w:val="24"/>
          <w:szCs w:val="24"/>
          <w:shd w:val="clear" w:color="auto" w:fill="FFFFFF"/>
          <w:lang w:val="en-US"/>
        </w:rPr>
        <w:t>patient's recovery</w:t>
      </w:r>
      <w:r w:rsidRPr="0074477A">
        <w:rPr>
          <w:rFonts w:asciiTheme="majorBidi" w:hAnsiTheme="majorBidi" w:cstheme="majorBidi"/>
          <w:sz w:val="24"/>
          <w:szCs w:val="24"/>
          <w:shd w:val="clear" w:color="auto" w:fill="FFFFFF"/>
          <w:lang w:val="en-US"/>
        </w:rPr>
        <w:t xml:space="preserve"> or death.    </w:t>
      </w:r>
    </w:p>
    <w:p w14:paraId="66AEA44D" w14:textId="77777777" w:rsidR="001F6784"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u w:val="single"/>
          <w:shd w:val="clear" w:color="auto" w:fill="FFFFFF"/>
          <w:lang w:val="en-US"/>
        </w:rPr>
        <w:t>TUMOR STAGES</w:t>
      </w:r>
      <w:r w:rsidRPr="0074477A">
        <w:rPr>
          <w:rFonts w:asciiTheme="majorBidi" w:hAnsiTheme="majorBidi" w:cstheme="majorBidi"/>
          <w:sz w:val="24"/>
          <w:szCs w:val="24"/>
          <w:shd w:val="clear" w:color="auto" w:fill="FFFFFF"/>
          <w:lang w:val="en-US"/>
        </w:rPr>
        <w:t xml:space="preserve"> </w:t>
      </w:r>
    </w:p>
    <w:p w14:paraId="0FF5B70E" w14:textId="54E20F7D" w:rsidR="00AE497E"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The stage of the disease is the anatomical spread of the process, which we objectively assess during clinical</w:t>
      </w:r>
      <w:r w:rsidR="00AE497E" w:rsidRPr="0074477A">
        <w:rPr>
          <w:rFonts w:asciiTheme="majorBidi" w:hAnsiTheme="majorBidi" w:cstheme="majorBidi"/>
          <w:sz w:val="24"/>
          <w:szCs w:val="24"/>
          <w:shd w:val="clear" w:color="auto" w:fill="FFFFFF"/>
          <w:lang w:val="en-US"/>
        </w:rPr>
        <w:t xml:space="preserve"> presentation</w:t>
      </w:r>
      <w:r w:rsidRPr="0074477A">
        <w:rPr>
          <w:rFonts w:asciiTheme="majorBidi" w:hAnsiTheme="majorBidi" w:cstheme="majorBidi"/>
          <w:sz w:val="24"/>
          <w:szCs w:val="24"/>
          <w:shd w:val="clear" w:color="auto" w:fill="FFFFFF"/>
          <w:lang w:val="en-US"/>
        </w:rPr>
        <w:t xml:space="preserve">, </w:t>
      </w:r>
      <w:r w:rsidR="00AE497E" w:rsidRPr="0074477A">
        <w:rPr>
          <w:rFonts w:asciiTheme="majorBidi" w:hAnsiTheme="majorBidi" w:cstheme="majorBidi"/>
          <w:sz w:val="24"/>
          <w:szCs w:val="24"/>
          <w:shd w:val="clear" w:color="auto" w:fill="FFFFFF"/>
          <w:lang w:val="en-US"/>
        </w:rPr>
        <w:t>instrumental</w:t>
      </w:r>
      <w:r w:rsidRPr="0074477A">
        <w:rPr>
          <w:rFonts w:asciiTheme="majorBidi" w:hAnsiTheme="majorBidi" w:cstheme="majorBidi"/>
          <w:sz w:val="24"/>
          <w:szCs w:val="24"/>
          <w:shd w:val="clear" w:color="auto" w:fill="FFFFFF"/>
          <w:lang w:val="en-US"/>
        </w:rPr>
        <w:t xml:space="preserve"> and laboratory methods</w:t>
      </w:r>
      <w:r w:rsidR="00AE497E" w:rsidRPr="0074477A">
        <w:rPr>
          <w:rFonts w:asciiTheme="majorBidi" w:hAnsiTheme="majorBidi" w:cstheme="majorBidi"/>
          <w:sz w:val="24"/>
          <w:szCs w:val="24"/>
          <w:shd w:val="clear" w:color="auto" w:fill="FFFFFF"/>
          <w:lang w:val="en-US"/>
        </w:rPr>
        <w:t xml:space="preserve"> of </w:t>
      </w:r>
      <w:proofErr w:type="spellStart"/>
      <w:r w:rsidR="00AE497E" w:rsidRPr="0074477A">
        <w:rPr>
          <w:rFonts w:asciiTheme="majorBidi" w:hAnsiTheme="majorBidi" w:cstheme="majorBidi"/>
          <w:sz w:val="24"/>
          <w:szCs w:val="24"/>
          <w:shd w:val="clear" w:color="auto" w:fill="FFFFFF"/>
          <w:lang w:val="en-US"/>
        </w:rPr>
        <w:t>investigation.</w:t>
      </w:r>
      <w:r w:rsidRPr="0074477A">
        <w:rPr>
          <w:rFonts w:asciiTheme="majorBidi" w:hAnsiTheme="majorBidi" w:cstheme="majorBidi"/>
          <w:sz w:val="24"/>
          <w:szCs w:val="24"/>
          <w:shd w:val="clear" w:color="auto" w:fill="FFFFFF"/>
          <w:lang w:val="en-US"/>
        </w:rPr>
        <w:t>The</w:t>
      </w:r>
      <w:proofErr w:type="spellEnd"/>
      <w:r w:rsidRPr="0074477A">
        <w:rPr>
          <w:rFonts w:asciiTheme="majorBidi" w:hAnsiTheme="majorBidi" w:cstheme="majorBidi"/>
          <w:sz w:val="24"/>
          <w:szCs w:val="24"/>
          <w:shd w:val="clear" w:color="auto" w:fill="FFFFFF"/>
          <w:lang w:val="en-US"/>
        </w:rPr>
        <w:t xml:space="preserve"> objective data of the stage never change. It is determined on the basis of the following signs: a) the size of the tumor; b) </w:t>
      </w:r>
      <w:r w:rsidR="00AE497E" w:rsidRPr="0074477A">
        <w:rPr>
          <w:rFonts w:asciiTheme="majorBidi" w:hAnsiTheme="majorBidi" w:cstheme="majorBidi"/>
          <w:sz w:val="24"/>
          <w:szCs w:val="24"/>
          <w:shd w:val="clear" w:color="auto" w:fill="FFFFFF"/>
          <w:lang w:val="en-US"/>
        </w:rPr>
        <w:t>growing</w:t>
      </w:r>
      <w:r w:rsidRPr="0074477A">
        <w:rPr>
          <w:rFonts w:asciiTheme="majorBidi" w:hAnsiTheme="majorBidi" w:cstheme="majorBidi"/>
          <w:sz w:val="24"/>
          <w:szCs w:val="24"/>
          <w:shd w:val="clear" w:color="auto" w:fill="FFFFFF"/>
          <w:lang w:val="en-US"/>
        </w:rPr>
        <w:t xml:space="preserve"> into adjacent organs; c) absence or presence of metastases (regional and distant). </w:t>
      </w:r>
    </w:p>
    <w:p w14:paraId="1B594AE9" w14:textId="77777777" w:rsidR="00AE497E"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There are 4 stages of tumors. </w:t>
      </w:r>
    </w:p>
    <w:p w14:paraId="4F588CF5" w14:textId="519E7106" w:rsidR="00AE497E"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lastRenderedPageBreak/>
        <w:t>Stage 1 - a tu</w:t>
      </w:r>
      <w:r w:rsidR="00AE497E" w:rsidRPr="0074477A">
        <w:rPr>
          <w:rFonts w:asciiTheme="majorBidi" w:hAnsiTheme="majorBidi" w:cstheme="majorBidi"/>
          <w:sz w:val="24"/>
          <w:szCs w:val="24"/>
          <w:shd w:val="clear" w:color="auto" w:fill="FFFFFF"/>
          <w:lang w:val="en-US"/>
        </w:rPr>
        <w:t>mor, as a rule, no larger than 3</w:t>
      </w:r>
      <w:r w:rsidRPr="0074477A">
        <w:rPr>
          <w:rFonts w:asciiTheme="majorBidi" w:hAnsiTheme="majorBidi" w:cstheme="majorBidi"/>
          <w:sz w:val="24"/>
          <w:szCs w:val="24"/>
          <w:shd w:val="clear" w:color="auto" w:fill="FFFFFF"/>
          <w:lang w:val="en-US"/>
        </w:rPr>
        <w:t xml:space="preserve"> cm.</w:t>
      </w:r>
      <w:r w:rsidR="00077E02" w:rsidRPr="0074477A">
        <w:rPr>
          <w:rFonts w:asciiTheme="majorBidi" w:hAnsiTheme="majorBidi" w:cstheme="majorBidi"/>
          <w:sz w:val="24"/>
          <w:szCs w:val="24"/>
          <w:shd w:val="clear" w:color="auto" w:fill="FFFFFF"/>
          <w:lang w:val="en-US"/>
        </w:rPr>
        <w:t xml:space="preserve"> Not invading surrounding tissues.</w:t>
      </w:r>
      <w:r w:rsidRPr="0074477A">
        <w:rPr>
          <w:rFonts w:asciiTheme="majorBidi" w:hAnsiTheme="majorBidi" w:cstheme="majorBidi"/>
          <w:sz w:val="24"/>
          <w:szCs w:val="24"/>
          <w:shd w:val="clear" w:color="auto" w:fill="FFFFFF"/>
          <w:lang w:val="en-US"/>
        </w:rPr>
        <w:t xml:space="preserve"> There are no metastases. </w:t>
      </w:r>
    </w:p>
    <w:p w14:paraId="182676B1" w14:textId="77777777" w:rsidR="00AE497E" w:rsidRPr="0074477A" w:rsidRDefault="00AE497E"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S</w:t>
      </w:r>
      <w:r w:rsidR="004859F8" w:rsidRPr="0074477A">
        <w:rPr>
          <w:rFonts w:asciiTheme="majorBidi" w:hAnsiTheme="majorBidi" w:cstheme="majorBidi"/>
          <w:sz w:val="24"/>
          <w:szCs w:val="24"/>
          <w:shd w:val="clear" w:color="auto" w:fill="FFFFFF"/>
          <w:lang w:val="en-US"/>
        </w:rPr>
        <w:t>tage</w:t>
      </w:r>
      <w:r w:rsidRPr="0074477A">
        <w:rPr>
          <w:rFonts w:asciiTheme="majorBidi" w:hAnsiTheme="majorBidi" w:cstheme="majorBidi"/>
          <w:sz w:val="24"/>
          <w:szCs w:val="24"/>
          <w:shd w:val="clear" w:color="auto" w:fill="FFFFFF"/>
          <w:lang w:val="en-US"/>
        </w:rPr>
        <w:t xml:space="preserve"> 2</w:t>
      </w:r>
      <w:r w:rsidR="004859F8" w:rsidRPr="0074477A">
        <w:rPr>
          <w:rFonts w:asciiTheme="majorBidi" w:hAnsiTheme="majorBidi" w:cstheme="majorBidi"/>
          <w:sz w:val="24"/>
          <w:szCs w:val="24"/>
          <w:shd w:val="clear" w:color="auto" w:fill="FFFFFF"/>
          <w:lang w:val="en-US"/>
        </w:rPr>
        <w:t xml:space="preserve"> - the tumor is not larger than 5 cm, grows into the deep layers of the organ wall. There may be isolated mobile regional metastases. </w:t>
      </w:r>
    </w:p>
    <w:p w14:paraId="588AFF7B" w14:textId="77777777" w:rsidR="00AE497E" w:rsidRPr="0074477A" w:rsidRDefault="00AE497E"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S</w:t>
      </w:r>
      <w:r w:rsidR="004859F8" w:rsidRPr="0074477A">
        <w:rPr>
          <w:rFonts w:asciiTheme="majorBidi" w:hAnsiTheme="majorBidi" w:cstheme="majorBidi"/>
          <w:sz w:val="24"/>
          <w:szCs w:val="24"/>
          <w:shd w:val="clear" w:color="auto" w:fill="FFFFFF"/>
          <w:lang w:val="en-US"/>
        </w:rPr>
        <w:t>tage</w:t>
      </w:r>
      <w:r w:rsidRPr="0074477A">
        <w:rPr>
          <w:rFonts w:asciiTheme="majorBidi" w:hAnsiTheme="majorBidi" w:cstheme="majorBidi"/>
          <w:sz w:val="24"/>
          <w:szCs w:val="24"/>
          <w:shd w:val="clear" w:color="auto" w:fill="FFFFFF"/>
          <w:lang w:val="en-US"/>
        </w:rPr>
        <w:t xml:space="preserve"> 3</w:t>
      </w:r>
      <w:r w:rsidR="004859F8" w:rsidRPr="0074477A">
        <w:rPr>
          <w:rFonts w:asciiTheme="majorBidi" w:hAnsiTheme="majorBidi" w:cstheme="majorBidi"/>
          <w:sz w:val="24"/>
          <w:szCs w:val="24"/>
          <w:shd w:val="clear" w:color="auto" w:fill="FFFFFF"/>
          <w:lang w:val="en-US"/>
        </w:rPr>
        <w:t xml:space="preserve"> - a) the tumor is larger than 5 cm; spreads beyond the organ from which it grows, but does not sprout adjacent organs; there may be isolated regional metastases; b) the presence of multiple</w:t>
      </w:r>
      <w:r w:rsidRPr="0074477A">
        <w:rPr>
          <w:rFonts w:asciiTheme="majorBidi" w:hAnsiTheme="majorBidi" w:cstheme="majorBidi"/>
          <w:sz w:val="24"/>
          <w:szCs w:val="24"/>
          <w:shd w:val="clear" w:color="auto" w:fill="FFFFFF"/>
          <w:lang w:val="en-US"/>
        </w:rPr>
        <w:t xml:space="preserve"> </w:t>
      </w:r>
      <w:r w:rsidR="004859F8" w:rsidRPr="0074477A">
        <w:rPr>
          <w:rFonts w:asciiTheme="majorBidi" w:hAnsiTheme="majorBidi" w:cstheme="majorBidi"/>
          <w:sz w:val="24"/>
          <w:szCs w:val="24"/>
          <w:shd w:val="clear" w:color="auto" w:fill="FFFFFF"/>
          <w:lang w:val="en-US"/>
        </w:rPr>
        <w:t>regional metastases regardless of tu</w:t>
      </w:r>
      <w:r w:rsidRPr="0074477A">
        <w:rPr>
          <w:rFonts w:asciiTheme="majorBidi" w:hAnsiTheme="majorBidi" w:cstheme="majorBidi"/>
          <w:sz w:val="24"/>
          <w:szCs w:val="24"/>
          <w:shd w:val="clear" w:color="auto" w:fill="FFFFFF"/>
          <w:lang w:val="en-US"/>
        </w:rPr>
        <w:t xml:space="preserve">mor size, even minimal ones. </w:t>
      </w:r>
    </w:p>
    <w:p w14:paraId="09300E0E" w14:textId="77777777" w:rsidR="00AE497E" w:rsidRPr="0074477A" w:rsidRDefault="00AE497E"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S</w:t>
      </w:r>
      <w:r w:rsidR="004859F8" w:rsidRPr="0074477A">
        <w:rPr>
          <w:rFonts w:asciiTheme="majorBidi" w:hAnsiTheme="majorBidi" w:cstheme="majorBidi"/>
          <w:sz w:val="24"/>
          <w:szCs w:val="24"/>
          <w:shd w:val="clear" w:color="auto" w:fill="FFFFFF"/>
          <w:lang w:val="en-US"/>
        </w:rPr>
        <w:t>tage</w:t>
      </w:r>
      <w:r w:rsidRPr="0074477A">
        <w:rPr>
          <w:rFonts w:asciiTheme="majorBidi" w:hAnsiTheme="majorBidi" w:cstheme="majorBidi"/>
          <w:sz w:val="24"/>
          <w:szCs w:val="24"/>
          <w:shd w:val="clear" w:color="auto" w:fill="FFFFFF"/>
          <w:lang w:val="en-US"/>
        </w:rPr>
        <w:t xml:space="preserve"> 4</w:t>
      </w:r>
      <w:r w:rsidR="004859F8" w:rsidRPr="0074477A">
        <w:rPr>
          <w:rFonts w:asciiTheme="majorBidi" w:hAnsiTheme="majorBidi" w:cstheme="majorBidi"/>
          <w:sz w:val="24"/>
          <w:szCs w:val="24"/>
          <w:shd w:val="clear" w:color="auto" w:fill="FFFFFF"/>
          <w:lang w:val="en-US"/>
        </w:rPr>
        <w:t xml:space="preserve"> - tumor growth in neighboring organs or the presence of distant lymphogenic and hematogenous metastases, regardless of the size of the primary tumor and even if it is not found (</w:t>
      </w:r>
      <w:r w:rsidRPr="0074477A">
        <w:rPr>
          <w:rFonts w:asciiTheme="majorBidi" w:hAnsiTheme="majorBidi" w:cstheme="majorBidi"/>
          <w:sz w:val="24"/>
          <w:szCs w:val="24"/>
          <w:shd w:val="clear" w:color="auto" w:fill="FFFFFF"/>
          <w:lang w:val="en-US"/>
        </w:rPr>
        <w:t>tumors of unknown primary origin</w:t>
      </w:r>
      <w:r w:rsidR="004859F8" w:rsidRPr="0074477A">
        <w:rPr>
          <w:rFonts w:asciiTheme="majorBidi" w:hAnsiTheme="majorBidi" w:cstheme="majorBidi"/>
          <w:sz w:val="24"/>
          <w:szCs w:val="24"/>
          <w:shd w:val="clear" w:color="auto" w:fill="FFFFFF"/>
          <w:lang w:val="en-US"/>
        </w:rPr>
        <w:t>).</w:t>
      </w:r>
      <w:r w:rsidR="004859F8" w:rsidRPr="0074477A">
        <w:rPr>
          <w:rFonts w:asciiTheme="majorBidi" w:hAnsiTheme="majorBidi" w:cstheme="majorBidi"/>
          <w:sz w:val="24"/>
          <w:szCs w:val="24"/>
          <w:lang w:val="en-US"/>
        </w:rPr>
        <w:br/>
      </w:r>
      <w:r w:rsidR="004859F8" w:rsidRPr="0074477A">
        <w:rPr>
          <w:rFonts w:asciiTheme="majorBidi" w:hAnsiTheme="majorBidi" w:cstheme="majorBidi"/>
          <w:sz w:val="24"/>
          <w:szCs w:val="24"/>
          <w:lang w:val="en-US"/>
        </w:rPr>
        <w:br/>
      </w:r>
      <w:r w:rsidR="004859F8" w:rsidRPr="0074477A">
        <w:rPr>
          <w:rFonts w:asciiTheme="majorBidi" w:hAnsiTheme="majorBidi" w:cstheme="majorBidi"/>
          <w:sz w:val="24"/>
          <w:szCs w:val="24"/>
          <w:shd w:val="clear" w:color="auto" w:fill="FFFFFF"/>
          <w:lang w:val="en-US"/>
        </w:rPr>
        <w:t xml:space="preserve">The size of the tumor may not always be the main criterion when determining the stage. For some </w:t>
      </w:r>
      <w:r w:rsidRPr="0074477A">
        <w:rPr>
          <w:rFonts w:asciiTheme="majorBidi" w:hAnsiTheme="majorBidi" w:cstheme="majorBidi"/>
          <w:sz w:val="24"/>
          <w:szCs w:val="24"/>
          <w:shd w:val="clear" w:color="auto" w:fill="FFFFFF"/>
          <w:lang w:val="en-US"/>
        </w:rPr>
        <w:t>tumors</w:t>
      </w:r>
      <w:r w:rsidR="004859F8" w:rsidRPr="0074477A">
        <w:rPr>
          <w:rFonts w:asciiTheme="majorBidi" w:hAnsiTheme="majorBidi" w:cstheme="majorBidi"/>
          <w:sz w:val="24"/>
          <w:szCs w:val="24"/>
          <w:shd w:val="clear" w:color="auto" w:fill="FFFFFF"/>
          <w:lang w:val="en-US"/>
        </w:rPr>
        <w:t>, the most important feature is the degree of narrowing of the hollow organ</w:t>
      </w:r>
      <w:r w:rsidRPr="0074477A">
        <w:rPr>
          <w:rFonts w:asciiTheme="majorBidi" w:hAnsiTheme="majorBidi" w:cstheme="majorBidi"/>
          <w:sz w:val="24"/>
          <w:szCs w:val="24"/>
          <w:shd w:val="clear" w:color="auto" w:fill="FFFFFF"/>
          <w:lang w:val="en-US"/>
        </w:rPr>
        <w:t xml:space="preserve"> and penetration of tumor inside the layers of the hollow organ</w:t>
      </w:r>
      <w:r w:rsidR="004859F8" w:rsidRPr="0074477A">
        <w:rPr>
          <w:rFonts w:asciiTheme="majorBidi" w:hAnsiTheme="majorBidi" w:cstheme="majorBidi"/>
          <w:sz w:val="24"/>
          <w:szCs w:val="24"/>
          <w:shd w:val="clear" w:color="auto" w:fill="FFFFFF"/>
          <w:lang w:val="en-US"/>
        </w:rPr>
        <w:t xml:space="preserve"> (colon tumor</w:t>
      </w:r>
      <w:r w:rsidRPr="0074477A">
        <w:rPr>
          <w:rFonts w:asciiTheme="majorBidi" w:hAnsiTheme="majorBidi" w:cstheme="majorBidi"/>
          <w:sz w:val="24"/>
          <w:szCs w:val="24"/>
          <w:shd w:val="clear" w:color="auto" w:fill="FFFFFF"/>
          <w:lang w:val="en-US"/>
        </w:rPr>
        <w:t xml:space="preserve"> and gastric tumors</w:t>
      </w:r>
      <w:r w:rsidR="004859F8" w:rsidRPr="0074477A">
        <w:rPr>
          <w:rFonts w:asciiTheme="majorBidi" w:hAnsiTheme="majorBidi" w:cstheme="majorBidi"/>
          <w:sz w:val="24"/>
          <w:szCs w:val="24"/>
          <w:shd w:val="clear" w:color="auto" w:fill="FFFFFF"/>
          <w:lang w:val="en-US"/>
        </w:rPr>
        <w:t>), spread along it (esophageal cancer)</w:t>
      </w:r>
      <w:r w:rsidRPr="0074477A">
        <w:rPr>
          <w:rFonts w:asciiTheme="majorBidi" w:hAnsiTheme="majorBidi" w:cstheme="majorBidi"/>
          <w:sz w:val="24"/>
          <w:szCs w:val="24"/>
          <w:shd w:val="clear" w:color="auto" w:fill="FFFFFF"/>
          <w:lang w:val="en-US"/>
        </w:rPr>
        <w:t xml:space="preserve"> and</w:t>
      </w:r>
      <w:r w:rsidR="004859F8" w:rsidRPr="0074477A">
        <w:rPr>
          <w:rFonts w:asciiTheme="majorBidi" w:hAnsiTheme="majorBidi" w:cstheme="majorBidi"/>
          <w:sz w:val="24"/>
          <w:szCs w:val="24"/>
          <w:shd w:val="clear" w:color="auto" w:fill="FFFFFF"/>
          <w:lang w:val="en-US"/>
        </w:rPr>
        <w:t xml:space="preserve"> the depth of invasion and infiltration (skin melanoma). </w:t>
      </w:r>
    </w:p>
    <w:p w14:paraId="765D89AF" w14:textId="77777777" w:rsidR="000801FD" w:rsidRPr="0074477A" w:rsidRDefault="000801FD" w:rsidP="00454F2C">
      <w:pPr>
        <w:spacing w:line="276" w:lineRule="auto"/>
        <w:rPr>
          <w:rFonts w:asciiTheme="majorBidi" w:hAnsiTheme="majorBidi" w:cstheme="majorBidi"/>
          <w:sz w:val="24"/>
          <w:szCs w:val="24"/>
          <w:shd w:val="clear" w:color="auto" w:fill="FFFFFF"/>
          <w:lang w:val="en-US"/>
        </w:rPr>
      </w:pPr>
    </w:p>
    <w:p w14:paraId="003BF2EC" w14:textId="77777777" w:rsidR="00AE497E" w:rsidRPr="00385E58" w:rsidRDefault="004859F8" w:rsidP="00454F2C">
      <w:pPr>
        <w:spacing w:line="276" w:lineRule="auto"/>
        <w:rPr>
          <w:rFonts w:asciiTheme="majorBidi" w:hAnsiTheme="majorBidi" w:cstheme="majorBidi"/>
          <w:sz w:val="24"/>
          <w:szCs w:val="24"/>
          <w:u w:val="single"/>
          <w:shd w:val="clear" w:color="auto" w:fill="FFFFFF"/>
          <w:lang w:val="en-US"/>
        </w:rPr>
      </w:pPr>
      <w:r w:rsidRPr="00385E58">
        <w:rPr>
          <w:rFonts w:asciiTheme="majorBidi" w:hAnsiTheme="majorBidi" w:cstheme="majorBidi"/>
          <w:sz w:val="24"/>
          <w:szCs w:val="24"/>
          <w:u w:val="single"/>
          <w:shd w:val="clear" w:color="auto" w:fill="FFFFFF"/>
          <w:lang w:val="en-US"/>
        </w:rPr>
        <w:t xml:space="preserve">CLINICAL CLASSIFICATION OF MALIGNANT TUMORS ACCORDING TO THE </w:t>
      </w:r>
      <w:r w:rsidR="00AE497E" w:rsidRPr="00385E58">
        <w:rPr>
          <w:rFonts w:asciiTheme="majorBidi" w:hAnsiTheme="majorBidi" w:cstheme="majorBidi"/>
          <w:sz w:val="24"/>
          <w:szCs w:val="24"/>
          <w:u w:val="single"/>
          <w:shd w:val="clear" w:color="auto" w:fill="FFFFFF"/>
          <w:lang w:val="en-US"/>
        </w:rPr>
        <w:t>TNM</w:t>
      </w:r>
      <w:r w:rsidRPr="00385E58">
        <w:rPr>
          <w:rFonts w:asciiTheme="majorBidi" w:hAnsiTheme="majorBidi" w:cstheme="majorBidi"/>
          <w:sz w:val="24"/>
          <w:szCs w:val="24"/>
          <w:u w:val="single"/>
          <w:shd w:val="clear" w:color="auto" w:fill="FFFFFF"/>
          <w:lang w:val="en-US"/>
        </w:rPr>
        <w:t xml:space="preserve"> SYSTEM </w:t>
      </w:r>
    </w:p>
    <w:p w14:paraId="1E9122FF" w14:textId="77777777" w:rsidR="00AE497E"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The international TNM classification (lat. T - tumor; N nodus; M - metastasis) was first developed in 1953 and continues to be improved. Clinical classification is based on clinical, endoscopic, </w:t>
      </w:r>
      <w:r w:rsidR="00AE497E" w:rsidRPr="0074477A">
        <w:rPr>
          <w:rFonts w:asciiTheme="majorBidi" w:hAnsiTheme="majorBidi" w:cstheme="majorBidi"/>
          <w:sz w:val="24"/>
          <w:szCs w:val="24"/>
          <w:shd w:val="clear" w:color="auto" w:fill="FFFFFF"/>
          <w:lang w:val="en-US"/>
        </w:rPr>
        <w:t>radiological</w:t>
      </w:r>
      <w:r w:rsidRPr="0074477A">
        <w:rPr>
          <w:rFonts w:asciiTheme="majorBidi" w:hAnsiTheme="majorBidi" w:cstheme="majorBidi"/>
          <w:sz w:val="24"/>
          <w:szCs w:val="24"/>
          <w:shd w:val="clear" w:color="auto" w:fill="FFFFFF"/>
          <w:lang w:val="en-US"/>
        </w:rPr>
        <w:t xml:space="preserve">, laboratory examination carried out before treatment. Moreover, histological verification of the diagnosis is mandatory. </w:t>
      </w:r>
    </w:p>
    <w:p w14:paraId="124DDC33" w14:textId="77777777" w:rsidR="00AE497E"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The symbol "T" means local spread of the tumor. It has certain differences for tumors of different organs. </w:t>
      </w:r>
    </w:p>
    <w:p w14:paraId="5A94906F" w14:textId="286253D5" w:rsidR="00C32BD8" w:rsidRPr="0074477A" w:rsidRDefault="00C32BD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Tx-primary tumor can't be assessed.</w:t>
      </w:r>
    </w:p>
    <w:p w14:paraId="738A9D7E" w14:textId="52AFA9EF" w:rsidR="00AE497E" w:rsidRPr="0074477A" w:rsidRDefault="004B690A"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To</w:t>
      </w:r>
      <w:r w:rsidR="00C32BD8" w:rsidRPr="0074477A">
        <w:rPr>
          <w:rFonts w:asciiTheme="majorBidi" w:hAnsiTheme="majorBidi" w:cstheme="majorBidi"/>
          <w:sz w:val="24"/>
          <w:szCs w:val="24"/>
          <w:shd w:val="clear" w:color="auto" w:fill="FFFFFF"/>
          <w:lang w:val="en-US"/>
        </w:rPr>
        <w:t>, no primary tumor detected</w:t>
      </w:r>
      <w:r w:rsidR="004859F8" w:rsidRPr="0074477A">
        <w:rPr>
          <w:rFonts w:asciiTheme="majorBidi" w:hAnsiTheme="majorBidi" w:cstheme="majorBidi"/>
          <w:sz w:val="24"/>
          <w:szCs w:val="24"/>
          <w:shd w:val="clear" w:color="auto" w:fill="FFFFFF"/>
          <w:lang w:val="en-US"/>
        </w:rPr>
        <w:t xml:space="preserve">. </w:t>
      </w:r>
    </w:p>
    <w:p w14:paraId="2A135627" w14:textId="77777777" w:rsidR="00C32BD8"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Tis - cancer in situ ("cancer in place"). </w:t>
      </w:r>
    </w:p>
    <w:p w14:paraId="2C9AC052" w14:textId="179B491A" w:rsidR="00C32BD8"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T1</w:t>
      </w:r>
      <w:r w:rsidR="00AE497E" w:rsidRPr="0074477A">
        <w:rPr>
          <w:rFonts w:asciiTheme="majorBidi" w:hAnsiTheme="majorBidi" w:cstheme="majorBidi"/>
          <w:sz w:val="24"/>
          <w:szCs w:val="24"/>
          <w:shd w:val="clear" w:color="auto" w:fill="FFFFFF"/>
          <w:lang w:val="en-US"/>
        </w:rPr>
        <w:t>-</w:t>
      </w:r>
      <w:r w:rsidR="00C32BD8" w:rsidRPr="0074477A">
        <w:rPr>
          <w:rFonts w:asciiTheme="majorBidi" w:hAnsiTheme="majorBidi" w:cstheme="majorBidi"/>
          <w:sz w:val="24"/>
          <w:szCs w:val="24"/>
          <w:shd w:val="clear" w:color="auto" w:fill="FFFFFF"/>
          <w:lang w:val="en-US"/>
        </w:rPr>
        <w:t>T</w:t>
      </w:r>
      <w:r w:rsidR="000F2F5B" w:rsidRPr="0074477A">
        <w:rPr>
          <w:rFonts w:asciiTheme="majorBidi" w:hAnsiTheme="majorBidi" w:cstheme="majorBidi"/>
          <w:sz w:val="24"/>
          <w:szCs w:val="24"/>
          <w:shd w:val="clear" w:color="auto" w:fill="FFFFFF"/>
          <w:lang w:val="en-US"/>
        </w:rPr>
        <w:t>4 dimensions</w:t>
      </w:r>
      <w:r w:rsidRPr="0074477A">
        <w:rPr>
          <w:rFonts w:asciiTheme="majorBidi" w:hAnsiTheme="majorBidi" w:cstheme="majorBidi"/>
          <w:sz w:val="24"/>
          <w:szCs w:val="24"/>
          <w:shd w:val="clear" w:color="auto" w:fill="FFFFFF"/>
          <w:lang w:val="en-US"/>
        </w:rPr>
        <w:t>, distribution of the primary tumor. The size criteria of tumors of different localizations are different</w:t>
      </w:r>
      <w:r w:rsidR="00C32BD8" w:rsidRPr="0074477A">
        <w:rPr>
          <w:rFonts w:asciiTheme="majorBidi" w:hAnsiTheme="majorBidi" w:cstheme="majorBidi"/>
          <w:sz w:val="24"/>
          <w:szCs w:val="24"/>
          <w:shd w:val="clear" w:color="auto" w:fill="FFFFFF"/>
          <w:lang w:val="en-US"/>
        </w:rPr>
        <w:t>, in parenchymal organs tumors size play the rule while in hollow organs growing in the layers of the organ have the criteria for primary tumor staging</w:t>
      </w:r>
      <w:r w:rsidRPr="0074477A">
        <w:rPr>
          <w:rFonts w:asciiTheme="majorBidi" w:hAnsiTheme="majorBidi" w:cstheme="majorBidi"/>
          <w:sz w:val="24"/>
          <w:szCs w:val="24"/>
          <w:shd w:val="clear" w:color="auto" w:fill="FFFFFF"/>
          <w:lang w:val="en-US"/>
        </w:rPr>
        <w:t xml:space="preserve">. </w:t>
      </w:r>
    </w:p>
    <w:p w14:paraId="0E66EA25" w14:textId="47D0CEA6" w:rsidR="00C32BD8"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The general thing is that in the case of T</w:t>
      </w:r>
      <w:r w:rsidR="00C32BD8" w:rsidRPr="0074477A">
        <w:rPr>
          <w:rFonts w:asciiTheme="majorBidi" w:hAnsiTheme="majorBidi" w:cstheme="majorBidi"/>
          <w:sz w:val="24"/>
          <w:szCs w:val="24"/>
          <w:shd w:val="clear" w:color="auto" w:fill="FFFFFF"/>
          <w:lang w:val="en-US"/>
        </w:rPr>
        <w:t>1</w:t>
      </w:r>
      <w:r w:rsidRPr="0074477A">
        <w:rPr>
          <w:rFonts w:asciiTheme="majorBidi" w:hAnsiTheme="majorBidi" w:cstheme="majorBidi"/>
          <w:sz w:val="24"/>
          <w:szCs w:val="24"/>
          <w:shd w:val="clear" w:color="auto" w:fill="FFFFFF"/>
          <w:lang w:val="en-US"/>
        </w:rPr>
        <w:t>-T</w:t>
      </w:r>
      <w:r w:rsidR="00C32BD8" w:rsidRPr="0074477A">
        <w:rPr>
          <w:rFonts w:asciiTheme="majorBidi" w:hAnsiTheme="majorBidi" w:cstheme="majorBidi"/>
          <w:sz w:val="24"/>
          <w:szCs w:val="24"/>
          <w:shd w:val="clear" w:color="auto" w:fill="FFFFFF"/>
          <w:lang w:val="en-US"/>
        </w:rPr>
        <w:t>2</w:t>
      </w:r>
      <w:r w:rsidRPr="0074477A">
        <w:rPr>
          <w:rFonts w:asciiTheme="majorBidi" w:hAnsiTheme="majorBidi" w:cstheme="majorBidi"/>
          <w:sz w:val="24"/>
          <w:szCs w:val="24"/>
          <w:shd w:val="clear" w:color="auto" w:fill="FFFFFF"/>
          <w:lang w:val="en-US"/>
        </w:rPr>
        <w:t xml:space="preserve"> radical surgery is </w:t>
      </w:r>
      <w:r w:rsidR="00C32BD8" w:rsidRPr="0074477A">
        <w:rPr>
          <w:rFonts w:asciiTheme="majorBidi" w:hAnsiTheme="majorBidi" w:cstheme="majorBidi"/>
          <w:sz w:val="24"/>
          <w:szCs w:val="24"/>
          <w:shd w:val="clear" w:color="auto" w:fill="FFFFFF"/>
          <w:lang w:val="en-US"/>
        </w:rPr>
        <w:t>possible. With T3</w:t>
      </w:r>
      <w:r w:rsidRPr="0074477A">
        <w:rPr>
          <w:rFonts w:asciiTheme="majorBidi" w:hAnsiTheme="majorBidi" w:cstheme="majorBidi"/>
          <w:sz w:val="24"/>
          <w:szCs w:val="24"/>
          <w:shd w:val="clear" w:color="auto" w:fill="FFFFFF"/>
          <w:lang w:val="en-US"/>
        </w:rPr>
        <w:t>, a combined intervention is often possible (with resection of adjacent organs and structures</w:t>
      </w:r>
      <w:r w:rsidR="00C32BD8" w:rsidRPr="0074477A">
        <w:rPr>
          <w:rFonts w:asciiTheme="majorBidi" w:hAnsiTheme="majorBidi" w:cstheme="majorBidi"/>
          <w:sz w:val="24"/>
          <w:szCs w:val="24"/>
          <w:shd w:val="clear" w:color="auto" w:fill="FFFFFF"/>
          <w:lang w:val="en-US"/>
        </w:rPr>
        <w:t xml:space="preserve"> and using additional therapy</w:t>
      </w:r>
      <w:r w:rsidRPr="0074477A">
        <w:rPr>
          <w:rFonts w:asciiTheme="majorBidi" w:hAnsiTheme="majorBidi" w:cstheme="majorBidi"/>
          <w:sz w:val="24"/>
          <w:szCs w:val="24"/>
          <w:shd w:val="clear" w:color="auto" w:fill="FFFFFF"/>
          <w:lang w:val="en-US"/>
        </w:rPr>
        <w:t xml:space="preserve">). </w:t>
      </w:r>
    </w:p>
    <w:p w14:paraId="6E29448A" w14:textId="785256CF" w:rsidR="00C32BD8"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With T4, such an intervention is </w:t>
      </w:r>
      <w:r w:rsidR="000F2F5B" w:rsidRPr="0074477A">
        <w:rPr>
          <w:rFonts w:asciiTheme="majorBidi" w:hAnsiTheme="majorBidi" w:cstheme="majorBidi"/>
          <w:sz w:val="24"/>
          <w:szCs w:val="24"/>
          <w:shd w:val="clear" w:color="auto" w:fill="FFFFFF"/>
          <w:lang w:val="en-US"/>
        </w:rPr>
        <w:t>mostly impossible</w:t>
      </w:r>
      <w:r w:rsidR="00C32BD8" w:rsidRPr="0074477A">
        <w:rPr>
          <w:rFonts w:asciiTheme="majorBidi" w:hAnsiTheme="majorBidi" w:cstheme="majorBidi"/>
          <w:sz w:val="24"/>
          <w:szCs w:val="24"/>
          <w:shd w:val="clear" w:color="auto" w:fill="FFFFFF"/>
          <w:lang w:val="en-US"/>
        </w:rPr>
        <w:t xml:space="preserve">. </w:t>
      </w:r>
      <w:r w:rsidRPr="0074477A">
        <w:rPr>
          <w:rFonts w:asciiTheme="majorBidi" w:hAnsiTheme="majorBidi" w:cstheme="majorBidi"/>
          <w:sz w:val="24"/>
          <w:szCs w:val="24"/>
          <w:shd w:val="clear" w:color="auto" w:fill="FFFFFF"/>
          <w:lang w:val="en-US"/>
        </w:rPr>
        <w:t xml:space="preserve">According to indications, palliative and symptomatic operations are performed. </w:t>
      </w:r>
    </w:p>
    <w:p w14:paraId="3B88F069" w14:textId="77777777" w:rsidR="00CD656F"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The symbol "N" means the state of regional, juxta-regional and more distant lymph nodes (juxta-regional are adjacent, closest to the regional group of lymph nodes, that is, the next collector of metastasis). </w:t>
      </w:r>
    </w:p>
    <w:p w14:paraId="16F1CE0E" w14:textId="2BF55756" w:rsidR="00CD656F" w:rsidRPr="0074477A" w:rsidRDefault="00C32BD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lastRenderedPageBreak/>
        <w:t>N</w:t>
      </w:r>
      <w:r w:rsidR="004B690A" w:rsidRPr="0074477A">
        <w:rPr>
          <w:rFonts w:asciiTheme="majorBidi" w:hAnsiTheme="majorBidi" w:cstheme="majorBidi"/>
          <w:sz w:val="24"/>
          <w:szCs w:val="24"/>
          <w:shd w:val="clear" w:color="auto" w:fill="FFFFFF"/>
          <w:lang w:val="en-US"/>
        </w:rPr>
        <w:t>o</w:t>
      </w:r>
      <w:r w:rsidR="000F2F5B" w:rsidRPr="0074477A">
        <w:rPr>
          <w:rFonts w:asciiTheme="majorBidi" w:hAnsiTheme="majorBidi" w:cstheme="majorBidi"/>
          <w:sz w:val="24"/>
          <w:szCs w:val="24"/>
          <w:shd w:val="clear" w:color="auto" w:fill="FFFFFF"/>
          <w:lang w:val="en-US"/>
        </w:rPr>
        <w:t>- absence</w:t>
      </w:r>
      <w:r w:rsidR="004859F8" w:rsidRPr="0074477A">
        <w:rPr>
          <w:rFonts w:asciiTheme="majorBidi" w:hAnsiTheme="majorBidi" w:cstheme="majorBidi"/>
          <w:sz w:val="24"/>
          <w:szCs w:val="24"/>
          <w:shd w:val="clear" w:color="auto" w:fill="FFFFFF"/>
          <w:lang w:val="en-US"/>
        </w:rPr>
        <w:t xml:space="preserve"> of signs of </w:t>
      </w:r>
      <w:r w:rsidRPr="0074477A">
        <w:rPr>
          <w:rFonts w:asciiTheme="majorBidi" w:hAnsiTheme="majorBidi" w:cstheme="majorBidi"/>
          <w:sz w:val="24"/>
          <w:szCs w:val="24"/>
          <w:shd w:val="clear" w:color="auto" w:fill="FFFFFF"/>
          <w:lang w:val="en-US"/>
        </w:rPr>
        <w:t>metastases in the lymph nodes.</w:t>
      </w:r>
    </w:p>
    <w:p w14:paraId="5D287B12" w14:textId="0A96D01F" w:rsidR="00CD656F" w:rsidRPr="0074477A" w:rsidRDefault="00C32BD8" w:rsidP="00454F2C">
      <w:pPr>
        <w:spacing w:line="276" w:lineRule="auto"/>
        <w:rPr>
          <w:rFonts w:asciiTheme="majorBidi" w:hAnsiTheme="majorBidi" w:cstheme="majorBidi"/>
          <w:sz w:val="24"/>
          <w:szCs w:val="24"/>
          <w:shd w:val="clear" w:color="auto" w:fill="FFFFFF"/>
          <w:lang w:val="en-US"/>
        </w:rPr>
      </w:pPr>
      <w:proofErr w:type="spellStart"/>
      <w:r w:rsidRPr="0074477A">
        <w:rPr>
          <w:rFonts w:asciiTheme="majorBidi" w:hAnsiTheme="majorBidi" w:cstheme="majorBidi"/>
          <w:sz w:val="24"/>
          <w:szCs w:val="24"/>
          <w:shd w:val="clear" w:color="auto" w:fill="FFFFFF"/>
          <w:lang w:val="en-US"/>
        </w:rPr>
        <w:t>Nx</w:t>
      </w:r>
      <w:proofErr w:type="spellEnd"/>
      <w:r w:rsidRPr="0074477A">
        <w:rPr>
          <w:rFonts w:asciiTheme="majorBidi" w:hAnsiTheme="majorBidi" w:cstheme="majorBidi"/>
          <w:sz w:val="24"/>
          <w:szCs w:val="24"/>
          <w:shd w:val="clear" w:color="auto" w:fill="FFFFFF"/>
          <w:lang w:val="en-US"/>
        </w:rPr>
        <w:t>- it</w:t>
      </w:r>
      <w:r w:rsidR="004859F8" w:rsidRPr="0074477A">
        <w:rPr>
          <w:rFonts w:asciiTheme="majorBidi" w:hAnsiTheme="majorBidi" w:cstheme="majorBidi"/>
          <w:sz w:val="24"/>
          <w:szCs w:val="24"/>
          <w:shd w:val="clear" w:color="auto" w:fill="FFFFFF"/>
          <w:lang w:val="en-US"/>
        </w:rPr>
        <w:t xml:space="preserve"> is impossible to assess the state of the lymph nodes. </w:t>
      </w:r>
    </w:p>
    <w:p w14:paraId="3260B6BA" w14:textId="298D0E5E" w:rsidR="00C32BD8" w:rsidRPr="0074477A" w:rsidRDefault="00C32BD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N1-N3</w:t>
      </w:r>
      <w:r w:rsidR="004859F8" w:rsidRPr="0074477A">
        <w:rPr>
          <w:rFonts w:asciiTheme="majorBidi" w:hAnsiTheme="majorBidi" w:cstheme="majorBidi"/>
          <w:sz w:val="24"/>
          <w:szCs w:val="24"/>
          <w:shd w:val="clear" w:color="auto" w:fill="FFFFFF"/>
          <w:lang w:val="en-US"/>
        </w:rPr>
        <w:t xml:space="preserve"> - different degree of lymph node metastases - metastases in regional (I stage, collector) lymph nodes. 2- metastases in </w:t>
      </w:r>
      <w:r w:rsidR="000F2F5B" w:rsidRPr="0074477A">
        <w:rPr>
          <w:rFonts w:asciiTheme="majorBidi" w:hAnsiTheme="majorBidi" w:cstheme="majorBidi"/>
          <w:sz w:val="24"/>
          <w:szCs w:val="24"/>
          <w:shd w:val="clear" w:color="auto" w:fill="FFFFFF"/>
          <w:lang w:val="en-US"/>
        </w:rPr>
        <w:t>juxta regional</w:t>
      </w:r>
      <w:r w:rsidR="004859F8" w:rsidRPr="0074477A">
        <w:rPr>
          <w:rFonts w:asciiTheme="majorBidi" w:hAnsiTheme="majorBidi" w:cstheme="majorBidi"/>
          <w:sz w:val="24"/>
          <w:szCs w:val="24"/>
          <w:shd w:val="clear" w:color="auto" w:fill="FFFFFF"/>
          <w:lang w:val="en-US"/>
        </w:rPr>
        <w:t xml:space="preserve"> (II stage, collector) lymph nodes</w:t>
      </w:r>
      <w:r w:rsidRPr="0074477A">
        <w:rPr>
          <w:rFonts w:asciiTheme="majorBidi" w:hAnsiTheme="majorBidi" w:cstheme="majorBidi"/>
          <w:sz w:val="24"/>
          <w:szCs w:val="24"/>
          <w:lang w:val="en-US"/>
        </w:rPr>
        <w:t>, 3-</w:t>
      </w:r>
      <w:r w:rsidR="004859F8" w:rsidRPr="0074477A">
        <w:rPr>
          <w:rFonts w:asciiTheme="majorBidi" w:hAnsiTheme="majorBidi" w:cstheme="majorBidi"/>
          <w:sz w:val="24"/>
          <w:szCs w:val="24"/>
          <w:shd w:val="clear" w:color="auto" w:fill="FFFFFF"/>
          <w:lang w:val="en-US"/>
        </w:rPr>
        <w:t xml:space="preserve">metastases in more distant (stage III, collector) lymph nodes. </w:t>
      </w:r>
    </w:p>
    <w:p w14:paraId="56BAEE6E" w14:textId="77777777" w:rsidR="00CD656F"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The symbol </w:t>
      </w:r>
      <w:r w:rsidR="004B690A" w:rsidRPr="0074477A">
        <w:rPr>
          <w:rFonts w:asciiTheme="majorBidi" w:hAnsiTheme="majorBidi" w:cstheme="majorBidi"/>
          <w:sz w:val="24"/>
          <w:szCs w:val="24"/>
          <w:shd w:val="clear" w:color="auto" w:fill="FFFFFF"/>
          <w:lang w:val="en-US"/>
        </w:rPr>
        <w:t xml:space="preserve">"M" means distant metastases. </w:t>
      </w:r>
    </w:p>
    <w:p w14:paraId="7F5341F5" w14:textId="77777777" w:rsidR="00CD656F" w:rsidRPr="0074477A" w:rsidRDefault="004B690A"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Mo</w:t>
      </w:r>
      <w:r w:rsidR="004859F8" w:rsidRPr="0074477A">
        <w:rPr>
          <w:rFonts w:asciiTheme="majorBidi" w:hAnsiTheme="majorBidi" w:cstheme="majorBidi"/>
          <w:sz w:val="24"/>
          <w:szCs w:val="24"/>
          <w:shd w:val="clear" w:color="auto" w:fill="FFFFFF"/>
          <w:lang w:val="en-US"/>
        </w:rPr>
        <w:t xml:space="preserve"> - no distant metastases were detected. </w:t>
      </w:r>
    </w:p>
    <w:p w14:paraId="48704C0B" w14:textId="77777777" w:rsidR="00CD656F"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M</w:t>
      </w:r>
      <w:r w:rsidR="00C32BD8" w:rsidRPr="0074477A">
        <w:rPr>
          <w:rFonts w:asciiTheme="majorBidi" w:hAnsiTheme="majorBidi" w:cstheme="majorBidi"/>
          <w:sz w:val="24"/>
          <w:szCs w:val="24"/>
          <w:shd w:val="clear" w:color="auto" w:fill="FFFFFF"/>
          <w:lang w:val="en-US"/>
        </w:rPr>
        <w:t>x</w:t>
      </w:r>
      <w:r w:rsidRPr="0074477A">
        <w:rPr>
          <w:rFonts w:asciiTheme="majorBidi" w:hAnsiTheme="majorBidi" w:cstheme="majorBidi"/>
          <w:sz w:val="24"/>
          <w:szCs w:val="24"/>
          <w:shd w:val="clear" w:color="auto" w:fill="FFFFFF"/>
          <w:lang w:val="en-US"/>
        </w:rPr>
        <w:t xml:space="preserve"> - insufficient data on the presence of distant metastases. </w:t>
      </w:r>
    </w:p>
    <w:p w14:paraId="363FD3EC" w14:textId="2CD69D55" w:rsidR="00CD656F"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M</w:t>
      </w:r>
      <w:r w:rsidR="00C32BD8" w:rsidRPr="0074477A">
        <w:rPr>
          <w:rFonts w:asciiTheme="majorBidi" w:hAnsiTheme="majorBidi" w:cstheme="majorBidi"/>
          <w:sz w:val="24"/>
          <w:szCs w:val="24"/>
          <w:shd w:val="clear" w:color="auto" w:fill="FFFFFF"/>
          <w:lang w:val="en-US"/>
        </w:rPr>
        <w:t>1</w:t>
      </w:r>
      <w:r w:rsidRPr="0074477A">
        <w:rPr>
          <w:rFonts w:asciiTheme="majorBidi" w:hAnsiTheme="majorBidi" w:cstheme="majorBidi"/>
          <w:sz w:val="24"/>
          <w:szCs w:val="24"/>
          <w:shd w:val="clear" w:color="auto" w:fill="FFFFFF"/>
          <w:lang w:val="en-US"/>
        </w:rPr>
        <w:t xml:space="preserve">. - distant metastases were detected. </w:t>
      </w:r>
    </w:p>
    <w:p w14:paraId="50E55664" w14:textId="7ECBACBC" w:rsidR="00922362" w:rsidRPr="0074477A" w:rsidRDefault="00922362"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u w:val="single"/>
          <w:shd w:val="clear" w:color="auto" w:fill="FFFFFF"/>
          <w:lang w:val="en-US"/>
        </w:rPr>
        <w:t>Patho-histological(postoperative)</w:t>
      </w:r>
      <w:r w:rsidR="001F6784" w:rsidRPr="0074477A">
        <w:rPr>
          <w:rFonts w:asciiTheme="majorBidi" w:hAnsiTheme="majorBidi" w:cstheme="majorBidi"/>
          <w:sz w:val="24"/>
          <w:szCs w:val="24"/>
          <w:u w:val="single"/>
          <w:shd w:val="clear" w:color="auto" w:fill="FFFFFF"/>
          <w:lang w:val="en-US"/>
        </w:rPr>
        <w:t xml:space="preserve"> classification</w:t>
      </w:r>
      <w:r w:rsidRPr="0074477A">
        <w:rPr>
          <w:rFonts w:asciiTheme="majorBidi" w:hAnsiTheme="majorBidi" w:cstheme="majorBidi"/>
          <w:sz w:val="24"/>
          <w:szCs w:val="24"/>
          <w:u w:val="single"/>
          <w:shd w:val="clear" w:color="auto" w:fill="FFFFFF"/>
          <w:lang w:val="en-US"/>
        </w:rPr>
        <w:t xml:space="preserve"> </w:t>
      </w:r>
      <w:proofErr w:type="spellStart"/>
      <w:r w:rsidRPr="0074477A">
        <w:rPr>
          <w:rFonts w:asciiTheme="majorBidi" w:hAnsiTheme="majorBidi" w:cstheme="majorBidi"/>
          <w:sz w:val="24"/>
          <w:szCs w:val="24"/>
          <w:u w:val="single"/>
          <w:shd w:val="clear" w:color="auto" w:fill="FFFFFF"/>
          <w:lang w:val="en-US"/>
        </w:rPr>
        <w:t>pTNM</w:t>
      </w:r>
      <w:proofErr w:type="spellEnd"/>
      <w:r w:rsidRPr="0074477A">
        <w:rPr>
          <w:rFonts w:asciiTheme="majorBidi" w:hAnsiTheme="majorBidi" w:cstheme="majorBidi"/>
          <w:sz w:val="24"/>
          <w:szCs w:val="24"/>
          <w:shd w:val="clear" w:color="auto" w:fill="FFFFFF"/>
          <w:lang w:val="en-US"/>
        </w:rPr>
        <w:t>:</w:t>
      </w:r>
    </w:p>
    <w:p w14:paraId="38C9B2DC" w14:textId="77777777" w:rsidR="00922362" w:rsidRPr="0074477A" w:rsidRDefault="00922362" w:rsidP="00454F2C">
      <w:pPr>
        <w:spacing w:line="276" w:lineRule="auto"/>
        <w:rPr>
          <w:rFonts w:asciiTheme="majorBidi" w:hAnsiTheme="majorBidi" w:cstheme="majorBidi"/>
          <w:sz w:val="24"/>
          <w:szCs w:val="24"/>
          <w:shd w:val="clear" w:color="auto" w:fill="FFFFFF"/>
          <w:lang w:val="en-US"/>
        </w:rPr>
      </w:pPr>
      <w:proofErr w:type="spellStart"/>
      <w:r w:rsidRPr="0074477A">
        <w:rPr>
          <w:rFonts w:asciiTheme="majorBidi" w:hAnsiTheme="majorBidi" w:cstheme="majorBidi"/>
          <w:sz w:val="24"/>
          <w:szCs w:val="24"/>
          <w:shd w:val="clear" w:color="auto" w:fill="FFFFFF"/>
          <w:lang w:val="en-US"/>
        </w:rPr>
        <w:t>pTX</w:t>
      </w:r>
      <w:proofErr w:type="spellEnd"/>
      <w:r w:rsidRPr="0074477A">
        <w:rPr>
          <w:rFonts w:asciiTheme="majorBidi" w:hAnsiTheme="majorBidi" w:cstheme="majorBidi"/>
          <w:sz w:val="24"/>
          <w:szCs w:val="24"/>
          <w:shd w:val="clear" w:color="auto" w:fill="FFFFFF"/>
          <w:lang w:val="en-US"/>
        </w:rPr>
        <w:t xml:space="preserve"> - microscopic evaluation of the prevalence of primary tumor is not possible. </w:t>
      </w:r>
    </w:p>
    <w:p w14:paraId="02283938" w14:textId="77777777" w:rsidR="00922362" w:rsidRPr="0074477A" w:rsidRDefault="00922362"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pT0 - initial microscopic tumor not confirmed. </w:t>
      </w:r>
    </w:p>
    <w:p w14:paraId="761FB44A" w14:textId="77777777" w:rsidR="00922362" w:rsidRPr="0074477A" w:rsidRDefault="00922362"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 </w:t>
      </w:r>
      <w:proofErr w:type="spellStart"/>
      <w:r w:rsidRPr="0074477A">
        <w:rPr>
          <w:rFonts w:asciiTheme="majorBidi" w:hAnsiTheme="majorBidi" w:cstheme="majorBidi"/>
          <w:sz w:val="24"/>
          <w:szCs w:val="24"/>
          <w:shd w:val="clear" w:color="auto" w:fill="FFFFFF"/>
          <w:lang w:val="en-US"/>
        </w:rPr>
        <w:t>pTis</w:t>
      </w:r>
      <w:proofErr w:type="spellEnd"/>
      <w:r w:rsidRPr="0074477A">
        <w:rPr>
          <w:rFonts w:asciiTheme="majorBidi" w:hAnsiTheme="majorBidi" w:cstheme="majorBidi"/>
          <w:sz w:val="24"/>
          <w:szCs w:val="24"/>
          <w:shd w:val="clear" w:color="auto" w:fill="FFFFFF"/>
          <w:lang w:val="en-US"/>
        </w:rPr>
        <w:t xml:space="preserve"> - preinvasive carcinoma (carcinoma in situ). </w:t>
      </w:r>
    </w:p>
    <w:p w14:paraId="4CD704A1" w14:textId="77777777" w:rsidR="00922362" w:rsidRPr="0074477A" w:rsidRDefault="00922362"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 pT1, T2, T3, T4 - microscopic evaluation of the prevalence of primary tumor. </w:t>
      </w:r>
    </w:p>
    <w:p w14:paraId="53ADD3DB" w14:textId="77777777" w:rsidR="00922362" w:rsidRPr="0074477A" w:rsidRDefault="00922362"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 </w:t>
      </w:r>
      <w:proofErr w:type="spellStart"/>
      <w:r w:rsidRPr="0074477A">
        <w:rPr>
          <w:rFonts w:asciiTheme="majorBidi" w:hAnsiTheme="majorBidi" w:cstheme="majorBidi"/>
          <w:sz w:val="24"/>
          <w:szCs w:val="24"/>
          <w:shd w:val="clear" w:color="auto" w:fill="FFFFFF"/>
          <w:lang w:val="en-US"/>
        </w:rPr>
        <w:t>pNX</w:t>
      </w:r>
      <w:proofErr w:type="spellEnd"/>
      <w:r w:rsidRPr="0074477A">
        <w:rPr>
          <w:rFonts w:asciiTheme="majorBidi" w:hAnsiTheme="majorBidi" w:cstheme="majorBidi"/>
          <w:sz w:val="24"/>
          <w:szCs w:val="24"/>
          <w:shd w:val="clear" w:color="auto" w:fill="FFFFFF"/>
          <w:lang w:val="en-US"/>
        </w:rPr>
        <w:t xml:space="preserve"> - microscopic assessment of regional lymph nodes </w:t>
      </w:r>
      <w:proofErr w:type="gramStart"/>
      <w:r w:rsidRPr="0074477A">
        <w:rPr>
          <w:rFonts w:asciiTheme="majorBidi" w:hAnsiTheme="majorBidi" w:cstheme="majorBidi"/>
          <w:sz w:val="24"/>
          <w:szCs w:val="24"/>
          <w:shd w:val="clear" w:color="auto" w:fill="FFFFFF"/>
          <w:lang w:val="en-US"/>
        </w:rPr>
        <w:t>is</w:t>
      </w:r>
      <w:proofErr w:type="gramEnd"/>
      <w:r w:rsidRPr="0074477A">
        <w:rPr>
          <w:rFonts w:asciiTheme="majorBidi" w:hAnsiTheme="majorBidi" w:cstheme="majorBidi"/>
          <w:sz w:val="24"/>
          <w:szCs w:val="24"/>
          <w:shd w:val="clear" w:color="auto" w:fill="FFFFFF"/>
          <w:lang w:val="en-US"/>
        </w:rPr>
        <w:t xml:space="preserve"> not possible. </w:t>
      </w:r>
    </w:p>
    <w:p w14:paraId="7DF7BAE1" w14:textId="77777777" w:rsidR="00922362" w:rsidRPr="0074477A" w:rsidRDefault="00922362"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 pN0 - microscopic metastases in regional lymph nodes are not found  </w:t>
      </w:r>
    </w:p>
    <w:p w14:paraId="2274E268" w14:textId="77777777" w:rsidR="00922362" w:rsidRPr="0074477A" w:rsidRDefault="00922362"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 pN1, N2, N3 - microscopically confirmed metastatic lesions in regional, </w:t>
      </w:r>
      <w:proofErr w:type="spellStart"/>
      <w:r w:rsidRPr="0074477A">
        <w:rPr>
          <w:rFonts w:asciiTheme="majorBidi" w:hAnsiTheme="majorBidi" w:cstheme="majorBidi"/>
          <w:sz w:val="24"/>
          <w:szCs w:val="24"/>
          <w:shd w:val="clear" w:color="auto" w:fill="FFFFFF"/>
          <w:lang w:val="en-US"/>
        </w:rPr>
        <w:t>juxtraregional</w:t>
      </w:r>
      <w:proofErr w:type="spellEnd"/>
      <w:r w:rsidRPr="0074477A">
        <w:rPr>
          <w:rFonts w:asciiTheme="majorBidi" w:hAnsiTheme="majorBidi" w:cstheme="majorBidi"/>
          <w:sz w:val="24"/>
          <w:szCs w:val="24"/>
          <w:shd w:val="clear" w:color="auto" w:fill="FFFFFF"/>
          <w:lang w:val="en-US"/>
        </w:rPr>
        <w:t xml:space="preserve"> lymph nodes. </w:t>
      </w:r>
    </w:p>
    <w:p w14:paraId="2FA7BDD5" w14:textId="77777777" w:rsidR="00922362" w:rsidRPr="0074477A" w:rsidRDefault="00922362"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 </w:t>
      </w:r>
      <w:proofErr w:type="spellStart"/>
      <w:r w:rsidRPr="0074477A">
        <w:rPr>
          <w:rFonts w:asciiTheme="majorBidi" w:hAnsiTheme="majorBidi" w:cstheme="majorBidi"/>
          <w:sz w:val="24"/>
          <w:szCs w:val="24"/>
          <w:shd w:val="clear" w:color="auto" w:fill="FFFFFF"/>
          <w:lang w:val="en-US"/>
        </w:rPr>
        <w:t>pMX</w:t>
      </w:r>
      <w:proofErr w:type="spellEnd"/>
      <w:r w:rsidRPr="0074477A">
        <w:rPr>
          <w:rFonts w:asciiTheme="majorBidi" w:hAnsiTheme="majorBidi" w:cstheme="majorBidi"/>
          <w:sz w:val="24"/>
          <w:szCs w:val="24"/>
          <w:shd w:val="clear" w:color="auto" w:fill="FFFFFF"/>
          <w:lang w:val="en-US"/>
        </w:rPr>
        <w:t xml:space="preserve"> - microscopic evaluation of the presence of distance metastases impossible. </w:t>
      </w:r>
    </w:p>
    <w:p w14:paraId="2E2751D8" w14:textId="63B5570B" w:rsidR="00922362" w:rsidRPr="0074477A" w:rsidRDefault="00922362"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 pM0 - microscopic distance metastases not confirmed. </w:t>
      </w:r>
    </w:p>
    <w:p w14:paraId="2AC4EC70" w14:textId="357BA6A8" w:rsidR="00922362" w:rsidRPr="0074477A" w:rsidRDefault="00922362" w:rsidP="00454F2C">
      <w:pPr>
        <w:spacing w:line="276" w:lineRule="auto"/>
        <w:rPr>
          <w:rFonts w:asciiTheme="majorBidi" w:hAnsiTheme="majorBidi" w:cstheme="majorBidi"/>
          <w:sz w:val="24"/>
          <w:szCs w:val="24"/>
          <w:shd w:val="clear" w:color="auto" w:fill="FFFFFF"/>
          <w:lang w:val="en-US" w:bidi="ar-JO"/>
        </w:rPr>
      </w:pPr>
      <w:r w:rsidRPr="0074477A">
        <w:rPr>
          <w:rFonts w:asciiTheme="majorBidi" w:hAnsiTheme="majorBidi" w:cstheme="majorBidi"/>
          <w:sz w:val="24"/>
          <w:szCs w:val="24"/>
          <w:shd w:val="clear" w:color="auto" w:fill="FFFFFF"/>
          <w:lang w:val="en-US"/>
        </w:rPr>
        <w:t>pM1 - microscopically confirmed distance metastases.</w:t>
      </w:r>
    </w:p>
    <w:p w14:paraId="30EF460E" w14:textId="0325F83A" w:rsidR="001A41CF" w:rsidRPr="0074477A" w:rsidRDefault="001A41CF"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u w:val="single"/>
          <w:shd w:val="clear" w:color="auto" w:fill="FFFFFF"/>
          <w:lang w:val="en-US"/>
        </w:rPr>
        <w:t>Tumor grading</w:t>
      </w:r>
      <w:r w:rsidRPr="0074477A">
        <w:rPr>
          <w:rFonts w:asciiTheme="majorBidi" w:hAnsiTheme="majorBidi" w:cstheme="majorBidi"/>
          <w:sz w:val="24"/>
          <w:szCs w:val="24"/>
          <w:shd w:val="clear" w:color="auto" w:fill="FFFFFF"/>
          <w:lang w:val="en-US"/>
        </w:rPr>
        <w:t>: is the degree of severity in differentiation of tumor cells histologically.</w:t>
      </w:r>
    </w:p>
    <w:p w14:paraId="707B7F48" w14:textId="62B06936" w:rsidR="001A41CF" w:rsidRPr="0074477A" w:rsidRDefault="001A41CF"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Gx Grade cannot be assessed.</w:t>
      </w:r>
    </w:p>
    <w:p w14:paraId="10A3BDBE" w14:textId="6F748A21" w:rsidR="001A41CF" w:rsidRPr="0074477A" w:rsidRDefault="001A41CF"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G</w:t>
      </w:r>
      <w:r w:rsidR="003F0663" w:rsidRPr="0074477A">
        <w:rPr>
          <w:rFonts w:asciiTheme="majorBidi" w:hAnsiTheme="majorBidi" w:cstheme="majorBidi"/>
          <w:sz w:val="24"/>
          <w:szCs w:val="24"/>
          <w:shd w:val="clear" w:color="auto" w:fill="FFFFFF"/>
          <w:lang w:val="en-US"/>
        </w:rPr>
        <w:t>1 Well</w:t>
      </w:r>
      <w:r w:rsidRPr="0074477A">
        <w:rPr>
          <w:rFonts w:asciiTheme="majorBidi" w:hAnsiTheme="majorBidi" w:cstheme="majorBidi"/>
          <w:sz w:val="24"/>
          <w:szCs w:val="24"/>
          <w:shd w:val="clear" w:color="auto" w:fill="FFFFFF"/>
          <w:lang w:val="en-US"/>
        </w:rPr>
        <w:t>-differentiated (low grade).</w:t>
      </w:r>
    </w:p>
    <w:p w14:paraId="16527B69" w14:textId="378CE6BA" w:rsidR="00C32BD8" w:rsidRPr="0074477A" w:rsidRDefault="001A41CF"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G2 Moderately differentiated </w:t>
      </w:r>
      <w:r w:rsidR="00CC3A65" w:rsidRPr="0074477A">
        <w:rPr>
          <w:rFonts w:asciiTheme="majorBidi" w:hAnsiTheme="majorBidi" w:cstheme="majorBidi"/>
          <w:sz w:val="24"/>
          <w:szCs w:val="24"/>
          <w:shd w:val="clear" w:color="auto" w:fill="FFFFFF"/>
          <w:lang w:val="en-US"/>
        </w:rPr>
        <w:t>(intermediate</w:t>
      </w:r>
      <w:r w:rsidRPr="0074477A">
        <w:rPr>
          <w:rFonts w:asciiTheme="majorBidi" w:hAnsiTheme="majorBidi" w:cstheme="majorBidi"/>
          <w:sz w:val="24"/>
          <w:szCs w:val="24"/>
          <w:shd w:val="clear" w:color="auto" w:fill="FFFFFF"/>
          <w:lang w:val="en-US"/>
        </w:rPr>
        <w:t xml:space="preserve"> grade).  </w:t>
      </w:r>
    </w:p>
    <w:p w14:paraId="5364E330" w14:textId="3D47AC8C" w:rsidR="001A41CF" w:rsidRPr="0074477A" w:rsidRDefault="001A41CF"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G3 poorly differentiated (high grade).</w:t>
      </w:r>
    </w:p>
    <w:p w14:paraId="606C7EC1" w14:textId="24C139E7" w:rsidR="001A41CF" w:rsidRPr="0074477A" w:rsidRDefault="001A41CF"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G4 Undifferentiated (high grade). </w:t>
      </w:r>
    </w:p>
    <w:p w14:paraId="6C5E69EC" w14:textId="54116ED6" w:rsidR="00F61D7B" w:rsidRPr="0074477A" w:rsidRDefault="00845F1C"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 </w:t>
      </w:r>
    </w:p>
    <w:p w14:paraId="1E927403" w14:textId="388F4BDF" w:rsidR="00655DC8" w:rsidRPr="00E27D71" w:rsidRDefault="004859F8" w:rsidP="00454F2C">
      <w:pPr>
        <w:spacing w:line="276" w:lineRule="auto"/>
        <w:rPr>
          <w:rFonts w:asciiTheme="majorBidi" w:hAnsiTheme="majorBidi" w:cstheme="majorBidi"/>
          <w:sz w:val="24"/>
          <w:szCs w:val="24"/>
          <w:u w:val="single"/>
          <w:shd w:val="clear" w:color="auto" w:fill="FFFFFF"/>
          <w:lang w:val="en-US"/>
        </w:rPr>
      </w:pPr>
      <w:r w:rsidRPr="00E27D71">
        <w:rPr>
          <w:rFonts w:asciiTheme="majorBidi" w:hAnsiTheme="majorBidi" w:cstheme="majorBidi"/>
          <w:sz w:val="24"/>
          <w:szCs w:val="24"/>
          <w:u w:val="single"/>
          <w:shd w:val="clear" w:color="auto" w:fill="FFFFFF"/>
          <w:lang w:val="en-US"/>
        </w:rPr>
        <w:t>DIAGNOSTICS</w:t>
      </w:r>
    </w:p>
    <w:p w14:paraId="70A8142D" w14:textId="77777777" w:rsidR="00655DC8"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 In oncology, </w:t>
      </w:r>
      <w:r w:rsidR="00655DC8" w:rsidRPr="0074477A">
        <w:rPr>
          <w:rFonts w:asciiTheme="majorBidi" w:hAnsiTheme="majorBidi" w:cstheme="majorBidi"/>
          <w:sz w:val="24"/>
          <w:szCs w:val="24"/>
          <w:shd w:val="clear" w:color="auto" w:fill="FFFFFF"/>
          <w:lang w:val="en-US"/>
        </w:rPr>
        <w:t>early</w:t>
      </w:r>
      <w:r w:rsidRPr="0074477A">
        <w:rPr>
          <w:rFonts w:asciiTheme="majorBidi" w:hAnsiTheme="majorBidi" w:cstheme="majorBidi"/>
          <w:sz w:val="24"/>
          <w:szCs w:val="24"/>
          <w:shd w:val="clear" w:color="auto" w:fill="FFFFFF"/>
          <w:lang w:val="en-US"/>
        </w:rPr>
        <w:t xml:space="preserve"> diagnosis occupies a leading place, because the earlier a tumor is detected, the better the results of treatment. </w:t>
      </w:r>
      <w:r w:rsidR="00655DC8" w:rsidRPr="0074477A">
        <w:rPr>
          <w:rFonts w:asciiTheme="majorBidi" w:hAnsiTheme="majorBidi" w:cstheme="majorBidi"/>
          <w:sz w:val="24"/>
          <w:szCs w:val="24"/>
          <w:shd w:val="clear" w:color="auto" w:fill="FFFFFF"/>
          <w:lang w:val="en-US"/>
        </w:rPr>
        <w:t xml:space="preserve">About </w:t>
      </w:r>
      <w:r w:rsidRPr="0074477A">
        <w:rPr>
          <w:rFonts w:asciiTheme="majorBidi" w:hAnsiTheme="majorBidi" w:cstheme="majorBidi"/>
          <w:sz w:val="24"/>
          <w:szCs w:val="24"/>
          <w:shd w:val="clear" w:color="auto" w:fill="FFFFFF"/>
          <w:lang w:val="en-US"/>
        </w:rPr>
        <w:t xml:space="preserve">1/3 of newly diagnosed cancer patients are subject to radical treatment, and 2/3 to </w:t>
      </w:r>
      <w:r w:rsidR="00655DC8" w:rsidRPr="0074477A">
        <w:rPr>
          <w:rFonts w:asciiTheme="majorBidi" w:hAnsiTheme="majorBidi" w:cstheme="majorBidi"/>
          <w:sz w:val="24"/>
          <w:szCs w:val="24"/>
          <w:shd w:val="clear" w:color="auto" w:fill="FFFFFF"/>
          <w:lang w:val="en-US"/>
        </w:rPr>
        <w:t>palliative or symptomatic therapies</w:t>
      </w:r>
      <w:r w:rsidRPr="0074477A">
        <w:rPr>
          <w:rFonts w:asciiTheme="majorBidi" w:hAnsiTheme="majorBidi" w:cstheme="majorBidi"/>
          <w:sz w:val="24"/>
          <w:szCs w:val="24"/>
          <w:shd w:val="clear" w:color="auto" w:fill="FFFFFF"/>
          <w:lang w:val="en-US"/>
        </w:rPr>
        <w:t xml:space="preserve">. </w:t>
      </w:r>
    </w:p>
    <w:p w14:paraId="55467817" w14:textId="77777777" w:rsidR="00655DC8"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lastRenderedPageBreak/>
        <w:t xml:space="preserve">Diagnosis of tumors is divided into 2 stages: </w:t>
      </w:r>
    </w:p>
    <w:p w14:paraId="45F3EB60" w14:textId="77777777" w:rsidR="00655DC8"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Stage 1 - primary diagnosis, </w:t>
      </w:r>
      <w:r w:rsidR="00655DC8" w:rsidRPr="0074477A">
        <w:rPr>
          <w:rFonts w:asciiTheme="majorBidi" w:hAnsiTheme="majorBidi" w:cstheme="majorBidi"/>
          <w:sz w:val="24"/>
          <w:szCs w:val="24"/>
          <w:shd w:val="clear" w:color="auto" w:fill="FFFFFF"/>
          <w:lang w:val="en-US"/>
        </w:rPr>
        <w:t xml:space="preserve">stage of </w:t>
      </w:r>
      <w:r w:rsidRPr="0074477A">
        <w:rPr>
          <w:rFonts w:asciiTheme="majorBidi" w:hAnsiTheme="majorBidi" w:cstheme="majorBidi"/>
          <w:sz w:val="24"/>
          <w:szCs w:val="24"/>
          <w:shd w:val="clear" w:color="auto" w:fill="FFFFFF"/>
          <w:lang w:val="en-US"/>
        </w:rPr>
        <w:t>detection of</w:t>
      </w:r>
      <w:r w:rsidR="00655DC8" w:rsidRPr="0074477A">
        <w:rPr>
          <w:rFonts w:asciiTheme="majorBidi" w:hAnsiTheme="majorBidi" w:cstheme="majorBidi"/>
          <w:sz w:val="24"/>
          <w:szCs w:val="24"/>
          <w:shd w:val="clear" w:color="auto" w:fill="FFFFFF"/>
          <w:lang w:val="en-US"/>
        </w:rPr>
        <w:t xml:space="preserve"> primary tumors, in this stage primary methods of investigations mostly used. </w:t>
      </w:r>
      <w:r w:rsidRPr="0074477A">
        <w:rPr>
          <w:rFonts w:asciiTheme="majorBidi" w:hAnsiTheme="majorBidi" w:cstheme="majorBidi"/>
          <w:sz w:val="24"/>
          <w:szCs w:val="24"/>
          <w:shd w:val="clear" w:color="auto" w:fill="FFFFFF"/>
          <w:lang w:val="en-US"/>
        </w:rPr>
        <w:t xml:space="preserve"> </w:t>
      </w:r>
    </w:p>
    <w:p w14:paraId="68BA722E" w14:textId="6D346456" w:rsidR="00655DC8" w:rsidRPr="0074477A" w:rsidRDefault="00655DC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S</w:t>
      </w:r>
      <w:r w:rsidR="004859F8" w:rsidRPr="0074477A">
        <w:rPr>
          <w:rFonts w:asciiTheme="majorBidi" w:hAnsiTheme="majorBidi" w:cstheme="majorBidi"/>
          <w:sz w:val="24"/>
          <w:szCs w:val="24"/>
          <w:shd w:val="clear" w:color="auto" w:fill="FFFFFF"/>
          <w:lang w:val="en-US"/>
        </w:rPr>
        <w:t>tage</w:t>
      </w:r>
      <w:r w:rsidRPr="0074477A">
        <w:rPr>
          <w:rFonts w:asciiTheme="majorBidi" w:hAnsiTheme="majorBidi" w:cstheme="majorBidi"/>
          <w:sz w:val="24"/>
          <w:szCs w:val="24"/>
          <w:shd w:val="clear" w:color="auto" w:fill="FFFFFF"/>
          <w:lang w:val="en-US"/>
        </w:rPr>
        <w:t xml:space="preserve"> 2- staging</w:t>
      </w:r>
      <w:r w:rsidR="004859F8" w:rsidRPr="0074477A">
        <w:rPr>
          <w:rFonts w:asciiTheme="majorBidi" w:hAnsiTheme="majorBidi" w:cstheme="majorBidi"/>
          <w:sz w:val="24"/>
          <w:szCs w:val="24"/>
          <w:shd w:val="clear" w:color="auto" w:fill="FFFFFF"/>
          <w:lang w:val="en-US"/>
        </w:rPr>
        <w:t xml:space="preserve"> </w:t>
      </w:r>
      <w:r w:rsidRPr="0074477A">
        <w:rPr>
          <w:rFonts w:asciiTheme="majorBidi" w:hAnsiTheme="majorBidi" w:cstheme="majorBidi"/>
          <w:sz w:val="24"/>
          <w:szCs w:val="24"/>
          <w:shd w:val="clear" w:color="auto" w:fill="FFFFFF"/>
          <w:lang w:val="en-US"/>
        </w:rPr>
        <w:t>diagnostics (staging workup)</w:t>
      </w:r>
      <w:r w:rsidR="004859F8" w:rsidRPr="0074477A">
        <w:rPr>
          <w:rFonts w:asciiTheme="majorBidi" w:hAnsiTheme="majorBidi" w:cstheme="majorBidi"/>
          <w:sz w:val="24"/>
          <w:szCs w:val="24"/>
          <w:shd w:val="clear" w:color="auto" w:fill="FFFFFF"/>
          <w:lang w:val="en-US"/>
        </w:rPr>
        <w:t xml:space="preserve">. the degree of spread of the tumor is determined, morphological verification, differential diagnosis </w:t>
      </w:r>
      <w:r w:rsidR="00890829" w:rsidRPr="0074477A">
        <w:rPr>
          <w:rFonts w:asciiTheme="majorBidi" w:hAnsiTheme="majorBidi" w:cstheme="majorBidi"/>
          <w:sz w:val="24"/>
          <w:szCs w:val="24"/>
          <w:shd w:val="clear" w:color="auto" w:fill="FFFFFF"/>
          <w:lang w:val="en-US"/>
        </w:rPr>
        <w:t>is</w:t>
      </w:r>
      <w:r w:rsidR="004859F8" w:rsidRPr="0074477A">
        <w:rPr>
          <w:rFonts w:asciiTheme="majorBidi" w:hAnsiTheme="majorBidi" w:cstheme="majorBidi"/>
          <w:sz w:val="24"/>
          <w:szCs w:val="24"/>
          <w:shd w:val="clear" w:color="auto" w:fill="FFFFFF"/>
          <w:lang w:val="en-US"/>
        </w:rPr>
        <w:t xml:space="preserve"> carried out, and the functional state of the body is studied. </w:t>
      </w:r>
      <w:r w:rsidR="000F6B97" w:rsidRPr="0074477A">
        <w:rPr>
          <w:rFonts w:asciiTheme="majorBidi" w:hAnsiTheme="majorBidi" w:cstheme="majorBidi"/>
          <w:sz w:val="24"/>
          <w:szCs w:val="24"/>
          <w:shd w:val="clear" w:color="auto" w:fill="FFFFFF"/>
          <w:lang w:val="en-US"/>
        </w:rPr>
        <w:t>Advanced and specific methods of investigations are used in this stage.</w:t>
      </w:r>
    </w:p>
    <w:p w14:paraId="3F7E92BD" w14:textId="77777777" w:rsidR="00655DC8"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Therefore, the tumor can be detected: </w:t>
      </w:r>
    </w:p>
    <w:p w14:paraId="4DB0F63A" w14:textId="77777777" w:rsidR="00655DC8"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a) during preventive examinations; </w:t>
      </w:r>
    </w:p>
    <w:p w14:paraId="53E00662" w14:textId="77777777" w:rsidR="00655DC8"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b) in persons who independently applied to the polyclinic; </w:t>
      </w:r>
    </w:p>
    <w:p w14:paraId="47D7CCE8" w14:textId="77777777" w:rsidR="00655DC8"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c) in dispensary population groups; </w:t>
      </w:r>
    </w:p>
    <w:p w14:paraId="7B728235" w14:textId="77777777" w:rsidR="00655DC8"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d) in a hospital; </w:t>
      </w:r>
    </w:p>
    <w:p w14:paraId="2CDF11E3" w14:textId="77777777" w:rsidR="00655DC8"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e) during the operation; </w:t>
      </w:r>
    </w:p>
    <w:p w14:paraId="4EAAB3E9" w14:textId="1CFD4745" w:rsidR="00655DC8" w:rsidRPr="0074477A" w:rsidRDefault="000F5CBB"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f</w:t>
      </w:r>
      <w:r w:rsidR="004859F8" w:rsidRPr="0074477A">
        <w:rPr>
          <w:rFonts w:asciiTheme="majorBidi" w:hAnsiTheme="majorBidi" w:cstheme="majorBidi"/>
          <w:sz w:val="24"/>
          <w:szCs w:val="24"/>
          <w:shd w:val="clear" w:color="auto" w:fill="FFFFFF"/>
          <w:lang w:val="en-US"/>
        </w:rPr>
        <w:t xml:space="preserve">) </w:t>
      </w:r>
      <w:r w:rsidR="00655DC8" w:rsidRPr="0074477A">
        <w:rPr>
          <w:rFonts w:asciiTheme="majorBidi" w:hAnsiTheme="majorBidi" w:cstheme="majorBidi"/>
          <w:sz w:val="24"/>
          <w:szCs w:val="24"/>
          <w:shd w:val="clear" w:color="auto" w:fill="FFFFFF"/>
          <w:lang w:val="en-US"/>
        </w:rPr>
        <w:t>during</w:t>
      </w:r>
      <w:r w:rsidR="004859F8" w:rsidRPr="0074477A">
        <w:rPr>
          <w:rFonts w:asciiTheme="majorBidi" w:hAnsiTheme="majorBidi" w:cstheme="majorBidi"/>
          <w:sz w:val="24"/>
          <w:szCs w:val="24"/>
          <w:shd w:val="clear" w:color="auto" w:fill="FFFFFF"/>
          <w:lang w:val="en-US"/>
        </w:rPr>
        <w:t xml:space="preserve"> autopsy. </w:t>
      </w:r>
    </w:p>
    <w:p w14:paraId="63EF1816" w14:textId="77777777" w:rsidR="00D16C5C" w:rsidRPr="0074477A" w:rsidRDefault="00D16C5C" w:rsidP="00454F2C">
      <w:pPr>
        <w:spacing w:line="276" w:lineRule="auto"/>
        <w:rPr>
          <w:rFonts w:asciiTheme="majorBidi" w:hAnsiTheme="majorBidi" w:cstheme="majorBidi"/>
          <w:color w:val="000000" w:themeColor="text1"/>
          <w:sz w:val="24"/>
          <w:szCs w:val="24"/>
          <w:shd w:val="clear" w:color="auto" w:fill="FFFFFF"/>
          <w:lang w:val="en-US"/>
        </w:rPr>
      </w:pPr>
    </w:p>
    <w:p w14:paraId="3DEAF9F0" w14:textId="12E45F66" w:rsidR="000F5CBB" w:rsidRPr="00E27D71" w:rsidRDefault="000F5CBB" w:rsidP="00454F2C">
      <w:pPr>
        <w:spacing w:line="276" w:lineRule="auto"/>
        <w:rPr>
          <w:rFonts w:asciiTheme="majorBidi" w:hAnsiTheme="majorBidi" w:cstheme="majorBidi"/>
          <w:color w:val="000000" w:themeColor="text1"/>
          <w:sz w:val="24"/>
          <w:szCs w:val="24"/>
          <w:u w:val="single"/>
          <w:shd w:val="clear" w:color="auto" w:fill="FFFFFF"/>
          <w:lang w:val="en-US"/>
        </w:rPr>
      </w:pPr>
      <w:r w:rsidRPr="00E27D71">
        <w:rPr>
          <w:rFonts w:asciiTheme="majorBidi" w:hAnsiTheme="majorBidi" w:cstheme="majorBidi"/>
          <w:color w:val="000000" w:themeColor="text1"/>
          <w:sz w:val="24"/>
          <w:szCs w:val="24"/>
          <w:u w:val="single"/>
          <w:shd w:val="clear" w:color="auto" w:fill="FFFFFF"/>
          <w:lang w:val="en-US"/>
        </w:rPr>
        <w:t>GENERAL PRINCIPLES IN DIAGNOSTICS OF CANCER DISEASES.</w:t>
      </w:r>
    </w:p>
    <w:p w14:paraId="3BA3E08F" w14:textId="60E879D8" w:rsidR="000F5CBB" w:rsidRPr="0074477A" w:rsidRDefault="00482EBF" w:rsidP="00454F2C">
      <w:pPr>
        <w:pStyle w:val="a3"/>
        <w:numPr>
          <w:ilvl w:val="1"/>
          <w:numId w:val="21"/>
        </w:numPr>
        <w:spacing w:line="276" w:lineRule="auto"/>
        <w:rPr>
          <w:rFonts w:asciiTheme="majorBidi" w:hAnsiTheme="majorBidi" w:cstheme="majorBidi"/>
          <w:color w:val="000000" w:themeColor="text1"/>
          <w:sz w:val="24"/>
          <w:szCs w:val="24"/>
          <w:shd w:val="clear" w:color="auto" w:fill="FFFFFF"/>
          <w:lang w:val="en-US"/>
        </w:rPr>
      </w:pPr>
      <w:r w:rsidRPr="0074477A">
        <w:rPr>
          <w:rFonts w:asciiTheme="majorBidi" w:hAnsiTheme="majorBidi" w:cstheme="majorBidi"/>
          <w:color w:val="000000" w:themeColor="text1"/>
          <w:sz w:val="24"/>
          <w:szCs w:val="24"/>
          <w:shd w:val="clear" w:color="auto" w:fill="FFFFFF"/>
          <w:lang w:val="en-US"/>
        </w:rPr>
        <w:t xml:space="preserve">Collection of complains. </w:t>
      </w:r>
      <w:proofErr w:type="gramStart"/>
      <w:r w:rsidRPr="0074477A">
        <w:rPr>
          <w:rFonts w:asciiTheme="majorBidi" w:hAnsiTheme="majorBidi" w:cstheme="majorBidi"/>
          <w:color w:val="000000" w:themeColor="text1"/>
          <w:sz w:val="24"/>
          <w:szCs w:val="24"/>
          <w:shd w:val="clear" w:color="auto" w:fill="FFFFFF"/>
          <w:lang w:val="en-US"/>
        </w:rPr>
        <w:t>Usually</w:t>
      </w:r>
      <w:proofErr w:type="gramEnd"/>
      <w:r w:rsidRPr="0074477A">
        <w:rPr>
          <w:rFonts w:asciiTheme="majorBidi" w:hAnsiTheme="majorBidi" w:cstheme="majorBidi"/>
          <w:color w:val="000000" w:themeColor="text1"/>
          <w:sz w:val="24"/>
          <w:szCs w:val="24"/>
          <w:shd w:val="clear" w:color="auto" w:fill="FFFFFF"/>
          <w:lang w:val="en-US"/>
        </w:rPr>
        <w:t xml:space="preserve"> the patients will mention the main complains that because the real discomfort to them, doctors should try to ask about the pr</w:t>
      </w:r>
      <w:r w:rsidR="00C958DD" w:rsidRPr="0074477A">
        <w:rPr>
          <w:rFonts w:asciiTheme="majorBidi" w:hAnsiTheme="majorBidi" w:cstheme="majorBidi"/>
          <w:color w:val="000000" w:themeColor="text1"/>
          <w:sz w:val="24"/>
          <w:szCs w:val="24"/>
          <w:shd w:val="clear" w:color="auto" w:fill="FFFFFF"/>
          <w:lang w:val="en-US"/>
        </w:rPr>
        <w:t>esence of any other symptoms or signs</w:t>
      </w:r>
      <w:r w:rsidRPr="0074477A">
        <w:rPr>
          <w:rFonts w:asciiTheme="majorBidi" w:hAnsiTheme="majorBidi" w:cstheme="majorBidi"/>
          <w:color w:val="000000" w:themeColor="text1"/>
          <w:sz w:val="24"/>
          <w:szCs w:val="24"/>
          <w:shd w:val="clear" w:color="auto" w:fill="FFFFFF"/>
          <w:lang w:val="en-US"/>
        </w:rPr>
        <w:t xml:space="preserve"> that may be associated with the main complains.</w:t>
      </w:r>
    </w:p>
    <w:p w14:paraId="79D6F759" w14:textId="192EC1AE" w:rsidR="00482EBF" w:rsidRPr="0074477A" w:rsidRDefault="00482EBF" w:rsidP="00454F2C">
      <w:pPr>
        <w:pStyle w:val="a3"/>
        <w:numPr>
          <w:ilvl w:val="1"/>
          <w:numId w:val="21"/>
        </w:numPr>
        <w:spacing w:line="276" w:lineRule="auto"/>
        <w:rPr>
          <w:rFonts w:asciiTheme="majorBidi" w:hAnsiTheme="majorBidi" w:cstheme="majorBidi"/>
          <w:color w:val="000000" w:themeColor="text1"/>
          <w:sz w:val="24"/>
          <w:szCs w:val="24"/>
          <w:shd w:val="clear" w:color="auto" w:fill="FFFFFF"/>
          <w:lang w:val="en-US"/>
        </w:rPr>
      </w:pPr>
      <w:r w:rsidRPr="0074477A">
        <w:rPr>
          <w:rFonts w:asciiTheme="majorBidi" w:hAnsiTheme="majorBidi" w:cstheme="majorBidi"/>
          <w:color w:val="000000" w:themeColor="text1"/>
          <w:sz w:val="24"/>
          <w:szCs w:val="24"/>
          <w:shd w:val="clear" w:color="auto" w:fill="FFFFFF"/>
          <w:lang w:val="en-US"/>
        </w:rPr>
        <w:t xml:space="preserve">Collection of patient's </w:t>
      </w:r>
      <w:r w:rsidR="0030668A" w:rsidRPr="0074477A">
        <w:rPr>
          <w:rFonts w:asciiTheme="majorBidi" w:hAnsiTheme="majorBidi" w:cstheme="majorBidi"/>
          <w:color w:val="000000" w:themeColor="text1"/>
          <w:sz w:val="24"/>
          <w:szCs w:val="24"/>
          <w:shd w:val="clear" w:color="auto" w:fill="FFFFFF"/>
          <w:lang w:val="en-US"/>
        </w:rPr>
        <w:t>histories</w:t>
      </w:r>
      <w:r w:rsidRPr="0074477A">
        <w:rPr>
          <w:rFonts w:asciiTheme="majorBidi" w:hAnsiTheme="majorBidi" w:cstheme="majorBidi"/>
          <w:color w:val="000000" w:themeColor="text1"/>
          <w:sz w:val="24"/>
          <w:szCs w:val="24"/>
          <w:shd w:val="clear" w:color="auto" w:fill="FFFFFF"/>
          <w:lang w:val="en-US"/>
        </w:rPr>
        <w:t xml:space="preserve"> and clarifying presence any risk factors such as past medical or family history of tumor or a </w:t>
      </w:r>
      <w:r w:rsidR="0030668A" w:rsidRPr="0074477A">
        <w:rPr>
          <w:rFonts w:asciiTheme="majorBidi" w:hAnsiTheme="majorBidi" w:cstheme="majorBidi"/>
          <w:color w:val="000000" w:themeColor="text1"/>
          <w:sz w:val="24"/>
          <w:szCs w:val="24"/>
          <w:shd w:val="clear" w:color="auto" w:fill="FFFFFF"/>
          <w:lang w:val="en-US"/>
        </w:rPr>
        <w:t>specific hazard</w:t>
      </w:r>
      <w:r w:rsidRPr="0074477A">
        <w:rPr>
          <w:rFonts w:asciiTheme="majorBidi" w:hAnsiTheme="majorBidi" w:cstheme="majorBidi"/>
          <w:color w:val="000000" w:themeColor="text1"/>
          <w:sz w:val="24"/>
          <w:szCs w:val="24"/>
          <w:shd w:val="clear" w:color="auto" w:fill="FFFFFF"/>
          <w:lang w:val="en-US"/>
        </w:rPr>
        <w:t xml:space="preserve"> such as exposure to chemicals or radiation or a history of some infections or chronic inflammatory conditions.</w:t>
      </w:r>
    </w:p>
    <w:p w14:paraId="0D6C2511" w14:textId="0314AE75" w:rsidR="00482EBF" w:rsidRPr="0074477A" w:rsidRDefault="00482EBF" w:rsidP="00454F2C">
      <w:pPr>
        <w:pStyle w:val="a3"/>
        <w:numPr>
          <w:ilvl w:val="1"/>
          <w:numId w:val="21"/>
        </w:numPr>
        <w:spacing w:line="276" w:lineRule="auto"/>
        <w:rPr>
          <w:rFonts w:asciiTheme="majorBidi" w:hAnsiTheme="majorBidi" w:cstheme="majorBidi"/>
          <w:color w:val="000000" w:themeColor="text1"/>
          <w:sz w:val="24"/>
          <w:szCs w:val="24"/>
          <w:shd w:val="clear" w:color="auto" w:fill="FFFFFF"/>
          <w:lang w:val="en-US"/>
        </w:rPr>
      </w:pPr>
      <w:r w:rsidRPr="0074477A">
        <w:rPr>
          <w:rFonts w:asciiTheme="majorBidi" w:hAnsiTheme="majorBidi" w:cstheme="majorBidi"/>
          <w:color w:val="000000" w:themeColor="text1"/>
          <w:sz w:val="24"/>
          <w:szCs w:val="24"/>
          <w:shd w:val="clear" w:color="auto" w:fill="FFFFFF"/>
          <w:lang w:val="en-US"/>
        </w:rPr>
        <w:t xml:space="preserve">Physical examination, primary methods of investigations that can be performed in </w:t>
      </w:r>
      <w:r w:rsidR="0030668A" w:rsidRPr="0074477A">
        <w:rPr>
          <w:rFonts w:asciiTheme="majorBidi" w:hAnsiTheme="majorBidi" w:cstheme="majorBidi"/>
          <w:color w:val="000000" w:themeColor="text1"/>
          <w:sz w:val="24"/>
          <w:szCs w:val="24"/>
          <w:shd w:val="clear" w:color="auto" w:fill="FFFFFF"/>
          <w:lang w:val="en-US"/>
        </w:rPr>
        <w:t>polyclinics (CBC</w:t>
      </w:r>
      <w:r w:rsidRPr="0074477A">
        <w:rPr>
          <w:rFonts w:asciiTheme="majorBidi" w:hAnsiTheme="majorBidi" w:cstheme="majorBidi"/>
          <w:color w:val="000000" w:themeColor="text1"/>
          <w:sz w:val="24"/>
          <w:szCs w:val="24"/>
          <w:shd w:val="clear" w:color="auto" w:fill="FFFFFF"/>
          <w:lang w:val="en-US"/>
        </w:rPr>
        <w:t>, urine analysis, blood biochemistry)</w:t>
      </w:r>
    </w:p>
    <w:p w14:paraId="1E8CC1F7" w14:textId="33105A93" w:rsidR="00482EBF" w:rsidRPr="0074477A" w:rsidRDefault="00482EBF" w:rsidP="00454F2C">
      <w:pPr>
        <w:pStyle w:val="a3"/>
        <w:numPr>
          <w:ilvl w:val="1"/>
          <w:numId w:val="21"/>
        </w:numPr>
        <w:spacing w:line="276" w:lineRule="auto"/>
        <w:rPr>
          <w:rFonts w:asciiTheme="majorBidi" w:hAnsiTheme="majorBidi" w:cstheme="majorBidi"/>
          <w:color w:val="000000" w:themeColor="text1"/>
          <w:sz w:val="24"/>
          <w:szCs w:val="24"/>
          <w:shd w:val="clear" w:color="auto" w:fill="FFFFFF"/>
          <w:lang w:val="en-US"/>
        </w:rPr>
      </w:pPr>
      <w:r w:rsidRPr="0074477A">
        <w:rPr>
          <w:rFonts w:asciiTheme="majorBidi" w:hAnsiTheme="majorBidi" w:cstheme="majorBidi"/>
          <w:color w:val="000000" w:themeColor="text1"/>
          <w:sz w:val="24"/>
          <w:szCs w:val="24"/>
          <w:shd w:val="clear" w:color="auto" w:fill="FFFFFF"/>
          <w:lang w:val="en-US"/>
        </w:rPr>
        <w:t>Special methods of investigations which include both primary diagnostics methods of investigation</w:t>
      </w:r>
      <w:r w:rsidR="00C958DD" w:rsidRPr="0074477A">
        <w:rPr>
          <w:rFonts w:asciiTheme="majorBidi" w:hAnsiTheme="majorBidi" w:cstheme="majorBidi"/>
          <w:color w:val="000000" w:themeColor="text1"/>
          <w:sz w:val="24"/>
          <w:szCs w:val="24"/>
          <w:shd w:val="clear" w:color="auto" w:fill="FFFFFF"/>
          <w:lang w:val="en-US"/>
        </w:rPr>
        <w:t xml:space="preserve"> such us x-ray, endoscopy and ultrasonography</w:t>
      </w:r>
      <w:r w:rsidRPr="0074477A">
        <w:rPr>
          <w:rFonts w:asciiTheme="majorBidi" w:hAnsiTheme="majorBidi" w:cstheme="majorBidi"/>
          <w:color w:val="000000" w:themeColor="text1"/>
          <w:sz w:val="24"/>
          <w:szCs w:val="24"/>
          <w:shd w:val="clear" w:color="auto" w:fill="FFFFFF"/>
          <w:lang w:val="en-US"/>
        </w:rPr>
        <w:t xml:space="preserve"> and specialized methods</w:t>
      </w:r>
      <w:r w:rsidR="00C958DD" w:rsidRPr="0074477A">
        <w:rPr>
          <w:rFonts w:asciiTheme="majorBidi" w:hAnsiTheme="majorBidi" w:cstheme="majorBidi"/>
          <w:color w:val="000000" w:themeColor="text1"/>
          <w:sz w:val="24"/>
          <w:szCs w:val="24"/>
          <w:shd w:val="clear" w:color="auto" w:fill="FFFFFF"/>
          <w:lang w:val="en-US"/>
        </w:rPr>
        <w:t xml:space="preserve"> of oncological investigations such as tissue biopsy and Pet-scan.</w:t>
      </w:r>
    </w:p>
    <w:p w14:paraId="750172DC" w14:textId="1C675958" w:rsidR="00993654" w:rsidRPr="0074477A" w:rsidRDefault="00993654" w:rsidP="00454F2C">
      <w:pPr>
        <w:spacing w:line="276" w:lineRule="auto"/>
        <w:rPr>
          <w:rFonts w:asciiTheme="majorBidi" w:hAnsiTheme="majorBidi" w:cstheme="majorBidi"/>
          <w:color w:val="000000" w:themeColor="text1"/>
          <w:sz w:val="24"/>
          <w:szCs w:val="24"/>
          <w:shd w:val="clear" w:color="auto" w:fill="FFFFFF"/>
          <w:lang w:val="en-US"/>
        </w:rPr>
      </w:pPr>
      <w:r w:rsidRPr="0074477A">
        <w:rPr>
          <w:rFonts w:asciiTheme="majorBidi" w:hAnsiTheme="majorBidi" w:cstheme="majorBidi"/>
          <w:color w:val="000000" w:themeColor="text1"/>
          <w:sz w:val="24"/>
          <w:szCs w:val="24"/>
          <w:shd w:val="clear" w:color="auto" w:fill="FFFFFF"/>
          <w:lang w:val="en-US"/>
        </w:rPr>
        <w:t xml:space="preserve">Main complains of patients mostly associated to the affected area or organ which are called the local disease symptoms. Other symptoms are systemic symptoms which </w:t>
      </w:r>
      <w:r w:rsidR="00EC2A75" w:rsidRPr="0074477A">
        <w:rPr>
          <w:rFonts w:asciiTheme="majorBidi" w:hAnsiTheme="majorBidi" w:cstheme="majorBidi"/>
          <w:color w:val="000000" w:themeColor="text1"/>
          <w:sz w:val="24"/>
          <w:szCs w:val="24"/>
          <w:shd w:val="clear" w:color="auto" w:fill="FFFFFF"/>
          <w:lang w:val="en-US"/>
        </w:rPr>
        <w:t>are</w:t>
      </w:r>
      <w:r w:rsidRPr="0074477A">
        <w:rPr>
          <w:rFonts w:asciiTheme="majorBidi" w:hAnsiTheme="majorBidi" w:cstheme="majorBidi"/>
          <w:color w:val="000000" w:themeColor="text1"/>
          <w:sz w:val="24"/>
          <w:szCs w:val="24"/>
          <w:shd w:val="clear" w:color="auto" w:fill="FFFFFF"/>
          <w:lang w:val="en-US"/>
        </w:rPr>
        <w:t xml:space="preserve"> mostly associated with the systemic spreading of disease.</w:t>
      </w:r>
    </w:p>
    <w:p w14:paraId="2D60FBD2" w14:textId="3985AD86" w:rsidR="00993654" w:rsidRPr="0074477A" w:rsidRDefault="00993654" w:rsidP="00454F2C">
      <w:pPr>
        <w:spacing w:line="276" w:lineRule="auto"/>
        <w:rPr>
          <w:rFonts w:asciiTheme="majorBidi" w:hAnsiTheme="majorBidi" w:cstheme="majorBidi"/>
          <w:color w:val="000000" w:themeColor="text1"/>
          <w:sz w:val="24"/>
          <w:szCs w:val="24"/>
          <w:shd w:val="clear" w:color="auto" w:fill="FFFFFF"/>
          <w:lang w:val="en-US"/>
        </w:rPr>
      </w:pPr>
      <w:r w:rsidRPr="0074477A">
        <w:rPr>
          <w:rFonts w:asciiTheme="majorBidi" w:hAnsiTheme="majorBidi" w:cstheme="majorBidi"/>
          <w:color w:val="000000" w:themeColor="text1"/>
          <w:sz w:val="24"/>
          <w:szCs w:val="24"/>
          <w:shd w:val="clear" w:color="auto" w:fill="FFFFFF"/>
          <w:lang w:val="en-US"/>
        </w:rPr>
        <w:t xml:space="preserve">Local symptoms can </w:t>
      </w:r>
      <w:r w:rsidR="0030668A" w:rsidRPr="0074477A">
        <w:rPr>
          <w:rFonts w:asciiTheme="majorBidi" w:hAnsiTheme="majorBidi" w:cstheme="majorBidi"/>
          <w:color w:val="000000" w:themeColor="text1"/>
          <w:sz w:val="24"/>
          <w:szCs w:val="24"/>
          <w:shd w:val="clear" w:color="auto" w:fill="FFFFFF"/>
          <w:lang w:val="en-US"/>
        </w:rPr>
        <w:t>vary</w:t>
      </w:r>
      <w:r w:rsidRPr="0074477A">
        <w:rPr>
          <w:rFonts w:asciiTheme="majorBidi" w:hAnsiTheme="majorBidi" w:cstheme="majorBidi"/>
          <w:color w:val="000000" w:themeColor="text1"/>
          <w:sz w:val="24"/>
          <w:szCs w:val="24"/>
          <w:shd w:val="clear" w:color="auto" w:fill="FFFFFF"/>
          <w:lang w:val="en-US"/>
        </w:rPr>
        <w:t xml:space="preserve"> from presence of a lump, chronic skin </w:t>
      </w:r>
      <w:r w:rsidR="0030668A" w:rsidRPr="0074477A">
        <w:rPr>
          <w:rFonts w:asciiTheme="majorBidi" w:hAnsiTheme="majorBidi" w:cstheme="majorBidi"/>
          <w:color w:val="000000" w:themeColor="text1"/>
          <w:sz w:val="24"/>
          <w:szCs w:val="24"/>
          <w:shd w:val="clear" w:color="auto" w:fill="FFFFFF"/>
          <w:lang w:val="en-US"/>
        </w:rPr>
        <w:t>ulcer, functional</w:t>
      </w:r>
      <w:r w:rsidRPr="0074477A">
        <w:rPr>
          <w:rFonts w:asciiTheme="majorBidi" w:hAnsiTheme="majorBidi" w:cstheme="majorBidi"/>
          <w:color w:val="000000" w:themeColor="text1"/>
          <w:sz w:val="24"/>
          <w:szCs w:val="24"/>
          <w:shd w:val="clear" w:color="auto" w:fill="FFFFFF"/>
          <w:lang w:val="en-US"/>
        </w:rPr>
        <w:t xml:space="preserve"> changes or chronic illness which do don’t responds to the typical treatments specific for a specific organ pathology.</w:t>
      </w:r>
    </w:p>
    <w:p w14:paraId="721FF091" w14:textId="438C6371" w:rsidR="00993654" w:rsidRPr="0074477A" w:rsidRDefault="00993654" w:rsidP="00454F2C">
      <w:pPr>
        <w:spacing w:line="276" w:lineRule="auto"/>
        <w:rPr>
          <w:rFonts w:asciiTheme="majorBidi" w:hAnsiTheme="majorBidi" w:cstheme="majorBidi"/>
          <w:color w:val="000000" w:themeColor="text1"/>
          <w:sz w:val="24"/>
          <w:szCs w:val="24"/>
          <w:shd w:val="clear" w:color="auto" w:fill="FFFFFF"/>
          <w:lang w:val="en-US"/>
        </w:rPr>
      </w:pPr>
      <w:r w:rsidRPr="0074477A">
        <w:rPr>
          <w:rFonts w:asciiTheme="majorBidi" w:hAnsiTheme="majorBidi" w:cstheme="majorBidi"/>
          <w:color w:val="000000" w:themeColor="text1"/>
          <w:sz w:val="24"/>
          <w:szCs w:val="24"/>
          <w:shd w:val="clear" w:color="auto" w:fill="FFFFFF"/>
          <w:lang w:val="en-US"/>
        </w:rPr>
        <w:t>General symptoms may include unexplained weight loss, bleeding, chronic anemia, sub febrile fever, night sweating, other organs failure due to metastatic process.</w:t>
      </w:r>
    </w:p>
    <w:p w14:paraId="61B989BC" w14:textId="19147776" w:rsidR="007D63B8" w:rsidRPr="0074477A" w:rsidRDefault="00993654" w:rsidP="00454F2C">
      <w:pPr>
        <w:spacing w:line="276" w:lineRule="auto"/>
        <w:rPr>
          <w:rFonts w:asciiTheme="majorBidi" w:hAnsiTheme="majorBidi" w:cstheme="majorBidi"/>
          <w:color w:val="000000" w:themeColor="text1"/>
          <w:sz w:val="24"/>
          <w:szCs w:val="24"/>
          <w:shd w:val="clear" w:color="auto" w:fill="FFFFFF"/>
          <w:lang w:val="en-US"/>
        </w:rPr>
      </w:pPr>
      <w:r w:rsidRPr="0074477A">
        <w:rPr>
          <w:rFonts w:asciiTheme="majorBidi" w:hAnsiTheme="majorBidi" w:cstheme="majorBidi"/>
          <w:color w:val="000000" w:themeColor="text1"/>
          <w:sz w:val="24"/>
          <w:szCs w:val="24"/>
          <w:shd w:val="clear" w:color="auto" w:fill="FFFFFF"/>
          <w:lang w:val="en-US"/>
        </w:rPr>
        <w:t xml:space="preserve">Collection of </w:t>
      </w:r>
      <w:r w:rsidR="0030668A" w:rsidRPr="0074477A">
        <w:rPr>
          <w:rFonts w:asciiTheme="majorBidi" w:hAnsiTheme="majorBidi" w:cstheme="majorBidi"/>
          <w:color w:val="000000" w:themeColor="text1"/>
          <w:sz w:val="24"/>
          <w:szCs w:val="24"/>
          <w:shd w:val="clear" w:color="auto" w:fill="FFFFFF"/>
          <w:lang w:val="en-US"/>
        </w:rPr>
        <w:t>patient’s</w:t>
      </w:r>
      <w:r w:rsidRPr="0074477A">
        <w:rPr>
          <w:rFonts w:asciiTheme="majorBidi" w:hAnsiTheme="majorBidi" w:cstheme="majorBidi"/>
          <w:color w:val="000000" w:themeColor="text1"/>
          <w:sz w:val="24"/>
          <w:szCs w:val="24"/>
          <w:shd w:val="clear" w:color="auto" w:fill="FFFFFF"/>
          <w:lang w:val="en-US"/>
        </w:rPr>
        <w:t xml:space="preserve"> </w:t>
      </w:r>
      <w:r w:rsidR="0030668A" w:rsidRPr="0074477A">
        <w:rPr>
          <w:rFonts w:asciiTheme="majorBidi" w:hAnsiTheme="majorBidi" w:cstheme="majorBidi"/>
          <w:color w:val="000000" w:themeColor="text1"/>
          <w:sz w:val="24"/>
          <w:szCs w:val="24"/>
          <w:shd w:val="clear" w:color="auto" w:fill="FFFFFF"/>
          <w:lang w:val="en-US"/>
        </w:rPr>
        <w:t>histories</w:t>
      </w:r>
      <w:r w:rsidRPr="0074477A">
        <w:rPr>
          <w:rFonts w:asciiTheme="majorBidi" w:hAnsiTheme="majorBidi" w:cstheme="majorBidi"/>
          <w:color w:val="000000" w:themeColor="text1"/>
          <w:sz w:val="24"/>
          <w:szCs w:val="24"/>
          <w:shd w:val="clear" w:color="auto" w:fill="FFFFFF"/>
          <w:lang w:val="en-US"/>
        </w:rPr>
        <w:t xml:space="preserve"> should be wide and informative, past medical history of the patient should be taken carefully, notifying presence of any chronic diseases, hereditary</w:t>
      </w:r>
      <w:r w:rsidR="007D63B8" w:rsidRPr="0074477A">
        <w:rPr>
          <w:rFonts w:asciiTheme="majorBidi" w:hAnsiTheme="majorBidi" w:cstheme="majorBidi"/>
          <w:color w:val="000000" w:themeColor="text1"/>
          <w:sz w:val="24"/>
          <w:szCs w:val="24"/>
          <w:shd w:val="clear" w:color="auto" w:fill="FFFFFF"/>
          <w:lang w:val="en-US"/>
        </w:rPr>
        <w:t xml:space="preserve"> </w:t>
      </w:r>
      <w:r w:rsidR="007D63B8" w:rsidRPr="0074477A">
        <w:rPr>
          <w:rFonts w:asciiTheme="majorBidi" w:hAnsiTheme="majorBidi" w:cstheme="majorBidi"/>
          <w:color w:val="000000" w:themeColor="text1"/>
          <w:sz w:val="24"/>
          <w:szCs w:val="24"/>
          <w:shd w:val="clear" w:color="auto" w:fill="FFFFFF"/>
          <w:lang w:val="en-US"/>
        </w:rPr>
        <w:lastRenderedPageBreak/>
        <w:t>conditions, chronic infections, previous surgical intervention or any occupational hazards or radiation\chemical exposures.</w:t>
      </w:r>
    </w:p>
    <w:p w14:paraId="40CF6C36" w14:textId="77777777" w:rsidR="007D63B8" w:rsidRPr="0074477A" w:rsidRDefault="007D63B8" w:rsidP="00454F2C">
      <w:pPr>
        <w:spacing w:line="276" w:lineRule="auto"/>
        <w:rPr>
          <w:rFonts w:asciiTheme="majorBidi" w:hAnsiTheme="majorBidi" w:cstheme="majorBidi"/>
          <w:color w:val="000000" w:themeColor="text1"/>
          <w:sz w:val="24"/>
          <w:szCs w:val="24"/>
          <w:shd w:val="clear" w:color="auto" w:fill="FFFFFF"/>
          <w:lang w:val="en-US"/>
        </w:rPr>
      </w:pPr>
      <w:r w:rsidRPr="0074477A">
        <w:rPr>
          <w:rFonts w:asciiTheme="majorBidi" w:hAnsiTheme="majorBidi" w:cstheme="majorBidi"/>
          <w:color w:val="000000" w:themeColor="text1"/>
          <w:sz w:val="24"/>
          <w:szCs w:val="24"/>
          <w:shd w:val="clear" w:color="auto" w:fill="FFFFFF"/>
          <w:lang w:val="en-US"/>
        </w:rPr>
        <w:t>Then the family history of the patient should be taken, any history of cancer diseases especially in first line relatives should be concerned.</w:t>
      </w:r>
    </w:p>
    <w:p w14:paraId="5DDB4071" w14:textId="77777777" w:rsidR="007D63B8" w:rsidRPr="0074477A" w:rsidRDefault="007D63B8" w:rsidP="00454F2C">
      <w:pPr>
        <w:spacing w:line="276" w:lineRule="auto"/>
        <w:rPr>
          <w:rFonts w:asciiTheme="majorBidi" w:hAnsiTheme="majorBidi" w:cstheme="majorBidi"/>
          <w:color w:val="000000" w:themeColor="text1"/>
          <w:sz w:val="24"/>
          <w:szCs w:val="24"/>
          <w:shd w:val="clear" w:color="auto" w:fill="FFFFFF"/>
          <w:lang w:val="en-US"/>
        </w:rPr>
      </w:pPr>
      <w:r w:rsidRPr="0074477A">
        <w:rPr>
          <w:rFonts w:asciiTheme="majorBidi" w:hAnsiTheme="majorBidi" w:cstheme="majorBidi"/>
          <w:color w:val="000000" w:themeColor="text1"/>
          <w:sz w:val="24"/>
          <w:szCs w:val="24"/>
          <w:shd w:val="clear" w:color="auto" w:fill="FFFFFF"/>
          <w:lang w:val="en-US"/>
        </w:rPr>
        <w:t xml:space="preserve">Personal and behavioral habits, past or current using of any drugs or treatments of any chronic conditions. </w:t>
      </w:r>
    </w:p>
    <w:p w14:paraId="6D4D45C0" w14:textId="77777777" w:rsidR="007D63B8" w:rsidRPr="0074477A" w:rsidRDefault="007D63B8" w:rsidP="00454F2C">
      <w:pPr>
        <w:spacing w:line="276" w:lineRule="auto"/>
        <w:rPr>
          <w:rFonts w:asciiTheme="majorBidi" w:hAnsiTheme="majorBidi" w:cstheme="majorBidi"/>
          <w:color w:val="000000" w:themeColor="text1"/>
          <w:sz w:val="24"/>
          <w:szCs w:val="24"/>
          <w:shd w:val="clear" w:color="auto" w:fill="FFFFFF"/>
          <w:lang w:val="en-US"/>
        </w:rPr>
      </w:pPr>
      <w:r w:rsidRPr="0074477A">
        <w:rPr>
          <w:rFonts w:asciiTheme="majorBidi" w:hAnsiTheme="majorBidi" w:cstheme="majorBidi"/>
          <w:color w:val="000000" w:themeColor="text1"/>
          <w:sz w:val="24"/>
          <w:szCs w:val="24"/>
          <w:shd w:val="clear" w:color="auto" w:fill="FFFFFF"/>
          <w:lang w:val="en-US"/>
        </w:rPr>
        <w:t>In physical examination all the three classical methods will be used in primary investigations as well as in workup, monitoring of patient and follow up after the treatment.</w:t>
      </w:r>
    </w:p>
    <w:p w14:paraId="6362E8A7" w14:textId="77777777" w:rsidR="007D63B8" w:rsidRPr="0074477A" w:rsidRDefault="007D63B8" w:rsidP="00454F2C">
      <w:pPr>
        <w:spacing w:line="276" w:lineRule="auto"/>
        <w:rPr>
          <w:rFonts w:asciiTheme="majorBidi" w:hAnsiTheme="majorBidi" w:cstheme="majorBidi"/>
          <w:color w:val="000000" w:themeColor="text1"/>
          <w:sz w:val="24"/>
          <w:szCs w:val="24"/>
          <w:shd w:val="clear" w:color="auto" w:fill="FFFFFF"/>
          <w:lang w:val="en-US"/>
        </w:rPr>
      </w:pPr>
      <w:r w:rsidRPr="0074477A">
        <w:rPr>
          <w:rFonts w:asciiTheme="majorBidi" w:hAnsiTheme="majorBidi" w:cstheme="majorBidi"/>
          <w:color w:val="000000" w:themeColor="text1"/>
          <w:sz w:val="24"/>
          <w:szCs w:val="24"/>
          <w:shd w:val="clear" w:color="auto" w:fill="FFFFFF"/>
          <w:lang w:val="en-US"/>
        </w:rPr>
        <w:t>Inspection for asymmetry, color changes or other skin changes, ulceration and other general body changes.</w:t>
      </w:r>
    </w:p>
    <w:p w14:paraId="6C74E6A1" w14:textId="77777777" w:rsidR="007D63B8" w:rsidRPr="0074477A" w:rsidRDefault="007D63B8" w:rsidP="00454F2C">
      <w:pPr>
        <w:spacing w:line="276" w:lineRule="auto"/>
        <w:rPr>
          <w:rFonts w:asciiTheme="majorBidi" w:hAnsiTheme="majorBidi" w:cstheme="majorBidi"/>
          <w:color w:val="000000" w:themeColor="text1"/>
          <w:sz w:val="24"/>
          <w:szCs w:val="24"/>
          <w:shd w:val="clear" w:color="auto" w:fill="FFFFFF"/>
          <w:lang w:val="en-US"/>
        </w:rPr>
      </w:pPr>
      <w:r w:rsidRPr="0074477A">
        <w:rPr>
          <w:rFonts w:asciiTheme="majorBidi" w:hAnsiTheme="majorBidi" w:cstheme="majorBidi"/>
          <w:color w:val="000000" w:themeColor="text1"/>
          <w:sz w:val="24"/>
          <w:szCs w:val="24"/>
          <w:shd w:val="clear" w:color="auto" w:fill="FFFFFF"/>
          <w:lang w:val="en-US"/>
        </w:rPr>
        <w:t>During palpation a mass or lamp can be palpated, lymph nodes enlargement, pain and tenderness during palpation.</w:t>
      </w:r>
    </w:p>
    <w:p w14:paraId="33E1B8AF" w14:textId="1FDE9A70" w:rsidR="00DF7CA3" w:rsidRPr="0074477A" w:rsidRDefault="007D63B8" w:rsidP="00454F2C">
      <w:pPr>
        <w:spacing w:line="276" w:lineRule="auto"/>
        <w:rPr>
          <w:rFonts w:asciiTheme="majorBidi" w:hAnsiTheme="majorBidi" w:cstheme="majorBidi"/>
          <w:color w:val="000000" w:themeColor="text1"/>
          <w:sz w:val="24"/>
          <w:szCs w:val="24"/>
          <w:shd w:val="clear" w:color="auto" w:fill="FFFFFF"/>
          <w:lang w:val="en-US"/>
        </w:rPr>
      </w:pPr>
      <w:r w:rsidRPr="0074477A">
        <w:rPr>
          <w:rFonts w:asciiTheme="majorBidi" w:hAnsiTheme="majorBidi" w:cstheme="majorBidi"/>
          <w:color w:val="000000" w:themeColor="text1"/>
          <w:sz w:val="24"/>
          <w:szCs w:val="24"/>
          <w:shd w:val="clear" w:color="auto" w:fill="FFFFFF"/>
          <w:lang w:val="en-US"/>
        </w:rPr>
        <w:t xml:space="preserve">Auscultation and percussion also used specially </w:t>
      </w:r>
      <w:r w:rsidR="00DF7CA3" w:rsidRPr="0074477A">
        <w:rPr>
          <w:rFonts w:asciiTheme="majorBidi" w:hAnsiTheme="majorBidi" w:cstheme="majorBidi"/>
          <w:color w:val="000000" w:themeColor="text1"/>
          <w:sz w:val="24"/>
          <w:szCs w:val="24"/>
          <w:shd w:val="clear" w:color="auto" w:fill="FFFFFF"/>
          <w:lang w:val="en-US"/>
        </w:rPr>
        <w:t xml:space="preserve">in the evaluation of abdominal and </w:t>
      </w:r>
      <w:r w:rsidR="00B337E0" w:rsidRPr="0074477A">
        <w:rPr>
          <w:rFonts w:asciiTheme="majorBidi" w:hAnsiTheme="majorBidi" w:cstheme="majorBidi"/>
          <w:color w:val="000000" w:themeColor="text1"/>
          <w:sz w:val="24"/>
          <w:szCs w:val="24"/>
          <w:shd w:val="clear" w:color="auto" w:fill="FFFFFF"/>
          <w:lang w:val="en-US"/>
        </w:rPr>
        <w:t>thoracic</w:t>
      </w:r>
      <w:r w:rsidR="00DF7CA3" w:rsidRPr="0074477A">
        <w:rPr>
          <w:rFonts w:asciiTheme="majorBidi" w:hAnsiTheme="majorBidi" w:cstheme="majorBidi"/>
          <w:color w:val="000000" w:themeColor="text1"/>
          <w:sz w:val="24"/>
          <w:szCs w:val="24"/>
          <w:shd w:val="clear" w:color="auto" w:fill="FFFFFF"/>
          <w:lang w:val="en-US"/>
        </w:rPr>
        <w:t xml:space="preserve"> cavities.</w:t>
      </w:r>
    </w:p>
    <w:p w14:paraId="55DF1540" w14:textId="4D1C5727" w:rsidR="00B87B84" w:rsidRPr="00E27D71" w:rsidRDefault="007D63B8" w:rsidP="00386EBE">
      <w:pPr>
        <w:spacing w:line="276" w:lineRule="auto"/>
        <w:rPr>
          <w:rFonts w:asciiTheme="majorBidi" w:hAnsiTheme="majorBidi" w:cstheme="majorBidi"/>
          <w:sz w:val="24"/>
          <w:szCs w:val="24"/>
          <w:u w:val="single"/>
          <w:shd w:val="clear" w:color="auto" w:fill="FFFFFF"/>
          <w:lang w:val="en-US"/>
        </w:rPr>
      </w:pPr>
      <w:r w:rsidRPr="00E27D71">
        <w:rPr>
          <w:rFonts w:asciiTheme="majorBidi" w:hAnsiTheme="majorBidi" w:cstheme="majorBidi"/>
          <w:color w:val="000000" w:themeColor="text1"/>
          <w:sz w:val="24"/>
          <w:szCs w:val="24"/>
          <w:u w:val="single"/>
          <w:shd w:val="clear" w:color="auto" w:fill="FFFFFF"/>
          <w:lang w:val="en-US"/>
        </w:rPr>
        <w:t xml:space="preserve">  </w:t>
      </w:r>
      <w:r w:rsidR="00993654" w:rsidRPr="00E27D71">
        <w:rPr>
          <w:rFonts w:asciiTheme="majorBidi" w:hAnsiTheme="majorBidi" w:cstheme="majorBidi"/>
          <w:color w:val="000000" w:themeColor="text1"/>
          <w:sz w:val="24"/>
          <w:szCs w:val="24"/>
          <w:u w:val="single"/>
          <w:shd w:val="clear" w:color="auto" w:fill="FFFFFF"/>
          <w:lang w:val="en-US"/>
        </w:rPr>
        <w:t xml:space="preserve">  </w:t>
      </w:r>
      <w:r w:rsidR="004859F8" w:rsidRPr="00E27D71">
        <w:rPr>
          <w:rFonts w:asciiTheme="majorBidi" w:hAnsiTheme="majorBidi" w:cstheme="majorBidi"/>
          <w:color w:val="222222"/>
          <w:sz w:val="24"/>
          <w:szCs w:val="24"/>
          <w:u w:val="single"/>
          <w:lang w:val="en-US"/>
        </w:rPr>
        <w:br/>
      </w:r>
      <w:r w:rsidR="00B87B84" w:rsidRPr="00E27D71">
        <w:rPr>
          <w:rFonts w:asciiTheme="majorBidi" w:hAnsiTheme="majorBidi" w:cstheme="majorBidi"/>
          <w:sz w:val="24"/>
          <w:szCs w:val="24"/>
          <w:u w:val="single"/>
          <w:shd w:val="clear" w:color="auto" w:fill="FFFFFF"/>
          <w:lang w:val="en-US"/>
        </w:rPr>
        <w:t>Laboratory studies includes</w:t>
      </w:r>
      <w:r w:rsidR="003B7A8A" w:rsidRPr="00E27D71">
        <w:rPr>
          <w:rFonts w:asciiTheme="majorBidi" w:hAnsiTheme="majorBidi" w:cstheme="majorBidi"/>
          <w:sz w:val="24"/>
          <w:szCs w:val="24"/>
          <w:u w:val="single"/>
          <w:shd w:val="clear" w:color="auto" w:fill="FFFFFF"/>
          <w:lang w:val="en-US"/>
        </w:rPr>
        <w:t>:</w:t>
      </w:r>
      <w:r w:rsidR="00B87B84" w:rsidRPr="00E27D71">
        <w:rPr>
          <w:rFonts w:asciiTheme="majorBidi" w:hAnsiTheme="majorBidi" w:cstheme="majorBidi"/>
          <w:sz w:val="24"/>
          <w:szCs w:val="24"/>
          <w:u w:val="single"/>
          <w:shd w:val="clear" w:color="auto" w:fill="FFFFFF"/>
          <w:lang w:val="en-US"/>
        </w:rPr>
        <w:t xml:space="preserve"> </w:t>
      </w:r>
    </w:p>
    <w:p w14:paraId="5CCE1E6F" w14:textId="77777777" w:rsidR="00B87B84" w:rsidRPr="0074477A" w:rsidRDefault="00B87B84"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Complete blood count: anemia, leukocytosis, lymphocytosis, increases monocytes count, thrombocytosis or thrombocytopenia, elevated ESR may be seen.</w:t>
      </w:r>
    </w:p>
    <w:p w14:paraId="0D368289" w14:textId="6A726A2E" w:rsidR="00B87B84" w:rsidRPr="0074477A" w:rsidRDefault="00B87B84"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Cl</w:t>
      </w:r>
      <w:r w:rsidR="004859F8" w:rsidRPr="0074477A">
        <w:rPr>
          <w:rFonts w:asciiTheme="majorBidi" w:hAnsiTheme="majorBidi" w:cstheme="majorBidi"/>
          <w:sz w:val="24"/>
          <w:szCs w:val="24"/>
          <w:shd w:val="clear" w:color="auto" w:fill="FFFFFF"/>
          <w:lang w:val="en-US"/>
        </w:rPr>
        <w:t>inical, biochemical, immunologi</w:t>
      </w:r>
      <w:r w:rsidRPr="0074477A">
        <w:rPr>
          <w:rFonts w:asciiTheme="majorBidi" w:hAnsiTheme="majorBidi" w:cstheme="majorBidi"/>
          <w:sz w:val="24"/>
          <w:szCs w:val="24"/>
          <w:shd w:val="clear" w:color="auto" w:fill="FFFFFF"/>
          <w:lang w:val="en-US"/>
        </w:rPr>
        <w:t>cal, hematological blood tests.</w:t>
      </w:r>
    </w:p>
    <w:p w14:paraId="097B802D" w14:textId="7EB90304" w:rsidR="009809C1" w:rsidRPr="0074477A" w:rsidRDefault="009809C1" w:rsidP="00454F2C">
      <w:pPr>
        <w:spacing w:line="276" w:lineRule="auto"/>
        <w:rPr>
          <w:rFonts w:asciiTheme="majorBidi" w:hAnsiTheme="majorBidi" w:cstheme="majorBidi"/>
          <w:sz w:val="24"/>
          <w:szCs w:val="24"/>
          <w:shd w:val="clear" w:color="auto" w:fill="FFFFFF"/>
          <w:lang w:val="uk-UA"/>
        </w:rPr>
      </w:pPr>
      <w:r w:rsidRPr="0074477A">
        <w:rPr>
          <w:rFonts w:asciiTheme="majorBidi" w:hAnsiTheme="majorBidi" w:cstheme="majorBidi"/>
          <w:sz w:val="24"/>
          <w:szCs w:val="24"/>
          <w:shd w:val="clear" w:color="auto" w:fill="FFFFFF"/>
          <w:lang w:val="en-US"/>
        </w:rPr>
        <w:t>C</w:t>
      </w:r>
      <w:r w:rsidR="004859F8" w:rsidRPr="0074477A">
        <w:rPr>
          <w:rFonts w:asciiTheme="majorBidi" w:hAnsiTheme="majorBidi" w:cstheme="majorBidi"/>
          <w:sz w:val="24"/>
          <w:szCs w:val="24"/>
          <w:shd w:val="clear" w:color="auto" w:fill="FFFFFF"/>
          <w:lang w:val="en-US"/>
        </w:rPr>
        <w:t xml:space="preserve">linical analyzes of urine, sputum, feces, gastric </w:t>
      </w:r>
      <w:r w:rsidR="00B87B84" w:rsidRPr="0074477A">
        <w:rPr>
          <w:rFonts w:asciiTheme="majorBidi" w:hAnsiTheme="majorBidi" w:cstheme="majorBidi"/>
          <w:sz w:val="24"/>
          <w:szCs w:val="24"/>
          <w:shd w:val="clear" w:color="auto" w:fill="FFFFFF"/>
          <w:lang w:val="en-US"/>
        </w:rPr>
        <w:t>content</w:t>
      </w:r>
      <w:r w:rsidR="004859F8" w:rsidRPr="0074477A">
        <w:rPr>
          <w:rFonts w:asciiTheme="majorBidi" w:hAnsiTheme="majorBidi" w:cstheme="majorBidi"/>
          <w:sz w:val="24"/>
          <w:szCs w:val="24"/>
          <w:shd w:val="clear" w:color="auto" w:fill="FFFFFF"/>
          <w:lang w:val="en-US"/>
        </w:rPr>
        <w:t>, cerebrospinal fluid; study o</w:t>
      </w:r>
      <w:r w:rsidRPr="0074477A">
        <w:rPr>
          <w:rFonts w:asciiTheme="majorBidi" w:hAnsiTheme="majorBidi" w:cstheme="majorBidi"/>
          <w:sz w:val="24"/>
          <w:szCs w:val="24"/>
          <w:shd w:val="clear" w:color="auto" w:fill="FFFFFF"/>
          <w:lang w:val="en-US"/>
        </w:rPr>
        <w:t>f tumor markers, enzyme studies</w:t>
      </w:r>
      <w:r w:rsidR="004859F8" w:rsidRPr="0074477A">
        <w:rPr>
          <w:rFonts w:asciiTheme="majorBidi" w:hAnsiTheme="majorBidi" w:cstheme="majorBidi"/>
          <w:sz w:val="24"/>
          <w:szCs w:val="24"/>
          <w:shd w:val="clear" w:color="auto" w:fill="FFFFFF"/>
          <w:lang w:val="en-US"/>
        </w:rPr>
        <w:t xml:space="preserve">. </w:t>
      </w:r>
    </w:p>
    <w:p w14:paraId="10415860" w14:textId="667C2F0D" w:rsidR="009809C1" w:rsidRPr="0074477A" w:rsidRDefault="009809C1" w:rsidP="00454F2C">
      <w:pPr>
        <w:spacing w:line="276" w:lineRule="auto"/>
        <w:rPr>
          <w:rFonts w:asciiTheme="majorBidi" w:hAnsiTheme="majorBidi" w:cstheme="majorBidi"/>
          <w:sz w:val="24"/>
          <w:szCs w:val="24"/>
          <w:lang w:val="uk-UA"/>
        </w:rPr>
      </w:pPr>
      <w:r w:rsidRPr="0074477A">
        <w:rPr>
          <w:rFonts w:asciiTheme="majorBidi" w:hAnsiTheme="majorBidi" w:cstheme="majorBidi"/>
          <w:sz w:val="24"/>
          <w:szCs w:val="24"/>
          <w:lang w:val="en-US"/>
        </w:rPr>
        <w:t>Tumor markers are biological substances</w:t>
      </w:r>
      <w:r w:rsidRPr="0074477A">
        <w:rPr>
          <w:rFonts w:asciiTheme="majorBidi" w:hAnsiTheme="majorBidi" w:cstheme="majorBidi"/>
          <w:sz w:val="24"/>
          <w:szCs w:val="24"/>
          <w:lang w:val="uk-UA"/>
        </w:rPr>
        <w:t xml:space="preserve"> </w:t>
      </w:r>
      <w:r w:rsidRPr="0074477A">
        <w:rPr>
          <w:rFonts w:asciiTheme="majorBidi" w:hAnsiTheme="majorBidi" w:cstheme="majorBidi"/>
          <w:sz w:val="24"/>
          <w:szCs w:val="24"/>
          <w:lang w:val="en-US"/>
        </w:rPr>
        <w:t xml:space="preserve">(hormones, enzymes, antigens, immunoglobulins, </w:t>
      </w:r>
      <w:r w:rsidR="003F0663" w:rsidRPr="0074477A">
        <w:rPr>
          <w:rFonts w:asciiTheme="majorBidi" w:hAnsiTheme="majorBidi" w:cstheme="majorBidi"/>
          <w:sz w:val="24"/>
          <w:szCs w:val="24"/>
          <w:lang w:val="en-US"/>
        </w:rPr>
        <w:t>glycoproteins) that</w:t>
      </w:r>
      <w:r w:rsidRPr="0074477A">
        <w:rPr>
          <w:rFonts w:asciiTheme="majorBidi" w:hAnsiTheme="majorBidi" w:cstheme="majorBidi"/>
          <w:sz w:val="24"/>
          <w:szCs w:val="24"/>
          <w:lang w:val="en-US"/>
        </w:rPr>
        <w:t xml:space="preserve"> can be detected in the blood, urine, or body tissue of some tumor patients. Although some tumor markers may aid in the diagnosis of cancer, they are primarily used for monitoring treatment response and detecting cancer recurrence. Tumor markers are not reliable screening or diagnostic markers due to their low sensitivity (i.e., not elevated in all cancer patients) and low specificity (i.e., also elevated in benign, noncancerous conditions or otherwise healthy patients).</w:t>
      </w:r>
    </w:p>
    <w:p w14:paraId="7E2815FE" w14:textId="7AAC2E38" w:rsidR="009809C1" w:rsidRPr="0074477A" w:rsidRDefault="009809C1" w:rsidP="00454F2C">
      <w:pPr>
        <w:pStyle w:val="a3"/>
        <w:numPr>
          <w:ilvl w:val="0"/>
          <w:numId w:val="23"/>
        </w:numPr>
        <w:spacing w:line="276" w:lineRule="auto"/>
        <w:rPr>
          <w:rFonts w:asciiTheme="majorBidi" w:hAnsiTheme="majorBidi" w:cstheme="majorBidi"/>
          <w:sz w:val="24"/>
          <w:szCs w:val="24"/>
          <w:lang w:val="uk-UA"/>
        </w:rPr>
      </w:pPr>
      <w:r w:rsidRPr="0074477A">
        <w:rPr>
          <w:rFonts w:asciiTheme="majorBidi" w:hAnsiTheme="majorBidi" w:cstheme="majorBidi"/>
          <w:sz w:val="24"/>
          <w:szCs w:val="24"/>
          <w:lang w:val="en-US"/>
        </w:rPr>
        <w:t xml:space="preserve">Peripheral blood tumor markers: </w:t>
      </w:r>
    </w:p>
    <w:p w14:paraId="3A761A66" w14:textId="6EEA6E3B" w:rsidR="009809C1" w:rsidRPr="0074477A" w:rsidRDefault="009809C1" w:rsidP="00454F2C">
      <w:pPr>
        <w:spacing w:after="120" w:line="276" w:lineRule="auto"/>
        <w:rPr>
          <w:rFonts w:asciiTheme="majorBidi" w:hAnsiTheme="majorBidi" w:cstheme="majorBidi"/>
          <w:sz w:val="24"/>
          <w:szCs w:val="24"/>
          <w:lang w:val="en-US"/>
        </w:rPr>
      </w:pPr>
      <w:r w:rsidRPr="0074477A">
        <w:rPr>
          <w:rFonts w:asciiTheme="majorBidi" w:hAnsiTheme="majorBidi" w:cstheme="majorBidi"/>
          <w:sz w:val="24"/>
          <w:szCs w:val="24"/>
          <w:u w:val="single"/>
          <w:lang w:val="en-US"/>
        </w:rPr>
        <w:t>Alpha fetoprotein (AFP</w:t>
      </w:r>
      <w:r w:rsidR="003F0663" w:rsidRPr="0074477A">
        <w:rPr>
          <w:rFonts w:asciiTheme="majorBidi" w:hAnsiTheme="majorBidi" w:cstheme="majorBidi"/>
          <w:sz w:val="24"/>
          <w:szCs w:val="24"/>
          <w:u w:val="single"/>
          <w:lang w:val="en-US"/>
        </w:rPr>
        <w:t>)</w:t>
      </w:r>
      <w:r w:rsidR="003F0663" w:rsidRPr="0074477A">
        <w:rPr>
          <w:rFonts w:asciiTheme="majorBidi" w:hAnsiTheme="majorBidi" w:cstheme="majorBidi"/>
          <w:sz w:val="24"/>
          <w:szCs w:val="24"/>
          <w:lang w:val="en-US"/>
        </w:rPr>
        <w:t>: hepatocellular</w:t>
      </w:r>
      <w:r w:rsidRPr="0074477A">
        <w:rPr>
          <w:rFonts w:asciiTheme="majorBidi" w:hAnsiTheme="majorBidi" w:cstheme="majorBidi"/>
          <w:sz w:val="24"/>
          <w:szCs w:val="24"/>
          <w:lang w:val="en-US"/>
        </w:rPr>
        <w:t xml:space="preserve"> carcinoma, </w:t>
      </w:r>
      <w:r w:rsidRPr="0074477A">
        <w:rPr>
          <w:rFonts w:asciiTheme="majorBidi" w:hAnsiTheme="majorBidi" w:cstheme="majorBidi"/>
          <w:sz w:val="24"/>
          <w:szCs w:val="24"/>
          <w:lang w:val="uk-UA"/>
        </w:rPr>
        <w:t>Hepatoblastoma</w:t>
      </w:r>
      <w:r w:rsidRPr="0074477A">
        <w:rPr>
          <w:rFonts w:asciiTheme="majorBidi" w:hAnsiTheme="majorBidi" w:cstheme="majorBidi"/>
          <w:sz w:val="24"/>
          <w:szCs w:val="24"/>
          <w:lang w:val="en-US"/>
        </w:rPr>
        <w:t>, y</w:t>
      </w:r>
      <w:r w:rsidRPr="0074477A">
        <w:rPr>
          <w:rFonts w:asciiTheme="majorBidi" w:hAnsiTheme="majorBidi" w:cstheme="majorBidi"/>
          <w:sz w:val="24"/>
          <w:szCs w:val="24"/>
          <w:lang w:val="uk-UA"/>
        </w:rPr>
        <w:t>olk sac tumor</w:t>
      </w:r>
      <w:r w:rsidRPr="0074477A">
        <w:rPr>
          <w:rFonts w:asciiTheme="majorBidi" w:hAnsiTheme="majorBidi" w:cstheme="majorBidi"/>
          <w:sz w:val="24"/>
          <w:szCs w:val="24"/>
          <w:lang w:val="en-US"/>
        </w:rPr>
        <w:t>, m</w:t>
      </w:r>
      <w:r w:rsidRPr="0074477A">
        <w:rPr>
          <w:rFonts w:asciiTheme="majorBidi" w:hAnsiTheme="majorBidi" w:cstheme="majorBidi"/>
          <w:sz w:val="24"/>
          <w:szCs w:val="24"/>
          <w:lang w:val="uk-UA"/>
        </w:rPr>
        <w:t>ixed germ cell tumor</w:t>
      </w:r>
      <w:r w:rsidRPr="0074477A">
        <w:rPr>
          <w:rFonts w:asciiTheme="majorBidi" w:hAnsiTheme="majorBidi" w:cstheme="majorBidi"/>
          <w:sz w:val="24"/>
          <w:szCs w:val="24"/>
          <w:lang w:val="en-US"/>
        </w:rPr>
        <w:t>, ataxia-telangiectasia.</w:t>
      </w:r>
    </w:p>
    <w:p w14:paraId="65F813E0" w14:textId="77777777" w:rsidR="009809C1" w:rsidRPr="0074477A" w:rsidRDefault="009809C1" w:rsidP="00454F2C">
      <w:pPr>
        <w:spacing w:after="120" w:line="276" w:lineRule="auto"/>
        <w:rPr>
          <w:rFonts w:asciiTheme="majorBidi" w:hAnsiTheme="majorBidi" w:cstheme="majorBidi"/>
          <w:sz w:val="24"/>
          <w:szCs w:val="24"/>
          <w:lang w:val="en-US"/>
        </w:rPr>
      </w:pPr>
      <w:r w:rsidRPr="0074477A">
        <w:rPr>
          <w:rFonts w:asciiTheme="majorBidi" w:hAnsiTheme="majorBidi" w:cstheme="majorBidi"/>
          <w:sz w:val="24"/>
          <w:szCs w:val="24"/>
          <w:u w:val="single"/>
          <w:lang w:val="en-US"/>
        </w:rPr>
        <w:t>Carcinoembryonic antigen (CEA)</w:t>
      </w:r>
      <w:r w:rsidRPr="0074477A">
        <w:rPr>
          <w:rFonts w:asciiTheme="majorBidi" w:hAnsiTheme="majorBidi" w:cstheme="majorBidi"/>
          <w:sz w:val="24"/>
          <w:szCs w:val="24"/>
          <w:u w:val="single"/>
          <w:lang w:val="en-US" w:bidi="ar-JO"/>
        </w:rPr>
        <w:t>:</w:t>
      </w:r>
      <w:r w:rsidRPr="0074477A">
        <w:rPr>
          <w:rFonts w:asciiTheme="majorBidi" w:hAnsiTheme="majorBidi" w:cstheme="majorBidi"/>
          <w:sz w:val="24"/>
          <w:szCs w:val="24"/>
          <w:lang w:val="en-US" w:bidi="ar-JO"/>
        </w:rPr>
        <w:t xml:space="preserve"> </w:t>
      </w:r>
      <w:r w:rsidRPr="0074477A">
        <w:rPr>
          <w:rFonts w:asciiTheme="majorBidi" w:hAnsiTheme="majorBidi" w:cstheme="majorBidi"/>
          <w:sz w:val="24"/>
          <w:szCs w:val="24"/>
          <w:lang w:val="uk-UA"/>
        </w:rPr>
        <w:t>elevated in most adenocarcinomas</w:t>
      </w:r>
      <w:r w:rsidRPr="0074477A">
        <w:rPr>
          <w:rFonts w:asciiTheme="majorBidi" w:hAnsiTheme="majorBidi" w:cstheme="majorBidi"/>
          <w:sz w:val="24"/>
          <w:szCs w:val="24"/>
          <w:lang w:val="en-US"/>
        </w:rPr>
        <w:t>,</w:t>
      </w:r>
    </w:p>
    <w:p w14:paraId="68A5C736" w14:textId="4F34CE6F" w:rsidR="009809C1" w:rsidRPr="0074477A" w:rsidRDefault="009809C1" w:rsidP="00454F2C">
      <w:pPr>
        <w:spacing w:after="120" w:line="276" w:lineRule="auto"/>
        <w:rPr>
          <w:rFonts w:asciiTheme="majorBidi" w:hAnsiTheme="majorBidi" w:cstheme="majorBidi"/>
          <w:sz w:val="24"/>
          <w:szCs w:val="24"/>
          <w:lang w:val="uk-UA"/>
        </w:rPr>
      </w:pPr>
      <w:r w:rsidRPr="0074477A">
        <w:rPr>
          <w:rFonts w:asciiTheme="majorBidi" w:hAnsiTheme="majorBidi" w:cstheme="majorBidi"/>
          <w:sz w:val="24"/>
          <w:szCs w:val="24"/>
          <w:lang w:val="uk-UA"/>
        </w:rPr>
        <w:t>сolorectal cancer</w:t>
      </w:r>
      <w:r w:rsidRPr="0074477A">
        <w:rPr>
          <w:rFonts w:asciiTheme="majorBidi" w:hAnsiTheme="majorBidi" w:cstheme="majorBidi"/>
          <w:sz w:val="24"/>
          <w:szCs w:val="24"/>
          <w:lang w:val="en-US"/>
        </w:rPr>
        <w:t>, p</w:t>
      </w:r>
      <w:r w:rsidRPr="0074477A">
        <w:rPr>
          <w:rFonts w:asciiTheme="majorBidi" w:hAnsiTheme="majorBidi" w:cstheme="majorBidi"/>
          <w:sz w:val="24"/>
          <w:szCs w:val="24"/>
          <w:lang w:val="uk-UA"/>
        </w:rPr>
        <w:t>ancreatic cancer</w:t>
      </w:r>
      <w:r w:rsidRPr="0074477A">
        <w:rPr>
          <w:rFonts w:asciiTheme="majorBidi" w:hAnsiTheme="majorBidi" w:cstheme="majorBidi"/>
          <w:sz w:val="24"/>
          <w:szCs w:val="24"/>
          <w:lang w:val="en-US"/>
        </w:rPr>
        <w:t>, b</w:t>
      </w:r>
      <w:r w:rsidRPr="0074477A">
        <w:rPr>
          <w:rFonts w:asciiTheme="majorBidi" w:hAnsiTheme="majorBidi" w:cstheme="majorBidi"/>
          <w:sz w:val="24"/>
          <w:szCs w:val="24"/>
          <w:lang w:val="uk-UA"/>
        </w:rPr>
        <w:t>reast cancer</w:t>
      </w:r>
      <w:r w:rsidRPr="0074477A">
        <w:rPr>
          <w:rFonts w:asciiTheme="majorBidi" w:hAnsiTheme="majorBidi" w:cstheme="majorBidi"/>
          <w:sz w:val="24"/>
          <w:szCs w:val="24"/>
          <w:lang w:val="en-US"/>
        </w:rPr>
        <w:t>, l</w:t>
      </w:r>
      <w:r w:rsidRPr="0074477A">
        <w:rPr>
          <w:rFonts w:asciiTheme="majorBidi" w:hAnsiTheme="majorBidi" w:cstheme="majorBidi"/>
          <w:sz w:val="24"/>
          <w:szCs w:val="24"/>
          <w:lang w:val="uk-UA"/>
        </w:rPr>
        <w:t>ung cancer (especially in non-small cell cancers)</w:t>
      </w:r>
      <w:r w:rsidRPr="0074477A">
        <w:rPr>
          <w:rFonts w:asciiTheme="majorBidi" w:hAnsiTheme="majorBidi" w:cstheme="majorBidi"/>
          <w:sz w:val="24"/>
          <w:szCs w:val="24"/>
          <w:lang w:val="en-US"/>
        </w:rPr>
        <w:t>, g</w:t>
      </w:r>
      <w:r w:rsidRPr="0074477A">
        <w:rPr>
          <w:rFonts w:asciiTheme="majorBidi" w:hAnsiTheme="majorBidi" w:cstheme="majorBidi"/>
          <w:sz w:val="24"/>
          <w:szCs w:val="24"/>
          <w:lang w:val="uk-UA"/>
        </w:rPr>
        <w:t>astric cancer</w:t>
      </w:r>
      <w:r w:rsidR="007A48DB" w:rsidRPr="0074477A">
        <w:rPr>
          <w:rFonts w:asciiTheme="majorBidi" w:hAnsiTheme="majorBidi" w:cstheme="majorBidi"/>
          <w:sz w:val="24"/>
          <w:szCs w:val="24"/>
          <w:lang w:val="en-US"/>
        </w:rPr>
        <w:t>, e</w:t>
      </w:r>
      <w:r w:rsidRPr="0074477A">
        <w:rPr>
          <w:rFonts w:asciiTheme="majorBidi" w:hAnsiTheme="majorBidi" w:cstheme="majorBidi"/>
          <w:sz w:val="24"/>
          <w:szCs w:val="24"/>
          <w:lang w:val="uk-UA"/>
        </w:rPr>
        <w:t>ndometrial cancer</w:t>
      </w:r>
      <w:r w:rsidR="007A48DB" w:rsidRPr="0074477A">
        <w:rPr>
          <w:rFonts w:asciiTheme="majorBidi" w:hAnsiTheme="majorBidi" w:cstheme="majorBidi"/>
          <w:sz w:val="24"/>
          <w:szCs w:val="24"/>
          <w:lang w:val="en-US"/>
        </w:rPr>
        <w:t>, m</w:t>
      </w:r>
      <w:r w:rsidRPr="0074477A">
        <w:rPr>
          <w:rFonts w:asciiTheme="majorBidi" w:hAnsiTheme="majorBidi" w:cstheme="majorBidi"/>
          <w:sz w:val="24"/>
          <w:szCs w:val="24"/>
          <w:lang w:val="en-US"/>
        </w:rPr>
        <w:t>edullary thyroid cancer</w:t>
      </w:r>
      <w:r w:rsidR="007A48DB" w:rsidRPr="0074477A">
        <w:rPr>
          <w:rFonts w:asciiTheme="majorBidi" w:hAnsiTheme="majorBidi" w:cstheme="majorBidi"/>
          <w:sz w:val="24"/>
          <w:szCs w:val="24"/>
          <w:lang w:val="uk-UA"/>
        </w:rPr>
        <w:t>.</w:t>
      </w:r>
    </w:p>
    <w:p w14:paraId="750C15C4" w14:textId="13900D3F" w:rsidR="00103326" w:rsidRPr="0074477A" w:rsidRDefault="00103326" w:rsidP="00454F2C">
      <w:pPr>
        <w:spacing w:after="120" w:line="276" w:lineRule="auto"/>
        <w:rPr>
          <w:rFonts w:asciiTheme="majorBidi" w:hAnsiTheme="majorBidi" w:cstheme="majorBidi"/>
          <w:sz w:val="24"/>
          <w:szCs w:val="24"/>
          <w:lang w:val="en-US" w:bidi="ar-JO"/>
        </w:rPr>
      </w:pPr>
      <w:r w:rsidRPr="0074477A">
        <w:rPr>
          <w:rFonts w:asciiTheme="majorBidi" w:hAnsiTheme="majorBidi" w:cstheme="majorBidi"/>
          <w:sz w:val="24"/>
          <w:szCs w:val="24"/>
          <w:u w:val="single"/>
          <w:lang w:val="en-US"/>
        </w:rPr>
        <w:t>Prostate-specific antigen (PSA)</w:t>
      </w:r>
      <w:r w:rsidRPr="0074477A">
        <w:rPr>
          <w:rFonts w:asciiTheme="majorBidi" w:hAnsiTheme="majorBidi" w:cstheme="majorBidi"/>
          <w:sz w:val="24"/>
          <w:szCs w:val="24"/>
          <w:u w:val="single"/>
          <w:lang w:val="en-US" w:bidi="ar-JO"/>
        </w:rPr>
        <w:t xml:space="preserve">: </w:t>
      </w:r>
      <w:r w:rsidRPr="0074477A">
        <w:rPr>
          <w:rFonts w:asciiTheme="majorBidi" w:hAnsiTheme="majorBidi" w:cstheme="majorBidi"/>
          <w:sz w:val="24"/>
          <w:szCs w:val="24"/>
          <w:lang w:val="en-US" w:bidi="ar-JO"/>
        </w:rPr>
        <w:t>prostate cancer, benign prostate hyperplasia, prostatitis.</w:t>
      </w:r>
    </w:p>
    <w:p w14:paraId="4D8E5409" w14:textId="4D575281" w:rsidR="00103326" w:rsidRPr="0074477A" w:rsidRDefault="00103326" w:rsidP="00454F2C">
      <w:pPr>
        <w:spacing w:after="0" w:line="276" w:lineRule="auto"/>
        <w:rPr>
          <w:rFonts w:asciiTheme="majorBidi" w:eastAsia="Times New Roman" w:hAnsiTheme="majorBidi" w:cstheme="majorBidi"/>
          <w:sz w:val="24"/>
          <w:szCs w:val="24"/>
          <w:shd w:val="clear" w:color="auto" w:fill="FFFFFF"/>
          <w:lang w:val="en-US" w:bidi="ar-JO"/>
        </w:rPr>
      </w:pPr>
      <w:r w:rsidRPr="0074477A">
        <w:rPr>
          <w:rFonts w:asciiTheme="majorBidi" w:eastAsia="Times New Roman" w:hAnsiTheme="majorBidi" w:cstheme="majorBidi"/>
          <w:sz w:val="24"/>
          <w:szCs w:val="24"/>
          <w:lang w:val="en-US"/>
        </w:rPr>
        <w:fldChar w:fldCharType="begin"/>
      </w:r>
      <w:r w:rsidRPr="0074477A">
        <w:rPr>
          <w:rFonts w:asciiTheme="majorBidi" w:eastAsia="Times New Roman" w:hAnsiTheme="majorBidi" w:cstheme="majorBidi"/>
          <w:sz w:val="24"/>
          <w:szCs w:val="24"/>
          <w:lang w:val="en-US"/>
        </w:rPr>
        <w:instrText xml:space="preserve"> HYPERLINK "https://en.wikipedia.org/wiki/Human_chorionic_gonadotropin" </w:instrText>
      </w:r>
      <w:r w:rsidRPr="0074477A">
        <w:rPr>
          <w:rFonts w:asciiTheme="majorBidi" w:eastAsia="Times New Roman" w:hAnsiTheme="majorBidi" w:cstheme="majorBidi"/>
          <w:sz w:val="24"/>
          <w:szCs w:val="24"/>
          <w:lang w:val="en-US"/>
        </w:rPr>
        <w:fldChar w:fldCharType="separate"/>
      </w:r>
      <w:r w:rsidRPr="0074477A">
        <w:rPr>
          <w:rFonts w:asciiTheme="majorBidi" w:eastAsia="Times New Roman" w:hAnsiTheme="majorBidi" w:cstheme="majorBidi"/>
          <w:sz w:val="24"/>
          <w:szCs w:val="24"/>
          <w:u w:val="single"/>
          <w:shd w:val="clear" w:color="auto" w:fill="FFFFFF"/>
          <w:lang w:val="en-US"/>
        </w:rPr>
        <w:t xml:space="preserve">Human chorionic </w:t>
      </w:r>
      <w:r w:rsidR="003F0663" w:rsidRPr="0074477A">
        <w:rPr>
          <w:rFonts w:asciiTheme="majorBidi" w:eastAsia="Times New Roman" w:hAnsiTheme="majorBidi" w:cstheme="majorBidi"/>
          <w:sz w:val="24"/>
          <w:szCs w:val="24"/>
          <w:u w:val="single"/>
          <w:shd w:val="clear" w:color="auto" w:fill="FFFFFF"/>
          <w:lang w:val="en-US"/>
        </w:rPr>
        <w:t>gonadotropin(β</w:t>
      </w:r>
      <w:r w:rsidRPr="0074477A">
        <w:rPr>
          <w:rFonts w:asciiTheme="majorBidi" w:hAnsiTheme="majorBidi" w:cstheme="majorBidi"/>
          <w:sz w:val="24"/>
          <w:szCs w:val="24"/>
          <w:u w:val="single"/>
          <w:lang w:val="en-US"/>
        </w:rPr>
        <w:t>-HCG)</w:t>
      </w:r>
      <w:r w:rsidRPr="0074477A">
        <w:rPr>
          <w:rFonts w:asciiTheme="majorBidi" w:eastAsia="Times New Roman" w:hAnsiTheme="majorBidi" w:cstheme="majorBidi"/>
          <w:sz w:val="24"/>
          <w:szCs w:val="24"/>
          <w:u w:val="single"/>
          <w:shd w:val="clear" w:color="auto" w:fill="FFFFFF"/>
          <w:lang w:val="en-US" w:bidi="ar-JO"/>
        </w:rPr>
        <w:t xml:space="preserve">: </w:t>
      </w:r>
    </w:p>
    <w:p w14:paraId="182AA066" w14:textId="7024F6CB" w:rsidR="00103326" w:rsidRPr="0074477A" w:rsidRDefault="00103326" w:rsidP="00454F2C">
      <w:pPr>
        <w:spacing w:after="120" w:line="276" w:lineRule="auto"/>
        <w:rPr>
          <w:rFonts w:asciiTheme="majorBidi" w:hAnsiTheme="majorBidi" w:cstheme="majorBidi"/>
          <w:sz w:val="24"/>
          <w:szCs w:val="24"/>
          <w:lang w:val="en-US"/>
        </w:rPr>
      </w:pPr>
      <w:r w:rsidRPr="0074477A">
        <w:rPr>
          <w:rFonts w:asciiTheme="majorBidi" w:eastAsia="Times New Roman" w:hAnsiTheme="majorBidi" w:cstheme="majorBidi"/>
          <w:sz w:val="24"/>
          <w:szCs w:val="24"/>
          <w:lang w:val="en-US"/>
        </w:rPr>
        <w:lastRenderedPageBreak/>
        <w:fldChar w:fldCharType="end"/>
      </w:r>
      <w:r w:rsidRPr="0074477A">
        <w:rPr>
          <w:rFonts w:asciiTheme="majorBidi" w:hAnsiTheme="majorBidi" w:cstheme="majorBidi"/>
          <w:sz w:val="24"/>
          <w:szCs w:val="24"/>
          <w:lang w:val="en-US"/>
        </w:rPr>
        <w:t>t</w:t>
      </w:r>
      <w:proofErr w:type="spellStart"/>
      <w:r w:rsidRPr="0074477A">
        <w:rPr>
          <w:rFonts w:asciiTheme="majorBidi" w:hAnsiTheme="majorBidi" w:cstheme="majorBidi"/>
          <w:sz w:val="24"/>
          <w:szCs w:val="24"/>
          <w:lang w:val="uk-UA"/>
        </w:rPr>
        <w:t>esticular</w:t>
      </w:r>
      <w:proofErr w:type="spellEnd"/>
      <w:r w:rsidRPr="0074477A">
        <w:rPr>
          <w:rFonts w:asciiTheme="majorBidi" w:hAnsiTheme="majorBidi" w:cstheme="majorBidi"/>
          <w:sz w:val="24"/>
          <w:szCs w:val="24"/>
          <w:lang w:val="uk-UA"/>
        </w:rPr>
        <w:t> </w:t>
      </w:r>
      <w:proofErr w:type="spellStart"/>
      <w:r w:rsidRPr="0074477A">
        <w:rPr>
          <w:rFonts w:asciiTheme="majorBidi" w:hAnsiTheme="majorBidi" w:cstheme="majorBidi"/>
          <w:sz w:val="24"/>
          <w:szCs w:val="24"/>
          <w:lang w:val="uk-UA"/>
        </w:rPr>
        <w:t>germ</w:t>
      </w:r>
      <w:proofErr w:type="spellEnd"/>
      <w:r w:rsidRPr="0074477A">
        <w:rPr>
          <w:rFonts w:asciiTheme="majorBidi" w:hAnsiTheme="majorBidi" w:cstheme="majorBidi"/>
          <w:sz w:val="24"/>
          <w:szCs w:val="24"/>
          <w:lang w:val="uk-UA"/>
        </w:rPr>
        <w:t xml:space="preserve"> </w:t>
      </w:r>
      <w:proofErr w:type="spellStart"/>
      <w:r w:rsidRPr="0074477A">
        <w:rPr>
          <w:rFonts w:asciiTheme="majorBidi" w:hAnsiTheme="majorBidi" w:cstheme="majorBidi"/>
          <w:sz w:val="24"/>
          <w:szCs w:val="24"/>
          <w:lang w:val="uk-UA"/>
        </w:rPr>
        <w:t>cell</w:t>
      </w:r>
      <w:proofErr w:type="spellEnd"/>
      <w:r w:rsidRPr="0074477A">
        <w:rPr>
          <w:rFonts w:asciiTheme="majorBidi" w:hAnsiTheme="majorBidi" w:cstheme="majorBidi"/>
          <w:sz w:val="24"/>
          <w:szCs w:val="24"/>
          <w:lang w:val="uk-UA"/>
        </w:rPr>
        <w:t xml:space="preserve"> </w:t>
      </w:r>
      <w:proofErr w:type="spellStart"/>
      <w:r w:rsidRPr="0074477A">
        <w:rPr>
          <w:rFonts w:asciiTheme="majorBidi" w:hAnsiTheme="majorBidi" w:cstheme="majorBidi"/>
          <w:sz w:val="24"/>
          <w:szCs w:val="24"/>
          <w:lang w:val="uk-UA"/>
        </w:rPr>
        <w:t>tumors</w:t>
      </w:r>
      <w:proofErr w:type="spellEnd"/>
      <w:r w:rsidRPr="0074477A">
        <w:rPr>
          <w:rFonts w:asciiTheme="majorBidi" w:hAnsiTheme="majorBidi" w:cstheme="majorBidi"/>
          <w:sz w:val="24"/>
          <w:szCs w:val="24"/>
          <w:lang w:val="uk-UA"/>
        </w:rPr>
        <w:t> (</w:t>
      </w:r>
      <w:proofErr w:type="spellStart"/>
      <w:r w:rsidRPr="0074477A">
        <w:rPr>
          <w:rFonts w:asciiTheme="majorBidi" w:hAnsiTheme="majorBidi" w:cstheme="majorBidi"/>
          <w:sz w:val="24"/>
          <w:szCs w:val="24"/>
          <w:lang w:val="uk-UA"/>
        </w:rPr>
        <w:t>choriocarcinoma</w:t>
      </w:r>
      <w:proofErr w:type="spellEnd"/>
      <w:r w:rsidRPr="0074477A">
        <w:rPr>
          <w:rFonts w:asciiTheme="majorBidi" w:hAnsiTheme="majorBidi" w:cstheme="majorBidi"/>
          <w:sz w:val="24"/>
          <w:szCs w:val="24"/>
          <w:lang w:val="uk-UA"/>
        </w:rPr>
        <w:t xml:space="preserve">, </w:t>
      </w:r>
      <w:proofErr w:type="spellStart"/>
      <w:r w:rsidRPr="0074477A">
        <w:rPr>
          <w:rFonts w:asciiTheme="majorBidi" w:hAnsiTheme="majorBidi" w:cstheme="majorBidi"/>
          <w:sz w:val="24"/>
          <w:szCs w:val="24"/>
          <w:lang w:val="uk-UA"/>
        </w:rPr>
        <w:t>embryonal</w:t>
      </w:r>
      <w:proofErr w:type="spellEnd"/>
      <w:r w:rsidRPr="0074477A">
        <w:rPr>
          <w:rFonts w:asciiTheme="majorBidi" w:hAnsiTheme="majorBidi" w:cstheme="majorBidi"/>
          <w:sz w:val="24"/>
          <w:szCs w:val="24"/>
          <w:lang w:val="uk-UA"/>
        </w:rPr>
        <w:t xml:space="preserve"> cell carcinoma, mixed germ cell tumor, seminoma)</w:t>
      </w:r>
      <w:r w:rsidRPr="0074477A">
        <w:rPr>
          <w:rFonts w:asciiTheme="majorBidi" w:hAnsiTheme="majorBidi" w:cstheme="majorBidi"/>
          <w:sz w:val="24"/>
          <w:szCs w:val="24"/>
          <w:lang w:val="en-US"/>
        </w:rPr>
        <w:t>, ovarian cancer: choriocarcinoma.</w:t>
      </w:r>
    </w:p>
    <w:p w14:paraId="4C72EE18" w14:textId="23413215" w:rsidR="00103326" w:rsidRPr="0074477A" w:rsidRDefault="00103326" w:rsidP="00454F2C">
      <w:pPr>
        <w:spacing w:after="120" w:line="276" w:lineRule="auto"/>
        <w:rPr>
          <w:rFonts w:asciiTheme="majorBidi" w:hAnsiTheme="majorBidi" w:cstheme="majorBidi"/>
          <w:sz w:val="24"/>
          <w:szCs w:val="24"/>
          <w:lang w:val="en-US" w:bidi="ar-JO"/>
        </w:rPr>
      </w:pPr>
      <w:r w:rsidRPr="0074477A">
        <w:rPr>
          <w:rFonts w:asciiTheme="majorBidi" w:hAnsiTheme="majorBidi" w:cstheme="majorBidi"/>
          <w:sz w:val="24"/>
          <w:szCs w:val="24"/>
          <w:u w:val="single"/>
          <w:lang w:val="en-US"/>
        </w:rPr>
        <w:t>Calcitonin</w:t>
      </w:r>
      <w:r w:rsidRPr="0074477A">
        <w:rPr>
          <w:rFonts w:asciiTheme="majorBidi" w:hAnsiTheme="majorBidi" w:cstheme="majorBidi"/>
          <w:sz w:val="24"/>
          <w:szCs w:val="24"/>
          <w:u w:val="single"/>
          <w:lang w:val="en-US" w:bidi="ar-JO"/>
        </w:rPr>
        <w:t>:</w:t>
      </w:r>
      <w:r w:rsidRPr="0074477A">
        <w:rPr>
          <w:rFonts w:asciiTheme="majorBidi" w:hAnsiTheme="majorBidi" w:cstheme="majorBidi"/>
          <w:sz w:val="24"/>
          <w:szCs w:val="24"/>
          <w:lang w:val="en-US" w:bidi="ar-JO"/>
        </w:rPr>
        <w:t xml:space="preserve"> </w:t>
      </w:r>
      <w:r w:rsidRPr="0074477A">
        <w:rPr>
          <w:rFonts w:asciiTheme="majorBidi" w:hAnsiTheme="majorBidi" w:cstheme="majorBidi"/>
          <w:sz w:val="24"/>
          <w:szCs w:val="24"/>
          <w:lang w:val="en-US"/>
        </w:rPr>
        <w:t>Medullary thyroid cancer (both sporadic and associated with MEN 1 and MEN 2)</w:t>
      </w:r>
      <w:r w:rsidRPr="0074477A">
        <w:rPr>
          <w:rFonts w:asciiTheme="majorBidi" w:hAnsiTheme="majorBidi" w:cstheme="majorBidi"/>
          <w:sz w:val="24"/>
          <w:szCs w:val="24"/>
          <w:lang w:val="en-US" w:bidi="ar-JO"/>
        </w:rPr>
        <w:t>.</w:t>
      </w:r>
    </w:p>
    <w:p w14:paraId="1072BBB3" w14:textId="09CEFE11" w:rsidR="00103326" w:rsidRPr="0074477A" w:rsidRDefault="00103326" w:rsidP="00454F2C">
      <w:pPr>
        <w:spacing w:line="276" w:lineRule="auto"/>
        <w:rPr>
          <w:rFonts w:asciiTheme="majorBidi" w:hAnsiTheme="majorBidi" w:cstheme="majorBidi"/>
          <w:sz w:val="24"/>
          <w:szCs w:val="24"/>
          <w:lang w:val="en-US" w:eastAsia="en-GB" w:bidi="ar-JO"/>
        </w:rPr>
      </w:pPr>
      <w:r w:rsidRPr="0074477A">
        <w:rPr>
          <w:rFonts w:asciiTheme="majorBidi" w:hAnsiTheme="majorBidi" w:cstheme="majorBidi"/>
          <w:sz w:val="24"/>
          <w:szCs w:val="24"/>
          <w:u w:val="single"/>
          <w:lang w:val="uk-UA"/>
        </w:rPr>
        <w:t>Alkaline phosphatase</w:t>
      </w:r>
      <w:r w:rsidRPr="0074477A">
        <w:rPr>
          <w:rFonts w:asciiTheme="majorBidi" w:hAnsiTheme="majorBidi" w:cstheme="majorBidi"/>
          <w:sz w:val="24"/>
          <w:szCs w:val="24"/>
          <w:u w:val="single"/>
          <w:lang w:val="en-US" w:eastAsia="en-GB"/>
        </w:rPr>
        <w:t>:</w:t>
      </w:r>
      <w:r w:rsidRPr="0074477A">
        <w:rPr>
          <w:rFonts w:asciiTheme="majorBidi" w:hAnsiTheme="majorBidi" w:cstheme="majorBidi"/>
          <w:sz w:val="24"/>
          <w:szCs w:val="24"/>
          <w:lang w:val="en-US" w:eastAsia="en-GB" w:bidi="ar-JO"/>
        </w:rPr>
        <w:t xml:space="preserve"> liver and bones metastasis, </w:t>
      </w:r>
      <w:r w:rsidR="003F0663" w:rsidRPr="0074477A">
        <w:rPr>
          <w:rFonts w:asciiTheme="majorBidi" w:hAnsiTheme="majorBidi" w:cstheme="majorBidi"/>
          <w:sz w:val="24"/>
          <w:szCs w:val="24"/>
          <w:lang w:val="en-US" w:eastAsia="en-GB" w:bidi="ar-JO"/>
        </w:rPr>
        <w:t>Paget</w:t>
      </w:r>
      <w:r w:rsidRPr="0074477A">
        <w:rPr>
          <w:rFonts w:asciiTheme="majorBidi" w:hAnsiTheme="majorBidi" w:cstheme="majorBidi"/>
          <w:sz w:val="24"/>
          <w:szCs w:val="24"/>
          <w:lang w:val="en-US" w:eastAsia="en-GB" w:bidi="ar-JO"/>
        </w:rPr>
        <w:t xml:space="preserve"> disease of the bones.</w:t>
      </w:r>
    </w:p>
    <w:p w14:paraId="32AF7D9B" w14:textId="6A7C27A6" w:rsidR="00103326" w:rsidRPr="0074477A" w:rsidRDefault="007551FB" w:rsidP="00454F2C">
      <w:pPr>
        <w:spacing w:after="120" w:line="276" w:lineRule="auto"/>
        <w:rPr>
          <w:rFonts w:asciiTheme="majorBidi" w:hAnsiTheme="majorBidi" w:cstheme="majorBidi"/>
          <w:sz w:val="24"/>
          <w:szCs w:val="24"/>
          <w:lang w:val="en-US"/>
        </w:rPr>
      </w:pPr>
      <w:r w:rsidRPr="0074477A">
        <w:rPr>
          <w:rFonts w:asciiTheme="majorBidi" w:hAnsiTheme="majorBidi" w:cstheme="majorBidi"/>
          <w:sz w:val="24"/>
          <w:szCs w:val="24"/>
          <w:u w:val="single"/>
          <w:lang w:val="en-US"/>
        </w:rPr>
        <w:t>CA 19–9</w:t>
      </w:r>
      <w:r w:rsidRPr="0074477A">
        <w:rPr>
          <w:rFonts w:asciiTheme="majorBidi" w:hAnsiTheme="majorBidi" w:cstheme="majorBidi"/>
          <w:sz w:val="24"/>
          <w:szCs w:val="24"/>
          <w:u w:val="single"/>
          <w:lang w:val="en-US" w:eastAsia="en-GB" w:bidi="ar-JO"/>
        </w:rPr>
        <w:t xml:space="preserve">: </w:t>
      </w:r>
      <w:r w:rsidRPr="0074477A">
        <w:rPr>
          <w:rFonts w:asciiTheme="majorBidi" w:hAnsiTheme="majorBidi" w:cstheme="majorBidi"/>
          <w:sz w:val="24"/>
          <w:szCs w:val="24"/>
          <w:lang w:val="uk-UA"/>
        </w:rPr>
        <w:t>Pancreatic adenocarcinoma</w:t>
      </w:r>
      <w:r w:rsidRPr="0074477A">
        <w:rPr>
          <w:rFonts w:asciiTheme="majorBidi" w:hAnsiTheme="majorBidi" w:cstheme="majorBidi"/>
          <w:sz w:val="24"/>
          <w:szCs w:val="24"/>
          <w:lang w:val="en-US"/>
        </w:rPr>
        <w:t>, gastric cancer.</w:t>
      </w:r>
    </w:p>
    <w:p w14:paraId="2209BBF3" w14:textId="17200A38" w:rsidR="007551FB" w:rsidRPr="0074477A" w:rsidRDefault="007551FB" w:rsidP="00454F2C">
      <w:pPr>
        <w:spacing w:after="120" w:line="276" w:lineRule="auto"/>
        <w:rPr>
          <w:rFonts w:asciiTheme="majorBidi" w:hAnsiTheme="majorBidi" w:cstheme="majorBidi"/>
          <w:sz w:val="24"/>
          <w:szCs w:val="24"/>
          <w:lang w:val="en-US"/>
        </w:rPr>
      </w:pPr>
      <w:r w:rsidRPr="0074477A">
        <w:rPr>
          <w:rFonts w:asciiTheme="majorBidi" w:hAnsiTheme="majorBidi" w:cstheme="majorBidi"/>
          <w:sz w:val="24"/>
          <w:szCs w:val="24"/>
          <w:u w:val="single"/>
          <w:lang w:val="en-US"/>
        </w:rPr>
        <w:t>CA 15–3 and CA 27–29:</w:t>
      </w:r>
      <w:r w:rsidRPr="0074477A">
        <w:rPr>
          <w:rFonts w:asciiTheme="majorBidi" w:hAnsiTheme="majorBidi" w:cstheme="majorBidi"/>
          <w:sz w:val="24"/>
          <w:szCs w:val="24"/>
          <w:lang w:val="en-US"/>
        </w:rPr>
        <w:t xml:space="preserve"> breast cancer.</w:t>
      </w:r>
    </w:p>
    <w:p w14:paraId="2877CDD4" w14:textId="641C97AB" w:rsidR="007551FB" w:rsidRPr="0074477A" w:rsidRDefault="007551FB" w:rsidP="00454F2C">
      <w:pPr>
        <w:spacing w:after="120" w:line="276" w:lineRule="auto"/>
        <w:rPr>
          <w:rFonts w:asciiTheme="majorBidi" w:hAnsiTheme="majorBidi" w:cstheme="majorBidi"/>
          <w:sz w:val="24"/>
          <w:szCs w:val="24"/>
          <w:lang w:val="en-US" w:bidi="ar-JO"/>
        </w:rPr>
      </w:pPr>
      <w:r w:rsidRPr="0074477A">
        <w:rPr>
          <w:rFonts w:asciiTheme="majorBidi" w:hAnsiTheme="majorBidi" w:cstheme="majorBidi"/>
          <w:sz w:val="24"/>
          <w:szCs w:val="24"/>
          <w:u w:val="single"/>
          <w:lang w:val="en-US"/>
        </w:rPr>
        <w:t>CA 125</w:t>
      </w:r>
      <w:r w:rsidRPr="0074477A">
        <w:rPr>
          <w:rFonts w:asciiTheme="majorBidi" w:hAnsiTheme="majorBidi" w:cstheme="majorBidi"/>
          <w:sz w:val="24"/>
          <w:szCs w:val="24"/>
          <w:u w:val="single"/>
          <w:lang w:val="en-US" w:bidi="ar-JO"/>
        </w:rPr>
        <w:t>:</w:t>
      </w:r>
      <w:r w:rsidRPr="0074477A">
        <w:rPr>
          <w:rFonts w:asciiTheme="majorBidi" w:hAnsiTheme="majorBidi" w:cstheme="majorBidi"/>
          <w:sz w:val="24"/>
          <w:szCs w:val="24"/>
          <w:lang w:val="en-US" w:bidi="ar-JO"/>
        </w:rPr>
        <w:t xml:space="preserve"> ovarian cancer.</w:t>
      </w:r>
    </w:p>
    <w:p w14:paraId="37F3648C" w14:textId="1B45051A" w:rsidR="007551FB" w:rsidRPr="0074477A" w:rsidRDefault="007551FB" w:rsidP="00454F2C">
      <w:pPr>
        <w:spacing w:after="120" w:line="276" w:lineRule="auto"/>
        <w:rPr>
          <w:rFonts w:asciiTheme="majorBidi" w:hAnsiTheme="majorBidi" w:cstheme="majorBidi"/>
          <w:sz w:val="24"/>
          <w:szCs w:val="24"/>
          <w:lang w:val="uk-UA"/>
        </w:rPr>
      </w:pPr>
      <w:r w:rsidRPr="0074477A">
        <w:rPr>
          <w:rFonts w:asciiTheme="majorBidi" w:hAnsiTheme="majorBidi" w:cstheme="majorBidi"/>
          <w:sz w:val="24"/>
          <w:szCs w:val="24"/>
          <w:u w:val="single"/>
        </w:rPr>
        <w:t>β</w:t>
      </w:r>
      <w:r w:rsidRPr="0074477A">
        <w:rPr>
          <w:rFonts w:asciiTheme="majorBidi" w:hAnsiTheme="majorBidi" w:cstheme="majorBidi"/>
          <w:sz w:val="24"/>
          <w:szCs w:val="24"/>
          <w:u w:val="single"/>
          <w:lang w:val="en-US"/>
        </w:rPr>
        <w:t xml:space="preserve">2 </w:t>
      </w:r>
      <w:proofErr w:type="spellStart"/>
      <w:r w:rsidRPr="0074477A">
        <w:rPr>
          <w:rFonts w:asciiTheme="majorBidi" w:hAnsiTheme="majorBidi" w:cstheme="majorBidi"/>
          <w:sz w:val="24"/>
          <w:szCs w:val="24"/>
          <w:u w:val="single"/>
          <w:lang w:val="en-US"/>
        </w:rPr>
        <w:t>microglobulin</w:t>
      </w:r>
      <w:proofErr w:type="spellEnd"/>
      <w:r w:rsidRPr="0074477A">
        <w:rPr>
          <w:rFonts w:asciiTheme="majorBidi" w:hAnsiTheme="majorBidi" w:cstheme="majorBidi"/>
          <w:sz w:val="24"/>
          <w:szCs w:val="24"/>
          <w:u w:val="single"/>
          <w:lang w:val="en-US"/>
        </w:rPr>
        <w:t> (</w:t>
      </w:r>
      <w:r w:rsidRPr="0074477A">
        <w:rPr>
          <w:rFonts w:asciiTheme="majorBidi" w:hAnsiTheme="majorBidi" w:cstheme="majorBidi"/>
          <w:sz w:val="24"/>
          <w:szCs w:val="24"/>
          <w:u w:val="single"/>
        </w:rPr>
        <w:t>β</w:t>
      </w:r>
      <w:r w:rsidRPr="0074477A">
        <w:rPr>
          <w:rFonts w:asciiTheme="majorBidi" w:hAnsiTheme="majorBidi" w:cstheme="majorBidi"/>
          <w:sz w:val="24"/>
          <w:szCs w:val="24"/>
          <w:u w:val="single"/>
          <w:lang w:val="en-US"/>
        </w:rPr>
        <w:t>2M)</w:t>
      </w:r>
      <w:r w:rsidRPr="0074477A">
        <w:rPr>
          <w:rFonts w:asciiTheme="majorBidi" w:hAnsiTheme="majorBidi" w:cstheme="majorBidi"/>
          <w:sz w:val="24"/>
          <w:szCs w:val="24"/>
          <w:u w:val="single"/>
          <w:lang w:val="en-US" w:bidi="ar-JO"/>
        </w:rPr>
        <w:t xml:space="preserve">: </w:t>
      </w:r>
      <w:r w:rsidRPr="0074477A">
        <w:rPr>
          <w:rFonts w:asciiTheme="majorBidi" w:hAnsiTheme="majorBidi" w:cstheme="majorBidi"/>
          <w:sz w:val="24"/>
          <w:szCs w:val="24"/>
          <w:lang w:val="en-US"/>
        </w:rPr>
        <w:t>m</w:t>
      </w:r>
      <w:r w:rsidRPr="0074477A">
        <w:rPr>
          <w:rFonts w:asciiTheme="majorBidi" w:hAnsiTheme="majorBidi" w:cstheme="majorBidi"/>
          <w:sz w:val="24"/>
          <w:szCs w:val="24"/>
          <w:lang w:val="uk-UA"/>
        </w:rPr>
        <w:t>ultiple myeloma</w:t>
      </w:r>
      <w:r w:rsidRPr="0074477A">
        <w:rPr>
          <w:rFonts w:asciiTheme="majorBidi" w:hAnsiTheme="majorBidi" w:cstheme="majorBidi"/>
          <w:sz w:val="24"/>
          <w:szCs w:val="24"/>
          <w:lang w:val="en-US"/>
        </w:rPr>
        <w:t xml:space="preserve">, </w:t>
      </w:r>
      <w:r w:rsidRPr="0074477A">
        <w:rPr>
          <w:rFonts w:asciiTheme="majorBidi" w:hAnsiTheme="majorBidi" w:cstheme="majorBidi"/>
          <w:sz w:val="24"/>
          <w:szCs w:val="24"/>
          <w:lang w:val="uk-UA"/>
        </w:rPr>
        <w:t>сhronic lymphocytic leukemia</w:t>
      </w:r>
      <w:r w:rsidRPr="0074477A">
        <w:rPr>
          <w:rFonts w:asciiTheme="majorBidi" w:hAnsiTheme="majorBidi" w:cstheme="majorBidi"/>
          <w:sz w:val="24"/>
          <w:szCs w:val="24"/>
          <w:lang w:val="en-US"/>
        </w:rPr>
        <w:t>, renal disease.</w:t>
      </w:r>
    </w:p>
    <w:p w14:paraId="41E179BB" w14:textId="3AEA9B3A" w:rsidR="007551FB" w:rsidRPr="0074477A" w:rsidRDefault="00001ED9" w:rsidP="00454F2C">
      <w:pPr>
        <w:spacing w:after="120" w:line="276" w:lineRule="auto"/>
        <w:rPr>
          <w:rFonts w:asciiTheme="majorBidi" w:hAnsiTheme="majorBidi" w:cstheme="majorBidi"/>
          <w:sz w:val="24"/>
          <w:szCs w:val="24"/>
          <w:lang w:val="en-US" w:bidi="ar-JO"/>
        </w:rPr>
      </w:pPr>
      <w:hyperlink r:id="rId19" w:anchor="Zaf3a71807289f3807bf5ddfce26b1226" w:history="1">
        <w:r w:rsidR="007551FB" w:rsidRPr="0074477A">
          <w:rPr>
            <w:rStyle w:val="af"/>
            <w:rFonts w:asciiTheme="majorBidi" w:hAnsiTheme="majorBidi" w:cstheme="majorBidi"/>
            <w:color w:val="auto"/>
            <w:sz w:val="24"/>
            <w:szCs w:val="24"/>
            <w:lang w:val="en-US"/>
          </w:rPr>
          <w:t>Thyroglobulin</w:t>
        </w:r>
      </w:hyperlink>
      <w:r w:rsidR="007551FB" w:rsidRPr="0074477A">
        <w:rPr>
          <w:rFonts w:asciiTheme="majorBidi" w:hAnsiTheme="majorBidi" w:cstheme="majorBidi"/>
          <w:sz w:val="24"/>
          <w:szCs w:val="24"/>
          <w:lang w:val="en-US" w:bidi="ar-JO"/>
        </w:rPr>
        <w:t xml:space="preserve">: </w:t>
      </w:r>
      <w:r w:rsidR="007551FB" w:rsidRPr="0074477A">
        <w:rPr>
          <w:rFonts w:asciiTheme="majorBidi" w:hAnsiTheme="majorBidi" w:cstheme="majorBidi"/>
          <w:sz w:val="24"/>
          <w:szCs w:val="24"/>
          <w:lang w:val="en-US"/>
        </w:rPr>
        <w:t>p</w:t>
      </w:r>
      <w:r w:rsidR="007551FB" w:rsidRPr="0074477A">
        <w:rPr>
          <w:rFonts w:asciiTheme="majorBidi" w:hAnsiTheme="majorBidi" w:cstheme="majorBidi"/>
          <w:sz w:val="24"/>
          <w:szCs w:val="24"/>
          <w:lang w:val="uk-UA"/>
        </w:rPr>
        <w:t>apillary thyroid carcinoma</w:t>
      </w:r>
      <w:r w:rsidR="007551FB" w:rsidRPr="0074477A">
        <w:rPr>
          <w:rFonts w:asciiTheme="majorBidi" w:hAnsiTheme="majorBidi" w:cstheme="majorBidi"/>
          <w:sz w:val="24"/>
          <w:szCs w:val="24"/>
          <w:lang w:val="en-US"/>
        </w:rPr>
        <w:t>, follicular thyroid carcinoma.</w:t>
      </w:r>
    </w:p>
    <w:p w14:paraId="412165CE" w14:textId="42245903" w:rsidR="007551FB" w:rsidRPr="0074477A" w:rsidRDefault="007551FB" w:rsidP="00454F2C">
      <w:pPr>
        <w:spacing w:after="120" w:line="276" w:lineRule="auto"/>
        <w:rPr>
          <w:rFonts w:asciiTheme="majorBidi" w:hAnsiTheme="majorBidi" w:cstheme="majorBidi"/>
          <w:sz w:val="24"/>
          <w:szCs w:val="24"/>
          <w:lang w:val="en-US"/>
        </w:rPr>
      </w:pPr>
      <w:r w:rsidRPr="0074477A">
        <w:rPr>
          <w:rFonts w:asciiTheme="majorBidi" w:hAnsiTheme="majorBidi" w:cstheme="majorBidi"/>
          <w:sz w:val="24"/>
          <w:szCs w:val="24"/>
          <w:u w:val="single"/>
          <w:lang w:val="en-US"/>
        </w:rPr>
        <w:t>Monoclonal immunoglobulins</w:t>
      </w:r>
      <w:r w:rsidRPr="0074477A">
        <w:rPr>
          <w:rFonts w:asciiTheme="majorBidi" w:hAnsiTheme="majorBidi" w:cstheme="majorBidi"/>
          <w:sz w:val="24"/>
          <w:szCs w:val="24"/>
          <w:u w:val="single"/>
          <w:lang w:val="en-US" w:bidi="ar-JO"/>
        </w:rPr>
        <w:t xml:space="preserve">: </w:t>
      </w:r>
      <w:r w:rsidRPr="0074477A">
        <w:rPr>
          <w:rFonts w:asciiTheme="majorBidi" w:hAnsiTheme="majorBidi" w:cstheme="majorBidi"/>
          <w:sz w:val="24"/>
          <w:szCs w:val="24"/>
          <w:lang w:val="en-US"/>
        </w:rPr>
        <w:t>m</w:t>
      </w:r>
      <w:r w:rsidRPr="0074477A">
        <w:rPr>
          <w:rFonts w:asciiTheme="majorBidi" w:hAnsiTheme="majorBidi" w:cstheme="majorBidi"/>
          <w:sz w:val="24"/>
          <w:szCs w:val="24"/>
          <w:lang w:val="uk-UA"/>
        </w:rPr>
        <w:t>ultiple myeloma</w:t>
      </w:r>
      <w:r w:rsidRPr="0074477A">
        <w:rPr>
          <w:rFonts w:asciiTheme="majorBidi" w:hAnsiTheme="majorBidi" w:cstheme="majorBidi"/>
          <w:sz w:val="24"/>
          <w:szCs w:val="24"/>
          <w:lang w:val="en-US"/>
        </w:rPr>
        <w:t xml:space="preserve">, </w:t>
      </w:r>
      <w:proofErr w:type="spellStart"/>
      <w:r w:rsidRPr="0074477A">
        <w:rPr>
          <w:rFonts w:asciiTheme="majorBidi" w:hAnsiTheme="majorBidi" w:cstheme="majorBidi"/>
          <w:sz w:val="24"/>
          <w:szCs w:val="24"/>
          <w:lang w:val="en-US"/>
        </w:rPr>
        <w:t>waldenstroms</w:t>
      </w:r>
      <w:proofErr w:type="spellEnd"/>
      <w:r w:rsidRPr="0074477A">
        <w:rPr>
          <w:rFonts w:asciiTheme="majorBidi" w:hAnsiTheme="majorBidi" w:cstheme="majorBidi"/>
          <w:sz w:val="24"/>
          <w:szCs w:val="24"/>
          <w:lang w:val="en-US"/>
        </w:rPr>
        <w:t xml:space="preserve"> macroglobulinemia</w:t>
      </w:r>
      <w:r w:rsidR="004D6A02" w:rsidRPr="0074477A">
        <w:rPr>
          <w:rFonts w:asciiTheme="majorBidi" w:hAnsiTheme="majorBidi" w:cstheme="majorBidi"/>
          <w:sz w:val="24"/>
          <w:szCs w:val="24"/>
          <w:lang w:val="en-US"/>
        </w:rPr>
        <w:t>.</w:t>
      </w:r>
    </w:p>
    <w:p w14:paraId="63607ADC" w14:textId="025CBA15" w:rsidR="003B7A8A" w:rsidRPr="0074477A" w:rsidRDefault="002A6A6E" w:rsidP="00454F2C">
      <w:pPr>
        <w:pStyle w:val="a3"/>
        <w:numPr>
          <w:ilvl w:val="0"/>
          <w:numId w:val="23"/>
        </w:numPr>
        <w:spacing w:after="120" w:line="276" w:lineRule="auto"/>
        <w:rPr>
          <w:rFonts w:asciiTheme="majorBidi" w:hAnsiTheme="majorBidi" w:cstheme="majorBidi"/>
          <w:sz w:val="24"/>
          <w:szCs w:val="24"/>
          <w:lang w:val="en-US" w:bidi="ar-JO"/>
        </w:rPr>
      </w:pPr>
      <w:r w:rsidRPr="0074477A">
        <w:rPr>
          <w:rFonts w:asciiTheme="majorBidi" w:hAnsiTheme="majorBidi" w:cstheme="majorBidi"/>
          <w:sz w:val="24"/>
          <w:szCs w:val="24"/>
          <w:lang w:val="en-US" w:bidi="ar-JO"/>
        </w:rPr>
        <w:t>Some genetic mutations also considered to be tumor markers taken from tissue samples.</w:t>
      </w:r>
    </w:p>
    <w:p w14:paraId="6371086A" w14:textId="32DED4F4" w:rsidR="002A6A6E" w:rsidRPr="0074477A" w:rsidRDefault="004A136C" w:rsidP="00454F2C">
      <w:pPr>
        <w:spacing w:after="120" w:line="276" w:lineRule="auto"/>
        <w:rPr>
          <w:rFonts w:asciiTheme="majorBidi" w:hAnsiTheme="majorBidi" w:cstheme="majorBidi"/>
          <w:sz w:val="24"/>
          <w:szCs w:val="24"/>
          <w:lang w:val="uk-UA"/>
        </w:rPr>
      </w:pPr>
      <w:r w:rsidRPr="0074477A">
        <w:rPr>
          <w:rFonts w:asciiTheme="majorBidi" w:hAnsiTheme="majorBidi" w:cstheme="majorBidi"/>
          <w:sz w:val="24"/>
          <w:szCs w:val="24"/>
          <w:u w:val="single"/>
          <w:shd w:val="clear" w:color="auto" w:fill="FFFFFF"/>
          <w:lang w:val="en-US"/>
        </w:rPr>
        <w:t>EGFR (epidermal growth factor receptor) </w:t>
      </w:r>
      <w:r w:rsidRPr="0074477A">
        <w:rPr>
          <w:rFonts w:asciiTheme="majorBidi" w:hAnsiTheme="majorBidi" w:cstheme="majorBidi"/>
          <w:sz w:val="24"/>
          <w:szCs w:val="24"/>
          <w:u w:val="single"/>
          <w:lang w:val="en-US" w:bidi="ar-JO"/>
        </w:rPr>
        <w:t>gene mutation:</w:t>
      </w:r>
      <w:r w:rsidRPr="0074477A">
        <w:rPr>
          <w:rFonts w:asciiTheme="majorBidi" w:hAnsiTheme="majorBidi" w:cstheme="majorBidi"/>
          <w:sz w:val="24"/>
          <w:szCs w:val="24"/>
          <w:lang w:val="en-US" w:bidi="ar-JO"/>
        </w:rPr>
        <w:t xml:space="preserve"> </w:t>
      </w:r>
      <w:r w:rsidRPr="0074477A">
        <w:rPr>
          <w:rFonts w:asciiTheme="majorBidi" w:hAnsiTheme="majorBidi" w:cstheme="majorBidi"/>
          <w:sz w:val="24"/>
          <w:szCs w:val="24"/>
          <w:lang w:val="en-US"/>
        </w:rPr>
        <w:t>n</w:t>
      </w:r>
      <w:r w:rsidRPr="0074477A">
        <w:rPr>
          <w:rFonts w:asciiTheme="majorBidi" w:hAnsiTheme="majorBidi" w:cstheme="majorBidi"/>
          <w:sz w:val="24"/>
          <w:szCs w:val="24"/>
          <w:lang w:val="uk-UA"/>
        </w:rPr>
        <w:t>on-small cell lung cancer</w:t>
      </w:r>
      <w:r w:rsidRPr="0074477A">
        <w:rPr>
          <w:rFonts w:asciiTheme="majorBidi" w:hAnsiTheme="majorBidi" w:cstheme="majorBidi"/>
          <w:sz w:val="24"/>
          <w:szCs w:val="24"/>
          <w:lang w:val="en-US"/>
        </w:rPr>
        <w:t xml:space="preserve"> and certain head and neck cancers.</w:t>
      </w:r>
    </w:p>
    <w:p w14:paraId="045E5B3D" w14:textId="1A494558" w:rsidR="004A136C" w:rsidRPr="0074477A" w:rsidRDefault="004A136C" w:rsidP="00454F2C">
      <w:pPr>
        <w:spacing w:after="120" w:line="276" w:lineRule="auto"/>
        <w:rPr>
          <w:rFonts w:asciiTheme="majorBidi" w:hAnsiTheme="majorBidi" w:cstheme="majorBidi"/>
          <w:sz w:val="24"/>
          <w:szCs w:val="24"/>
          <w:shd w:val="clear" w:color="auto" w:fill="FFFFFF"/>
          <w:lang w:val="en-US" w:bidi="ar-JO"/>
        </w:rPr>
      </w:pPr>
      <w:r w:rsidRPr="0074477A">
        <w:rPr>
          <w:rFonts w:asciiTheme="majorBidi" w:hAnsiTheme="majorBidi" w:cstheme="majorBidi"/>
          <w:sz w:val="24"/>
          <w:szCs w:val="24"/>
          <w:u w:val="single"/>
          <w:lang w:val="en-US"/>
        </w:rPr>
        <w:t xml:space="preserve">HER2neu </w:t>
      </w:r>
      <w:r w:rsidRPr="0074477A">
        <w:rPr>
          <w:rFonts w:asciiTheme="majorBidi" w:hAnsiTheme="majorBidi" w:cstheme="majorBidi"/>
          <w:sz w:val="24"/>
          <w:szCs w:val="24"/>
          <w:u w:val="single"/>
          <w:shd w:val="clear" w:color="auto" w:fill="FFFFFF"/>
          <w:lang w:val="uk-UA"/>
        </w:rPr>
        <w:t>(</w:t>
      </w:r>
      <w:r w:rsidRPr="0074477A">
        <w:rPr>
          <w:rFonts w:asciiTheme="majorBidi" w:hAnsiTheme="majorBidi" w:cstheme="majorBidi"/>
          <w:sz w:val="24"/>
          <w:szCs w:val="24"/>
          <w:u w:val="single"/>
          <w:shd w:val="clear" w:color="auto" w:fill="FFFFFF"/>
          <w:lang w:val="en-US"/>
        </w:rPr>
        <w:t>human epidermal growth factor receptor-2</w:t>
      </w:r>
      <w:r w:rsidRPr="0074477A">
        <w:rPr>
          <w:rFonts w:asciiTheme="majorBidi" w:hAnsiTheme="majorBidi" w:cstheme="majorBidi"/>
          <w:sz w:val="24"/>
          <w:szCs w:val="24"/>
          <w:u w:val="single"/>
          <w:shd w:val="clear" w:color="auto" w:fill="FFFFFF"/>
          <w:lang w:val="uk-UA"/>
        </w:rPr>
        <w:t>)</w:t>
      </w:r>
      <w:r w:rsidRPr="0074477A">
        <w:rPr>
          <w:rFonts w:asciiTheme="majorBidi" w:hAnsiTheme="majorBidi" w:cstheme="majorBidi"/>
          <w:sz w:val="24"/>
          <w:szCs w:val="24"/>
          <w:u w:val="single"/>
          <w:shd w:val="clear" w:color="auto" w:fill="FFFFFF"/>
          <w:lang w:val="en-US"/>
        </w:rPr>
        <w:t>:</w:t>
      </w:r>
      <w:r w:rsidRPr="0074477A">
        <w:rPr>
          <w:rFonts w:asciiTheme="majorBidi" w:hAnsiTheme="majorBidi" w:cstheme="majorBidi"/>
          <w:sz w:val="24"/>
          <w:szCs w:val="24"/>
          <w:shd w:val="clear" w:color="auto" w:fill="FFFFFF"/>
          <w:lang w:val="en-US"/>
        </w:rPr>
        <w:t xml:space="preserve"> breast cancer.</w:t>
      </w:r>
    </w:p>
    <w:p w14:paraId="07F61138" w14:textId="4A694D9D" w:rsidR="004A136C" w:rsidRPr="0074477A" w:rsidRDefault="004A136C" w:rsidP="00454F2C">
      <w:pPr>
        <w:spacing w:after="120" w:line="276" w:lineRule="auto"/>
        <w:rPr>
          <w:rFonts w:asciiTheme="majorBidi" w:hAnsiTheme="majorBidi" w:cstheme="majorBidi"/>
          <w:sz w:val="24"/>
          <w:szCs w:val="24"/>
          <w:lang w:val="uk-UA"/>
        </w:rPr>
      </w:pPr>
      <w:r w:rsidRPr="0074477A">
        <w:rPr>
          <w:rFonts w:asciiTheme="majorBidi" w:hAnsiTheme="majorBidi" w:cstheme="majorBidi"/>
          <w:sz w:val="24"/>
          <w:szCs w:val="24"/>
          <w:u w:val="single"/>
          <w:lang w:val="en-US"/>
        </w:rPr>
        <w:t>ALK gene rearrangement</w:t>
      </w:r>
      <w:r w:rsidRPr="0074477A">
        <w:rPr>
          <w:rFonts w:asciiTheme="majorBidi" w:hAnsiTheme="majorBidi" w:cstheme="majorBidi"/>
          <w:sz w:val="24"/>
          <w:szCs w:val="24"/>
          <w:lang w:val="en-US" w:bidi="ar-JO"/>
        </w:rPr>
        <w:t xml:space="preserve">: </w:t>
      </w:r>
      <w:r w:rsidRPr="0074477A">
        <w:rPr>
          <w:rFonts w:asciiTheme="majorBidi" w:hAnsiTheme="majorBidi" w:cstheme="majorBidi"/>
          <w:sz w:val="24"/>
          <w:szCs w:val="24"/>
          <w:lang w:val="en-US"/>
        </w:rPr>
        <w:t>n</w:t>
      </w:r>
      <w:r w:rsidRPr="0074477A">
        <w:rPr>
          <w:rFonts w:asciiTheme="majorBidi" w:hAnsiTheme="majorBidi" w:cstheme="majorBidi"/>
          <w:sz w:val="24"/>
          <w:szCs w:val="24"/>
          <w:lang w:val="uk-UA"/>
        </w:rPr>
        <w:t>on-small cell lung cancer</w:t>
      </w:r>
      <w:r w:rsidRPr="0074477A">
        <w:rPr>
          <w:rFonts w:asciiTheme="majorBidi" w:hAnsiTheme="majorBidi" w:cstheme="majorBidi"/>
          <w:sz w:val="24"/>
          <w:szCs w:val="24"/>
          <w:lang w:val="en-US"/>
        </w:rPr>
        <w:t xml:space="preserve"> and </w:t>
      </w:r>
      <w:r w:rsidR="003F0663" w:rsidRPr="0074477A">
        <w:rPr>
          <w:rFonts w:asciiTheme="majorBidi" w:hAnsiTheme="majorBidi" w:cstheme="majorBidi"/>
          <w:sz w:val="24"/>
          <w:szCs w:val="24"/>
          <w:lang w:val="en-US"/>
        </w:rPr>
        <w:t>neoplastic</w:t>
      </w:r>
      <w:r w:rsidRPr="0074477A">
        <w:rPr>
          <w:rFonts w:asciiTheme="majorBidi" w:hAnsiTheme="majorBidi" w:cstheme="majorBidi"/>
          <w:sz w:val="24"/>
          <w:szCs w:val="24"/>
          <w:lang w:val="en-US"/>
        </w:rPr>
        <w:t xml:space="preserve"> large cell lymphoma.</w:t>
      </w:r>
    </w:p>
    <w:p w14:paraId="5551E094" w14:textId="77777777" w:rsidR="007551FB" w:rsidRPr="0074477A" w:rsidRDefault="007551FB" w:rsidP="00454F2C">
      <w:pPr>
        <w:spacing w:after="120" w:line="276" w:lineRule="auto"/>
        <w:rPr>
          <w:rFonts w:asciiTheme="majorBidi" w:hAnsiTheme="majorBidi" w:cstheme="majorBidi"/>
          <w:sz w:val="24"/>
          <w:szCs w:val="24"/>
          <w:lang w:val="uk-UA" w:bidi="ar-JO"/>
        </w:rPr>
      </w:pPr>
    </w:p>
    <w:p w14:paraId="3C48B8FA" w14:textId="77777777" w:rsidR="00757FB6" w:rsidRPr="0074477A" w:rsidRDefault="004A136C" w:rsidP="00454F2C">
      <w:pPr>
        <w:pStyle w:val="a3"/>
        <w:numPr>
          <w:ilvl w:val="0"/>
          <w:numId w:val="23"/>
        </w:numPr>
        <w:spacing w:after="120" w:line="276" w:lineRule="auto"/>
        <w:rPr>
          <w:rFonts w:asciiTheme="majorBidi" w:hAnsiTheme="majorBidi" w:cstheme="majorBidi"/>
          <w:sz w:val="24"/>
          <w:szCs w:val="24"/>
          <w:lang w:val="uk-UA" w:bidi="ar-JO"/>
        </w:rPr>
      </w:pPr>
      <w:r w:rsidRPr="0074477A">
        <w:rPr>
          <w:rFonts w:asciiTheme="majorBidi" w:hAnsiTheme="majorBidi" w:cstheme="majorBidi"/>
          <w:sz w:val="24"/>
          <w:szCs w:val="24"/>
          <w:lang w:val="en-US" w:bidi="ar-JO"/>
        </w:rPr>
        <w:t xml:space="preserve">There are </w:t>
      </w:r>
      <w:r w:rsidRPr="0074477A">
        <w:rPr>
          <w:rFonts w:asciiTheme="majorBidi" w:hAnsiTheme="majorBidi" w:cstheme="majorBidi"/>
          <w:sz w:val="24"/>
          <w:szCs w:val="24"/>
          <w:lang w:val="en-US"/>
        </w:rPr>
        <w:t>Antigens on the surface of cells that can be detected via tissue histopathological evaluation</w:t>
      </w:r>
      <w:r w:rsidRPr="0074477A">
        <w:rPr>
          <w:rFonts w:asciiTheme="majorBidi" w:hAnsiTheme="majorBidi" w:cstheme="majorBidi"/>
          <w:sz w:val="24"/>
          <w:szCs w:val="24"/>
          <w:lang w:val="en-US" w:bidi="ar-JO"/>
        </w:rPr>
        <w:t xml:space="preserve"> called immunohistochemical markers.</w:t>
      </w:r>
    </w:p>
    <w:p w14:paraId="7572FCC5" w14:textId="77777777" w:rsidR="00757FB6" w:rsidRPr="0074477A" w:rsidRDefault="004A136C" w:rsidP="00454F2C">
      <w:pPr>
        <w:spacing w:after="120" w:line="276" w:lineRule="auto"/>
        <w:rPr>
          <w:rFonts w:asciiTheme="majorBidi" w:hAnsiTheme="majorBidi" w:cstheme="majorBidi"/>
          <w:sz w:val="24"/>
          <w:szCs w:val="24"/>
          <w:lang w:val="en-US" w:bidi="ar-JO"/>
        </w:rPr>
      </w:pPr>
      <w:proofErr w:type="spellStart"/>
      <w:r w:rsidRPr="0074477A">
        <w:rPr>
          <w:rFonts w:asciiTheme="majorBidi" w:hAnsiTheme="majorBidi" w:cstheme="majorBidi"/>
          <w:sz w:val="24"/>
          <w:szCs w:val="24"/>
          <w:u w:val="single"/>
          <w:lang w:val="en-US"/>
        </w:rPr>
        <w:t>Desmin</w:t>
      </w:r>
      <w:proofErr w:type="spellEnd"/>
      <w:r w:rsidRPr="0074477A">
        <w:rPr>
          <w:rFonts w:asciiTheme="majorBidi" w:hAnsiTheme="majorBidi" w:cstheme="majorBidi"/>
          <w:sz w:val="24"/>
          <w:szCs w:val="24"/>
          <w:u w:val="single"/>
          <w:lang w:val="en-US" w:bidi="ar-JO"/>
        </w:rPr>
        <w:t>:</w:t>
      </w:r>
      <w:r w:rsidR="00757FB6" w:rsidRPr="0074477A">
        <w:rPr>
          <w:rFonts w:asciiTheme="majorBidi" w:hAnsiTheme="majorBidi" w:cstheme="majorBidi"/>
          <w:sz w:val="24"/>
          <w:szCs w:val="24"/>
          <w:u w:val="single"/>
          <w:lang w:val="en-US" w:bidi="ar-JO"/>
        </w:rPr>
        <w:t xml:space="preserve"> </w:t>
      </w:r>
      <w:r w:rsidR="00757FB6" w:rsidRPr="0074477A">
        <w:rPr>
          <w:rFonts w:asciiTheme="majorBidi" w:hAnsiTheme="majorBidi" w:cstheme="majorBidi"/>
          <w:sz w:val="24"/>
          <w:szCs w:val="24"/>
          <w:lang w:val="en-US"/>
        </w:rPr>
        <w:t>r</w:t>
      </w:r>
      <w:r w:rsidR="00757FB6" w:rsidRPr="0074477A">
        <w:rPr>
          <w:rFonts w:asciiTheme="majorBidi" w:hAnsiTheme="majorBidi" w:cstheme="majorBidi"/>
          <w:sz w:val="24"/>
          <w:szCs w:val="24"/>
          <w:lang w:val="uk-UA"/>
        </w:rPr>
        <w:t>habdomyosarcoma</w:t>
      </w:r>
      <w:r w:rsidR="00757FB6" w:rsidRPr="0074477A">
        <w:rPr>
          <w:rFonts w:asciiTheme="majorBidi" w:hAnsiTheme="majorBidi" w:cstheme="majorBidi"/>
          <w:sz w:val="24"/>
          <w:szCs w:val="24"/>
          <w:lang w:val="en-US"/>
        </w:rPr>
        <w:t xml:space="preserve"> and leiomyosarcoma.</w:t>
      </w:r>
    </w:p>
    <w:p w14:paraId="18057F46" w14:textId="77777777" w:rsidR="00757FB6" w:rsidRPr="0074477A" w:rsidRDefault="00757FB6" w:rsidP="00454F2C">
      <w:pPr>
        <w:spacing w:after="120" w:line="276" w:lineRule="auto"/>
        <w:rPr>
          <w:rFonts w:asciiTheme="majorBidi" w:hAnsiTheme="majorBidi" w:cstheme="majorBidi"/>
          <w:sz w:val="24"/>
          <w:szCs w:val="24"/>
          <w:lang w:val="en-US" w:bidi="ar-JO"/>
        </w:rPr>
      </w:pPr>
      <w:r w:rsidRPr="0074477A">
        <w:rPr>
          <w:rFonts w:asciiTheme="majorBidi" w:hAnsiTheme="majorBidi" w:cstheme="majorBidi"/>
          <w:sz w:val="24"/>
          <w:szCs w:val="24"/>
          <w:u w:val="single"/>
          <w:lang w:val="en-US"/>
        </w:rPr>
        <w:t>Mesothelin</w:t>
      </w:r>
      <w:r w:rsidRPr="0074477A">
        <w:rPr>
          <w:rFonts w:asciiTheme="majorBidi" w:hAnsiTheme="majorBidi" w:cstheme="majorBidi"/>
          <w:sz w:val="24"/>
          <w:szCs w:val="24"/>
          <w:u w:val="single"/>
          <w:lang w:val="en-US" w:bidi="ar-JO"/>
        </w:rPr>
        <w:t xml:space="preserve">: </w:t>
      </w:r>
      <w:r w:rsidRPr="0074477A">
        <w:rPr>
          <w:rFonts w:asciiTheme="majorBidi" w:hAnsiTheme="majorBidi" w:cstheme="majorBidi"/>
          <w:sz w:val="24"/>
          <w:szCs w:val="24"/>
          <w:lang w:val="en-US"/>
        </w:rPr>
        <w:t>m</w:t>
      </w:r>
      <w:r w:rsidRPr="0074477A">
        <w:rPr>
          <w:rFonts w:asciiTheme="majorBidi" w:hAnsiTheme="majorBidi" w:cstheme="majorBidi"/>
          <w:sz w:val="24"/>
          <w:szCs w:val="24"/>
          <w:lang w:val="uk-UA"/>
        </w:rPr>
        <w:t>esothelioma</w:t>
      </w:r>
      <w:r w:rsidRPr="0074477A">
        <w:rPr>
          <w:rFonts w:asciiTheme="majorBidi" w:hAnsiTheme="majorBidi" w:cstheme="majorBidi"/>
          <w:sz w:val="24"/>
          <w:szCs w:val="24"/>
          <w:lang w:val="en-US"/>
        </w:rPr>
        <w:t xml:space="preserve"> and pancreatic, esophageal, and gastric carcinoma.</w:t>
      </w:r>
    </w:p>
    <w:p w14:paraId="6B08E095" w14:textId="1004AC21" w:rsidR="00757FB6" w:rsidRPr="0074477A" w:rsidRDefault="00757FB6" w:rsidP="00454F2C">
      <w:pPr>
        <w:spacing w:after="120" w:line="276" w:lineRule="auto"/>
        <w:rPr>
          <w:rFonts w:asciiTheme="majorBidi" w:hAnsiTheme="majorBidi" w:cstheme="majorBidi"/>
          <w:sz w:val="24"/>
          <w:szCs w:val="24"/>
          <w:lang w:val="uk-UA"/>
        </w:rPr>
      </w:pPr>
      <w:r w:rsidRPr="0074477A">
        <w:rPr>
          <w:rFonts w:asciiTheme="majorBidi" w:hAnsiTheme="majorBidi" w:cstheme="majorBidi"/>
          <w:sz w:val="24"/>
          <w:szCs w:val="24"/>
          <w:u w:val="single"/>
          <w:lang w:val="en-US"/>
        </w:rPr>
        <w:t>Vimentin</w:t>
      </w:r>
      <w:r w:rsidRPr="0074477A">
        <w:rPr>
          <w:rFonts w:asciiTheme="majorBidi" w:hAnsiTheme="majorBidi" w:cstheme="majorBidi"/>
          <w:sz w:val="24"/>
          <w:szCs w:val="24"/>
          <w:lang w:val="en-US" w:bidi="ar-JO"/>
        </w:rPr>
        <w:t xml:space="preserve">: </w:t>
      </w:r>
      <w:r w:rsidR="00C35B41" w:rsidRPr="0074477A">
        <w:rPr>
          <w:rFonts w:asciiTheme="majorBidi" w:hAnsiTheme="majorBidi" w:cstheme="majorBidi"/>
          <w:sz w:val="24"/>
          <w:szCs w:val="24"/>
          <w:lang w:val="uk-UA"/>
        </w:rPr>
        <w:t>Sarcomas (</w:t>
      </w:r>
      <w:r w:rsidRPr="0074477A">
        <w:rPr>
          <w:rFonts w:asciiTheme="majorBidi" w:hAnsiTheme="majorBidi" w:cstheme="majorBidi"/>
          <w:sz w:val="24"/>
          <w:szCs w:val="24"/>
          <w:lang w:val="uk-UA"/>
        </w:rPr>
        <w:t>Ewing sarcoma</w:t>
      </w:r>
      <w:r w:rsidRPr="0074477A">
        <w:rPr>
          <w:rFonts w:asciiTheme="majorBidi" w:hAnsiTheme="majorBidi" w:cstheme="majorBidi"/>
          <w:sz w:val="24"/>
          <w:szCs w:val="24"/>
          <w:lang w:val="en-US"/>
        </w:rPr>
        <w:t>, o</w:t>
      </w:r>
      <w:r w:rsidRPr="0074477A">
        <w:rPr>
          <w:rFonts w:asciiTheme="majorBidi" w:hAnsiTheme="majorBidi" w:cstheme="majorBidi"/>
          <w:sz w:val="24"/>
          <w:szCs w:val="24"/>
          <w:lang w:val="uk-UA"/>
        </w:rPr>
        <w:t>steosarcoma</w:t>
      </w:r>
      <w:r w:rsidRPr="0074477A">
        <w:rPr>
          <w:rFonts w:asciiTheme="majorBidi" w:hAnsiTheme="majorBidi" w:cstheme="majorBidi"/>
          <w:sz w:val="24"/>
          <w:szCs w:val="24"/>
          <w:lang w:val="en-US"/>
        </w:rPr>
        <w:t>, c</w:t>
      </w:r>
      <w:r w:rsidRPr="0074477A">
        <w:rPr>
          <w:rFonts w:asciiTheme="majorBidi" w:hAnsiTheme="majorBidi" w:cstheme="majorBidi"/>
          <w:sz w:val="24"/>
          <w:szCs w:val="24"/>
          <w:lang w:val="uk-UA"/>
        </w:rPr>
        <w:t>hondrosarcoma</w:t>
      </w:r>
      <w:r w:rsidRPr="0074477A">
        <w:rPr>
          <w:rFonts w:asciiTheme="majorBidi" w:hAnsiTheme="majorBidi" w:cstheme="majorBidi"/>
          <w:sz w:val="24"/>
          <w:szCs w:val="24"/>
          <w:lang w:val="en-US"/>
        </w:rPr>
        <w:t>, s</w:t>
      </w:r>
      <w:r w:rsidRPr="0074477A">
        <w:rPr>
          <w:rFonts w:asciiTheme="majorBidi" w:hAnsiTheme="majorBidi" w:cstheme="majorBidi"/>
          <w:sz w:val="24"/>
          <w:szCs w:val="24"/>
          <w:lang w:val="uk-UA"/>
        </w:rPr>
        <w:t>oft</w:t>
      </w:r>
      <w:r w:rsidRPr="0074477A">
        <w:rPr>
          <w:rFonts w:asciiTheme="majorBidi" w:hAnsiTheme="majorBidi" w:cstheme="majorBidi"/>
          <w:sz w:val="24"/>
          <w:szCs w:val="24"/>
          <w:lang w:val="en-US"/>
        </w:rPr>
        <w:t xml:space="preserve"> </w:t>
      </w:r>
      <w:r w:rsidRPr="0074477A">
        <w:rPr>
          <w:rFonts w:asciiTheme="majorBidi" w:hAnsiTheme="majorBidi" w:cstheme="majorBidi"/>
          <w:sz w:val="24"/>
          <w:szCs w:val="24"/>
          <w:lang w:val="uk-UA"/>
        </w:rPr>
        <w:t>tissue </w:t>
      </w:r>
      <w:r w:rsidR="00C35B41" w:rsidRPr="0074477A">
        <w:rPr>
          <w:rFonts w:asciiTheme="majorBidi" w:hAnsiTheme="majorBidi" w:cstheme="majorBidi"/>
          <w:sz w:val="24"/>
          <w:szCs w:val="24"/>
          <w:lang w:val="uk-UA"/>
        </w:rPr>
        <w:t>sarcomas). Endometrial</w:t>
      </w:r>
      <w:r w:rsidRPr="0074477A">
        <w:rPr>
          <w:rFonts w:asciiTheme="majorBidi" w:hAnsiTheme="majorBidi" w:cstheme="majorBidi"/>
          <w:sz w:val="24"/>
          <w:szCs w:val="24"/>
          <w:lang w:val="uk-UA"/>
        </w:rPr>
        <w:t xml:space="preserve"> carcinoma</w:t>
      </w:r>
      <w:r w:rsidRPr="0074477A">
        <w:rPr>
          <w:rFonts w:asciiTheme="majorBidi" w:hAnsiTheme="majorBidi" w:cstheme="majorBidi"/>
          <w:sz w:val="24"/>
          <w:szCs w:val="24"/>
          <w:lang w:val="en-US"/>
        </w:rPr>
        <w:t>, r</w:t>
      </w:r>
      <w:r w:rsidRPr="0074477A">
        <w:rPr>
          <w:rFonts w:asciiTheme="majorBidi" w:hAnsiTheme="majorBidi" w:cstheme="majorBidi"/>
          <w:sz w:val="24"/>
          <w:szCs w:val="24"/>
          <w:lang w:val="uk-UA"/>
        </w:rPr>
        <w:t>enal cell carcinoma</w:t>
      </w:r>
      <w:r w:rsidRPr="0074477A">
        <w:rPr>
          <w:rFonts w:asciiTheme="majorBidi" w:hAnsiTheme="majorBidi" w:cstheme="majorBidi"/>
          <w:sz w:val="24"/>
          <w:szCs w:val="24"/>
          <w:lang w:val="en-US"/>
        </w:rPr>
        <w:t>, m</w:t>
      </w:r>
      <w:r w:rsidRPr="0074477A">
        <w:rPr>
          <w:rFonts w:asciiTheme="majorBidi" w:hAnsiTheme="majorBidi" w:cstheme="majorBidi"/>
          <w:sz w:val="24"/>
          <w:szCs w:val="24"/>
          <w:lang w:val="uk-UA"/>
        </w:rPr>
        <w:t>eningioma</w:t>
      </w:r>
      <w:r w:rsidRPr="0074477A">
        <w:rPr>
          <w:rFonts w:asciiTheme="majorBidi" w:hAnsiTheme="majorBidi" w:cstheme="majorBidi"/>
          <w:sz w:val="24"/>
          <w:szCs w:val="24"/>
          <w:lang w:val="en-US"/>
        </w:rPr>
        <w:t>, mesothelioma.</w:t>
      </w:r>
    </w:p>
    <w:p w14:paraId="33D8FE5E" w14:textId="77777777" w:rsidR="00757FB6" w:rsidRPr="0074477A" w:rsidRDefault="00757FB6" w:rsidP="00454F2C">
      <w:pPr>
        <w:tabs>
          <w:tab w:val="left" w:pos="5940"/>
        </w:tabs>
        <w:spacing w:after="120" w:line="276" w:lineRule="auto"/>
        <w:rPr>
          <w:rFonts w:asciiTheme="majorBidi" w:hAnsiTheme="majorBidi" w:cstheme="majorBidi"/>
          <w:sz w:val="24"/>
          <w:szCs w:val="24"/>
          <w:lang w:val="uk-UA"/>
        </w:rPr>
      </w:pPr>
      <w:r w:rsidRPr="0074477A">
        <w:rPr>
          <w:rFonts w:asciiTheme="majorBidi" w:hAnsiTheme="majorBidi" w:cstheme="majorBidi"/>
          <w:sz w:val="24"/>
          <w:szCs w:val="24"/>
          <w:u w:val="single"/>
          <w:lang w:val="en-US"/>
        </w:rPr>
        <w:t>Cytokeratin</w:t>
      </w:r>
      <w:r w:rsidRPr="0074477A">
        <w:rPr>
          <w:rFonts w:asciiTheme="majorBidi" w:hAnsiTheme="majorBidi" w:cstheme="majorBidi"/>
          <w:sz w:val="24"/>
          <w:szCs w:val="24"/>
          <w:u w:val="single"/>
          <w:lang w:val="en-US" w:bidi="ar-JO"/>
        </w:rPr>
        <w:t xml:space="preserve">: </w:t>
      </w:r>
      <w:r w:rsidRPr="0074477A">
        <w:rPr>
          <w:rFonts w:asciiTheme="majorBidi" w:hAnsiTheme="majorBidi" w:cstheme="majorBidi"/>
          <w:sz w:val="24"/>
          <w:szCs w:val="24"/>
          <w:lang w:val="uk-UA"/>
        </w:rPr>
        <w:t>Squamous cell carcinoma</w:t>
      </w:r>
      <w:r w:rsidRPr="0074477A">
        <w:rPr>
          <w:rFonts w:asciiTheme="majorBidi" w:hAnsiTheme="majorBidi" w:cstheme="majorBidi"/>
          <w:sz w:val="24"/>
          <w:szCs w:val="24"/>
          <w:lang w:val="en-US"/>
        </w:rPr>
        <w:t>, basal cell carcinoma.</w:t>
      </w:r>
    </w:p>
    <w:p w14:paraId="23D73FA9" w14:textId="6DF26D93" w:rsidR="00757FB6" w:rsidRPr="0074477A" w:rsidRDefault="00783D3D" w:rsidP="00454F2C">
      <w:pPr>
        <w:spacing w:after="120" w:line="276" w:lineRule="auto"/>
        <w:rPr>
          <w:rFonts w:asciiTheme="majorBidi" w:hAnsiTheme="majorBidi" w:cstheme="majorBidi"/>
          <w:sz w:val="24"/>
          <w:szCs w:val="24"/>
          <w:lang w:val="uk-UA"/>
        </w:rPr>
      </w:pPr>
      <w:r w:rsidRPr="0074477A">
        <w:rPr>
          <w:rFonts w:asciiTheme="majorBidi" w:hAnsiTheme="majorBidi" w:cstheme="majorBidi"/>
          <w:sz w:val="24"/>
          <w:szCs w:val="24"/>
          <w:u w:val="single"/>
          <w:lang w:val="en-US"/>
        </w:rPr>
        <w:t>Chromogranin A</w:t>
      </w:r>
      <w:r w:rsidRPr="0074477A">
        <w:rPr>
          <w:rFonts w:asciiTheme="majorBidi" w:hAnsiTheme="majorBidi" w:cstheme="majorBidi"/>
          <w:sz w:val="24"/>
          <w:szCs w:val="24"/>
          <w:lang w:val="en-US"/>
        </w:rPr>
        <w:t xml:space="preserve">: </w:t>
      </w:r>
      <w:r w:rsidRPr="0074477A">
        <w:rPr>
          <w:rFonts w:asciiTheme="majorBidi" w:hAnsiTheme="majorBidi" w:cstheme="majorBidi"/>
          <w:sz w:val="24"/>
          <w:szCs w:val="24"/>
          <w:lang w:val="uk-UA"/>
        </w:rPr>
        <w:t>Neuroendocrine tumors (carcinoid tumor)</w:t>
      </w:r>
      <w:r w:rsidRPr="0074477A">
        <w:rPr>
          <w:rFonts w:asciiTheme="majorBidi" w:hAnsiTheme="majorBidi" w:cstheme="majorBidi"/>
          <w:sz w:val="24"/>
          <w:szCs w:val="24"/>
          <w:lang w:val="en-US"/>
        </w:rPr>
        <w:t>, s</w:t>
      </w:r>
      <w:r w:rsidRPr="0074477A">
        <w:rPr>
          <w:rFonts w:asciiTheme="majorBidi" w:hAnsiTheme="majorBidi" w:cstheme="majorBidi"/>
          <w:sz w:val="24"/>
          <w:szCs w:val="24"/>
          <w:lang w:val="uk-UA"/>
        </w:rPr>
        <w:t>mall cell lung cancer (SCLC)</w:t>
      </w:r>
      <w:r w:rsidRPr="0074477A">
        <w:rPr>
          <w:rFonts w:asciiTheme="majorBidi" w:hAnsiTheme="majorBidi" w:cstheme="majorBidi"/>
          <w:sz w:val="24"/>
          <w:szCs w:val="24"/>
          <w:lang w:val="en-US"/>
        </w:rPr>
        <w:t>, medullary thyroid cancer.</w:t>
      </w:r>
    </w:p>
    <w:p w14:paraId="2A9D41CF" w14:textId="75AF7182" w:rsidR="00783D3D" w:rsidRPr="0074477A" w:rsidRDefault="00783D3D" w:rsidP="00454F2C">
      <w:pPr>
        <w:spacing w:after="120" w:line="276" w:lineRule="auto"/>
        <w:rPr>
          <w:rFonts w:asciiTheme="majorBidi" w:hAnsiTheme="majorBidi" w:cstheme="majorBidi"/>
          <w:sz w:val="24"/>
          <w:szCs w:val="24"/>
          <w:lang w:val="en-US"/>
        </w:rPr>
      </w:pPr>
      <w:r w:rsidRPr="0074477A">
        <w:rPr>
          <w:rFonts w:asciiTheme="majorBidi" w:hAnsiTheme="majorBidi" w:cstheme="majorBidi"/>
          <w:sz w:val="24"/>
          <w:szCs w:val="24"/>
          <w:u w:val="single"/>
          <w:lang w:val="en-US"/>
        </w:rPr>
        <w:t>Neurofilaments</w:t>
      </w:r>
      <w:r w:rsidRPr="0074477A">
        <w:rPr>
          <w:rFonts w:asciiTheme="majorBidi" w:hAnsiTheme="majorBidi" w:cstheme="majorBidi"/>
          <w:sz w:val="24"/>
          <w:szCs w:val="24"/>
          <w:u w:val="single"/>
          <w:lang w:val="en-US" w:bidi="ar-JO"/>
        </w:rPr>
        <w:t>:</w:t>
      </w:r>
      <w:r w:rsidRPr="0074477A">
        <w:rPr>
          <w:rFonts w:asciiTheme="majorBidi" w:hAnsiTheme="majorBidi" w:cstheme="majorBidi"/>
          <w:sz w:val="24"/>
          <w:szCs w:val="24"/>
          <w:lang w:val="en-US" w:bidi="ar-JO"/>
        </w:rPr>
        <w:t xml:space="preserve"> </w:t>
      </w:r>
      <w:r w:rsidRPr="0074477A">
        <w:rPr>
          <w:rFonts w:asciiTheme="majorBidi" w:hAnsiTheme="majorBidi" w:cstheme="majorBidi"/>
          <w:sz w:val="24"/>
          <w:szCs w:val="24"/>
          <w:lang w:val="uk-UA"/>
        </w:rPr>
        <w:t>Neuroendocrine tumors (carcinoid tumor)</w:t>
      </w:r>
      <w:r w:rsidRPr="0074477A">
        <w:rPr>
          <w:rFonts w:asciiTheme="majorBidi" w:hAnsiTheme="majorBidi" w:cstheme="majorBidi"/>
          <w:sz w:val="24"/>
          <w:szCs w:val="24"/>
          <w:lang w:val="en-US"/>
        </w:rPr>
        <w:t>, n</w:t>
      </w:r>
      <w:r w:rsidRPr="0074477A">
        <w:rPr>
          <w:rFonts w:asciiTheme="majorBidi" w:hAnsiTheme="majorBidi" w:cstheme="majorBidi"/>
          <w:sz w:val="24"/>
          <w:szCs w:val="24"/>
          <w:lang w:val="uk-UA"/>
        </w:rPr>
        <w:t>euroblastoma</w:t>
      </w:r>
      <w:r w:rsidRPr="0074477A">
        <w:rPr>
          <w:rFonts w:asciiTheme="majorBidi" w:hAnsiTheme="majorBidi" w:cstheme="majorBidi"/>
          <w:sz w:val="24"/>
          <w:szCs w:val="24"/>
          <w:lang w:val="en-US"/>
        </w:rPr>
        <w:t>, m</w:t>
      </w:r>
      <w:r w:rsidRPr="0074477A">
        <w:rPr>
          <w:rFonts w:asciiTheme="majorBidi" w:hAnsiTheme="majorBidi" w:cstheme="majorBidi"/>
          <w:sz w:val="24"/>
          <w:szCs w:val="24"/>
          <w:lang w:val="uk-UA"/>
        </w:rPr>
        <w:t>edulloblastoma</w:t>
      </w:r>
      <w:r w:rsidRPr="0074477A">
        <w:rPr>
          <w:rFonts w:asciiTheme="majorBidi" w:hAnsiTheme="majorBidi" w:cstheme="majorBidi"/>
          <w:sz w:val="24"/>
          <w:szCs w:val="24"/>
          <w:lang w:val="en-US"/>
        </w:rPr>
        <w:t>, small cell lung cancer (SCLC).</w:t>
      </w:r>
    </w:p>
    <w:p w14:paraId="6D411AD6" w14:textId="227049DC" w:rsidR="00783D3D" w:rsidRPr="0074477A" w:rsidRDefault="00783D3D" w:rsidP="00454F2C">
      <w:pPr>
        <w:spacing w:after="120" w:line="276" w:lineRule="auto"/>
        <w:rPr>
          <w:rFonts w:asciiTheme="majorBidi" w:hAnsiTheme="majorBidi" w:cstheme="majorBidi"/>
          <w:sz w:val="24"/>
          <w:szCs w:val="24"/>
          <w:lang w:val="en-US" w:bidi="ar-JO"/>
        </w:rPr>
      </w:pPr>
      <w:r w:rsidRPr="0074477A">
        <w:rPr>
          <w:rFonts w:asciiTheme="majorBidi" w:hAnsiTheme="majorBidi" w:cstheme="majorBidi"/>
          <w:sz w:val="24"/>
          <w:szCs w:val="24"/>
          <w:u w:val="single"/>
          <w:lang w:val="en-US"/>
        </w:rPr>
        <w:t>PSA</w:t>
      </w:r>
      <w:r w:rsidRPr="0074477A">
        <w:rPr>
          <w:rFonts w:asciiTheme="majorBidi" w:hAnsiTheme="majorBidi" w:cstheme="majorBidi"/>
          <w:sz w:val="24"/>
          <w:szCs w:val="24"/>
          <w:lang w:val="en-US" w:bidi="ar-JO"/>
        </w:rPr>
        <w:t>: prostate cancer.</w:t>
      </w:r>
    </w:p>
    <w:p w14:paraId="5AB3E50B" w14:textId="31CA08B8" w:rsidR="00783D3D" w:rsidRPr="0074477A" w:rsidRDefault="00783D3D" w:rsidP="00454F2C">
      <w:pPr>
        <w:tabs>
          <w:tab w:val="left" w:pos="218"/>
        </w:tabs>
        <w:spacing w:after="120" w:line="276" w:lineRule="auto"/>
        <w:rPr>
          <w:rFonts w:asciiTheme="majorBidi" w:hAnsiTheme="majorBidi" w:cstheme="majorBidi"/>
          <w:sz w:val="24"/>
          <w:szCs w:val="24"/>
          <w:rtl/>
          <w:lang w:val="en-US" w:bidi="ar-JO"/>
        </w:rPr>
      </w:pPr>
      <w:r w:rsidRPr="0074477A">
        <w:rPr>
          <w:rFonts w:asciiTheme="majorBidi" w:hAnsiTheme="majorBidi" w:cstheme="majorBidi"/>
          <w:sz w:val="24"/>
          <w:szCs w:val="24"/>
          <w:u w:val="single"/>
          <w:lang w:val="uk-UA"/>
        </w:rPr>
        <w:t>S-100</w:t>
      </w:r>
      <w:r w:rsidRPr="0074477A">
        <w:rPr>
          <w:rFonts w:asciiTheme="majorBidi" w:hAnsiTheme="majorBidi" w:cstheme="majorBidi"/>
          <w:sz w:val="24"/>
          <w:szCs w:val="24"/>
          <w:u w:val="single"/>
          <w:lang w:val="en-US" w:eastAsia="en-GB"/>
        </w:rPr>
        <w:t xml:space="preserve">: </w:t>
      </w:r>
      <w:r w:rsidRPr="0074477A">
        <w:rPr>
          <w:rFonts w:asciiTheme="majorBidi" w:hAnsiTheme="majorBidi" w:cstheme="majorBidi"/>
          <w:sz w:val="24"/>
          <w:szCs w:val="24"/>
          <w:lang w:val="uk-UA"/>
        </w:rPr>
        <w:t>Schwannoma</w:t>
      </w:r>
      <w:r w:rsidRPr="0074477A">
        <w:rPr>
          <w:rFonts w:asciiTheme="majorBidi" w:hAnsiTheme="majorBidi" w:cstheme="majorBidi"/>
          <w:sz w:val="24"/>
          <w:szCs w:val="24"/>
          <w:lang w:val="en-US"/>
        </w:rPr>
        <w:t>, m</w:t>
      </w:r>
      <w:r w:rsidRPr="0074477A">
        <w:rPr>
          <w:rFonts w:asciiTheme="majorBidi" w:hAnsiTheme="majorBidi" w:cstheme="majorBidi"/>
          <w:sz w:val="24"/>
          <w:szCs w:val="24"/>
          <w:lang w:val="uk-UA"/>
        </w:rPr>
        <w:t>elanoma</w:t>
      </w:r>
      <w:r w:rsidRPr="0074477A">
        <w:rPr>
          <w:rFonts w:asciiTheme="majorBidi" w:hAnsiTheme="majorBidi" w:cstheme="majorBidi"/>
          <w:sz w:val="24"/>
          <w:szCs w:val="24"/>
          <w:lang w:val="en-US"/>
        </w:rPr>
        <w:t xml:space="preserve">, </w:t>
      </w:r>
      <w:r w:rsidR="003F0663" w:rsidRPr="0074477A">
        <w:rPr>
          <w:rFonts w:asciiTheme="majorBidi" w:hAnsiTheme="majorBidi" w:cstheme="majorBidi"/>
          <w:sz w:val="24"/>
          <w:szCs w:val="24"/>
          <w:lang w:val="en-US"/>
        </w:rPr>
        <w:t>Langerhans</w:t>
      </w:r>
      <w:r w:rsidRPr="0074477A">
        <w:rPr>
          <w:rFonts w:asciiTheme="majorBidi" w:hAnsiTheme="majorBidi" w:cstheme="majorBidi"/>
          <w:sz w:val="24"/>
          <w:szCs w:val="24"/>
          <w:lang w:val="en-US"/>
        </w:rPr>
        <w:t xml:space="preserve"> cell histiocytosis.</w:t>
      </w:r>
    </w:p>
    <w:p w14:paraId="0F59DAA6" w14:textId="1E749431" w:rsidR="00783D3D" w:rsidRPr="0074477A" w:rsidRDefault="00783D3D" w:rsidP="00454F2C">
      <w:pPr>
        <w:tabs>
          <w:tab w:val="left" w:pos="218"/>
        </w:tabs>
        <w:spacing w:after="120" w:line="276" w:lineRule="auto"/>
        <w:rPr>
          <w:rFonts w:asciiTheme="majorBidi" w:hAnsiTheme="majorBidi" w:cstheme="majorBidi"/>
          <w:sz w:val="24"/>
          <w:szCs w:val="24"/>
          <w:lang w:val="en-US" w:bidi="ar-JO"/>
        </w:rPr>
      </w:pPr>
      <w:r w:rsidRPr="0074477A">
        <w:rPr>
          <w:rFonts w:asciiTheme="majorBidi" w:hAnsiTheme="majorBidi" w:cstheme="majorBidi"/>
          <w:sz w:val="24"/>
          <w:szCs w:val="24"/>
          <w:u w:val="single"/>
          <w:lang w:val="en-US"/>
        </w:rPr>
        <w:t>CD20</w:t>
      </w:r>
      <w:r w:rsidRPr="0074477A">
        <w:rPr>
          <w:rFonts w:asciiTheme="majorBidi" w:hAnsiTheme="majorBidi" w:cstheme="majorBidi"/>
          <w:sz w:val="24"/>
          <w:szCs w:val="24"/>
          <w:u w:val="single"/>
          <w:lang w:val="en-US" w:bidi="ar-JO"/>
        </w:rPr>
        <w:t>:</w:t>
      </w:r>
      <w:r w:rsidRPr="0074477A">
        <w:rPr>
          <w:rFonts w:asciiTheme="majorBidi" w:hAnsiTheme="majorBidi" w:cstheme="majorBidi"/>
          <w:sz w:val="24"/>
          <w:szCs w:val="24"/>
          <w:u w:val="single"/>
          <w:lang w:val="uk-UA" w:bidi="ar-JO"/>
        </w:rPr>
        <w:t xml:space="preserve"> </w:t>
      </w:r>
      <w:hyperlink r:id="rId20" w:anchor="Z3cedd6934a8fe093751c71b9a536d993" w:history="1">
        <w:r w:rsidRPr="0074477A">
          <w:rPr>
            <w:rStyle w:val="af"/>
            <w:rFonts w:asciiTheme="majorBidi" w:hAnsiTheme="majorBidi" w:cstheme="majorBidi"/>
            <w:color w:val="auto"/>
            <w:sz w:val="24"/>
            <w:szCs w:val="24"/>
            <w:u w:val="none"/>
            <w:lang w:val="en-US"/>
          </w:rPr>
          <w:t>B cell</w:t>
        </w:r>
      </w:hyperlink>
      <w:r w:rsidRPr="0074477A">
        <w:rPr>
          <w:rFonts w:asciiTheme="majorBidi" w:hAnsiTheme="majorBidi" w:cstheme="majorBidi"/>
          <w:sz w:val="24"/>
          <w:szCs w:val="24"/>
          <w:lang w:val="en-US"/>
        </w:rPr>
        <w:t> lymphoma</w:t>
      </w:r>
      <w:r w:rsidRPr="0074477A">
        <w:rPr>
          <w:rFonts w:asciiTheme="majorBidi" w:hAnsiTheme="majorBidi" w:cstheme="majorBidi"/>
          <w:sz w:val="24"/>
          <w:szCs w:val="24"/>
          <w:lang w:val="en-US" w:bidi="ar-JO"/>
        </w:rPr>
        <w:t>.</w:t>
      </w:r>
    </w:p>
    <w:p w14:paraId="7965CFA6" w14:textId="63ECE764" w:rsidR="00783D3D" w:rsidRPr="0074477A" w:rsidRDefault="00783D3D" w:rsidP="00454F2C">
      <w:pPr>
        <w:tabs>
          <w:tab w:val="left" w:pos="218"/>
        </w:tabs>
        <w:spacing w:after="120" w:line="276" w:lineRule="auto"/>
        <w:rPr>
          <w:rFonts w:asciiTheme="majorBidi" w:hAnsiTheme="majorBidi" w:cstheme="majorBidi"/>
          <w:sz w:val="24"/>
          <w:szCs w:val="24"/>
          <w:u w:val="single"/>
          <w:lang w:val="en-US" w:bidi="ar-JO"/>
        </w:rPr>
      </w:pPr>
      <w:r w:rsidRPr="0074477A">
        <w:rPr>
          <w:rFonts w:asciiTheme="majorBidi" w:hAnsiTheme="majorBidi" w:cstheme="majorBidi"/>
          <w:sz w:val="24"/>
          <w:szCs w:val="24"/>
          <w:u w:val="single"/>
          <w:lang w:val="en-US"/>
        </w:rPr>
        <w:t>CD</w:t>
      </w:r>
      <w:r w:rsidR="00C35B41" w:rsidRPr="0074477A">
        <w:rPr>
          <w:rFonts w:asciiTheme="majorBidi" w:hAnsiTheme="majorBidi" w:cstheme="majorBidi"/>
          <w:sz w:val="24"/>
          <w:szCs w:val="24"/>
          <w:u w:val="single"/>
          <w:lang w:val="en-US"/>
        </w:rPr>
        <w:t>3</w:t>
      </w:r>
      <w:r w:rsidR="00C35B41" w:rsidRPr="0074477A">
        <w:rPr>
          <w:rFonts w:asciiTheme="majorBidi" w:hAnsiTheme="majorBidi" w:cstheme="majorBidi"/>
          <w:sz w:val="24"/>
          <w:szCs w:val="24"/>
          <w:u w:val="single"/>
          <w:lang w:val="en-US" w:bidi="ar-JO"/>
        </w:rPr>
        <w:t>, CD8, CD</w:t>
      </w:r>
      <w:r w:rsidRPr="0074477A">
        <w:rPr>
          <w:rFonts w:asciiTheme="majorBidi" w:hAnsiTheme="majorBidi" w:cstheme="majorBidi"/>
          <w:sz w:val="24"/>
          <w:szCs w:val="24"/>
          <w:u w:val="single"/>
          <w:lang w:val="en-US" w:bidi="ar-JO"/>
        </w:rPr>
        <w:t>4</w:t>
      </w:r>
      <w:r w:rsidRPr="0074477A">
        <w:rPr>
          <w:rFonts w:asciiTheme="majorBidi" w:hAnsiTheme="majorBidi" w:cstheme="majorBidi"/>
          <w:sz w:val="24"/>
          <w:szCs w:val="24"/>
          <w:lang w:val="en-US" w:bidi="ar-JO"/>
        </w:rPr>
        <w:t xml:space="preserve">: </w:t>
      </w:r>
      <w:r w:rsidR="00074542" w:rsidRPr="0074477A">
        <w:rPr>
          <w:rFonts w:asciiTheme="majorBidi" w:hAnsiTheme="majorBidi" w:cstheme="majorBidi"/>
          <w:sz w:val="24"/>
          <w:szCs w:val="24"/>
          <w:lang w:val="en-US"/>
        </w:rPr>
        <w:t>T cell lymphoma</w:t>
      </w:r>
      <w:r w:rsidR="00074542" w:rsidRPr="0074477A">
        <w:rPr>
          <w:rFonts w:asciiTheme="majorBidi" w:hAnsiTheme="majorBidi" w:cstheme="majorBidi"/>
          <w:sz w:val="24"/>
          <w:szCs w:val="24"/>
          <w:lang w:val="en-US" w:bidi="ar-JO"/>
        </w:rPr>
        <w:t>.</w:t>
      </w:r>
    </w:p>
    <w:p w14:paraId="5D71A928" w14:textId="77777777" w:rsidR="00783D3D" w:rsidRPr="0074477A" w:rsidRDefault="00783D3D" w:rsidP="00454F2C">
      <w:pPr>
        <w:spacing w:after="120" w:line="276" w:lineRule="auto"/>
        <w:rPr>
          <w:rFonts w:asciiTheme="majorBidi" w:hAnsiTheme="majorBidi" w:cstheme="majorBidi"/>
          <w:sz w:val="24"/>
          <w:szCs w:val="24"/>
          <w:lang w:val="en-US" w:bidi="ar-JO"/>
        </w:rPr>
      </w:pPr>
    </w:p>
    <w:p w14:paraId="64B8073E" w14:textId="77777777" w:rsidR="007A18DF"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Morphological diagnosis (cytological and pathohistological studies)</w:t>
      </w:r>
    </w:p>
    <w:p w14:paraId="216DBD3A" w14:textId="77777777" w:rsidR="00FC4F18" w:rsidRPr="0074477A" w:rsidRDefault="007A18DF"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Cytology: is </w:t>
      </w:r>
      <w:r w:rsidR="00FC4F18" w:rsidRPr="0074477A">
        <w:rPr>
          <w:rFonts w:asciiTheme="majorBidi" w:hAnsiTheme="majorBidi" w:cstheme="majorBidi"/>
          <w:sz w:val="24"/>
          <w:szCs w:val="24"/>
          <w:shd w:val="clear" w:color="auto" w:fill="FFFFFF"/>
          <w:lang w:val="en-US"/>
        </w:rPr>
        <w:t>a nonsurgical procedure, which aims</w:t>
      </w:r>
      <w:r w:rsidRPr="0074477A">
        <w:rPr>
          <w:rFonts w:asciiTheme="majorBidi" w:hAnsiTheme="majorBidi" w:cstheme="majorBidi"/>
          <w:sz w:val="24"/>
          <w:szCs w:val="24"/>
          <w:shd w:val="clear" w:color="auto" w:fill="FFFFFF"/>
          <w:lang w:val="en-US"/>
        </w:rPr>
        <w:t xml:space="preserve"> to take a scrap </w:t>
      </w:r>
      <w:r w:rsidR="00FC4F18" w:rsidRPr="0074477A">
        <w:rPr>
          <w:rFonts w:asciiTheme="majorBidi" w:hAnsiTheme="majorBidi" w:cstheme="majorBidi"/>
          <w:sz w:val="24"/>
          <w:szCs w:val="24"/>
          <w:shd w:val="clear" w:color="auto" w:fill="FFFFFF"/>
          <w:lang w:val="en-US"/>
        </w:rPr>
        <w:t>or swab from the tissue need to be investigated.</w:t>
      </w:r>
    </w:p>
    <w:p w14:paraId="1F1F02E2" w14:textId="39A6082B" w:rsidR="007A18DF" w:rsidRPr="0074477A" w:rsidRDefault="00FC4F1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lastRenderedPageBreak/>
        <w:t>Cytology report result can be: Class I – normal cells. Class II- minor atypia, no malignancy. Class III- wide atypia, precancerous\ carcinoma in situ, biopsy needed. Class IV- few cells with malignant characters or cells with borderline changes, biopsy is mandatory. Class V- obviously malignant</w:t>
      </w:r>
      <w:r w:rsidR="00820E79" w:rsidRPr="0074477A">
        <w:rPr>
          <w:rFonts w:asciiTheme="majorBidi" w:hAnsiTheme="majorBidi" w:cstheme="majorBidi"/>
          <w:sz w:val="24"/>
          <w:szCs w:val="24"/>
          <w:shd w:val="clear" w:color="auto" w:fill="FFFFFF"/>
          <w:lang w:val="en-US"/>
        </w:rPr>
        <w:t xml:space="preserve">, biopsy is </w:t>
      </w:r>
      <w:r w:rsidRPr="0074477A">
        <w:rPr>
          <w:rFonts w:asciiTheme="majorBidi" w:hAnsiTheme="majorBidi" w:cstheme="majorBidi"/>
          <w:sz w:val="24"/>
          <w:szCs w:val="24"/>
          <w:shd w:val="clear" w:color="auto" w:fill="FFFFFF"/>
          <w:lang w:val="en-US"/>
        </w:rPr>
        <w:t xml:space="preserve">mandatory. </w:t>
      </w:r>
    </w:p>
    <w:p w14:paraId="48175F88" w14:textId="2B1A7014" w:rsidR="00E543C6" w:rsidRPr="0074477A" w:rsidRDefault="00820E79"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Histology (</w:t>
      </w:r>
      <w:r w:rsidR="00E543C6" w:rsidRPr="0074477A">
        <w:rPr>
          <w:rFonts w:asciiTheme="majorBidi" w:hAnsiTheme="majorBidi" w:cstheme="majorBidi"/>
          <w:sz w:val="24"/>
          <w:szCs w:val="24"/>
          <w:shd w:val="clear" w:color="auto" w:fill="FFFFFF"/>
          <w:lang w:val="en-US"/>
        </w:rPr>
        <w:t>biopsy): is a surgical intervention aims to take a sample of a tissue for microscopic examination.</w:t>
      </w:r>
    </w:p>
    <w:p w14:paraId="110FEDBA" w14:textId="16E06314" w:rsidR="00A902F5" w:rsidRPr="0074477A" w:rsidRDefault="00A902F5" w:rsidP="00454F2C">
      <w:pPr>
        <w:spacing w:line="276" w:lineRule="auto"/>
        <w:rPr>
          <w:rFonts w:asciiTheme="majorBidi" w:hAnsiTheme="majorBidi" w:cstheme="majorBidi"/>
          <w:sz w:val="24"/>
          <w:szCs w:val="24"/>
          <w:shd w:val="clear" w:color="auto" w:fill="FFFFFF"/>
          <w:lang w:val="en-US" w:bidi="ar-JO"/>
        </w:rPr>
      </w:pPr>
      <w:r w:rsidRPr="0074477A">
        <w:rPr>
          <w:rFonts w:asciiTheme="majorBidi" w:hAnsiTheme="majorBidi" w:cstheme="majorBidi"/>
          <w:sz w:val="24"/>
          <w:szCs w:val="24"/>
          <w:shd w:val="clear" w:color="auto" w:fill="FFFFFF"/>
          <w:lang w:val="en-US"/>
        </w:rPr>
        <w:t xml:space="preserve">Aspiration biopsy: </w:t>
      </w:r>
      <w:r w:rsidRPr="0074477A">
        <w:rPr>
          <w:rFonts w:asciiTheme="majorBidi" w:hAnsiTheme="majorBidi" w:cstheme="majorBidi"/>
          <w:sz w:val="24"/>
          <w:szCs w:val="24"/>
          <w:shd w:val="clear" w:color="auto" w:fill="FFFFFF"/>
          <w:lang w:val="en-US" w:bidi="ar-JO"/>
        </w:rPr>
        <w:t>using a needle a syringe to penetrate a lesion and aspirate its content.</w:t>
      </w:r>
    </w:p>
    <w:p w14:paraId="77581CAE" w14:textId="2615379F" w:rsidR="00A902F5" w:rsidRPr="0074477A" w:rsidRDefault="00A902F5" w:rsidP="00454F2C">
      <w:pPr>
        <w:spacing w:line="276" w:lineRule="auto"/>
        <w:rPr>
          <w:rFonts w:asciiTheme="majorBidi" w:hAnsiTheme="majorBidi" w:cstheme="majorBidi"/>
          <w:sz w:val="24"/>
          <w:szCs w:val="24"/>
          <w:shd w:val="clear" w:color="auto" w:fill="FFFFFF"/>
          <w:lang w:val="en-US" w:bidi="ar-JO"/>
        </w:rPr>
      </w:pPr>
      <w:r w:rsidRPr="0074477A">
        <w:rPr>
          <w:rFonts w:asciiTheme="majorBidi" w:hAnsiTheme="majorBidi" w:cstheme="majorBidi"/>
          <w:sz w:val="24"/>
          <w:szCs w:val="24"/>
          <w:shd w:val="clear" w:color="auto" w:fill="FFFFFF"/>
          <w:lang w:val="en-US" w:bidi="ar-JO"/>
        </w:rPr>
        <w:t>Core needle biopsy: a hollow needle use to withdraw cylinders of tissue.</w:t>
      </w:r>
    </w:p>
    <w:p w14:paraId="17039918" w14:textId="04954F82" w:rsidR="00A902F5" w:rsidRPr="0074477A" w:rsidRDefault="00A902F5" w:rsidP="00454F2C">
      <w:pPr>
        <w:spacing w:line="276" w:lineRule="auto"/>
        <w:rPr>
          <w:rFonts w:asciiTheme="majorBidi" w:hAnsiTheme="majorBidi" w:cstheme="majorBidi"/>
          <w:sz w:val="24"/>
          <w:szCs w:val="24"/>
          <w:shd w:val="clear" w:color="auto" w:fill="FFFFFF"/>
          <w:lang w:val="en-US" w:bidi="ar-JO"/>
        </w:rPr>
      </w:pPr>
      <w:r w:rsidRPr="0074477A">
        <w:rPr>
          <w:rFonts w:asciiTheme="majorBidi" w:hAnsiTheme="majorBidi" w:cstheme="majorBidi"/>
          <w:sz w:val="24"/>
          <w:szCs w:val="24"/>
          <w:shd w:val="clear" w:color="auto" w:fill="FFFFFF"/>
          <w:lang w:val="en-US" w:bidi="ar-JO"/>
        </w:rPr>
        <w:t xml:space="preserve">Incisional biopsy: removal of small part or multiple small parts of a large tumor.  </w:t>
      </w:r>
    </w:p>
    <w:p w14:paraId="6F17F136" w14:textId="72506CF9" w:rsidR="00A902F5" w:rsidRPr="0074477A" w:rsidRDefault="00A902F5" w:rsidP="00454F2C">
      <w:pPr>
        <w:spacing w:line="276" w:lineRule="auto"/>
        <w:rPr>
          <w:rFonts w:asciiTheme="majorBidi" w:hAnsiTheme="majorBidi" w:cstheme="majorBidi"/>
          <w:sz w:val="24"/>
          <w:szCs w:val="24"/>
          <w:shd w:val="clear" w:color="auto" w:fill="FFFFFF"/>
          <w:rtl/>
          <w:lang w:val="en-US" w:bidi="ar-JO"/>
        </w:rPr>
      </w:pPr>
      <w:r w:rsidRPr="0074477A">
        <w:rPr>
          <w:rFonts w:asciiTheme="majorBidi" w:hAnsiTheme="majorBidi" w:cstheme="majorBidi"/>
          <w:sz w:val="24"/>
          <w:szCs w:val="24"/>
          <w:shd w:val="clear" w:color="auto" w:fill="FFFFFF"/>
          <w:lang w:val="en-US" w:bidi="ar-JO"/>
        </w:rPr>
        <w:t>Excisional biopsy: surgical removal of all the tumor or affected organ. Widely use in lymphoma, skin lesions and breast tumors.</w:t>
      </w:r>
    </w:p>
    <w:p w14:paraId="1271779C" w14:textId="0C4BF624" w:rsidR="00A902F5" w:rsidRPr="0074477A" w:rsidRDefault="002701EC" w:rsidP="00454F2C">
      <w:pPr>
        <w:spacing w:line="276" w:lineRule="auto"/>
        <w:rPr>
          <w:rFonts w:asciiTheme="majorBidi" w:hAnsiTheme="majorBidi" w:cstheme="majorBidi"/>
          <w:sz w:val="24"/>
          <w:szCs w:val="24"/>
          <w:shd w:val="clear" w:color="auto" w:fill="FFFFFF"/>
          <w:lang w:val="en-US" w:bidi="ar-JO"/>
        </w:rPr>
      </w:pPr>
      <w:r w:rsidRPr="0074477A">
        <w:rPr>
          <w:rFonts w:asciiTheme="majorBidi" w:hAnsiTheme="majorBidi" w:cstheme="majorBidi"/>
          <w:sz w:val="24"/>
          <w:szCs w:val="24"/>
          <w:shd w:val="clear" w:color="auto" w:fill="FFFFFF"/>
          <w:lang w:val="en-US" w:bidi="ar-JO"/>
        </w:rPr>
        <w:t xml:space="preserve">Other types of biopsy such as: punch biopsy, brush biopsy, endoscopic guided biopsy, </w:t>
      </w:r>
      <w:r w:rsidR="005A51D5" w:rsidRPr="0074477A">
        <w:rPr>
          <w:rFonts w:asciiTheme="majorBidi" w:hAnsiTheme="majorBidi" w:cstheme="majorBidi"/>
          <w:sz w:val="24"/>
          <w:szCs w:val="24"/>
          <w:shd w:val="clear" w:color="auto" w:fill="FFFFFF"/>
          <w:lang w:val="en-US" w:bidi="ar-JO"/>
        </w:rPr>
        <w:t>and curettage.</w:t>
      </w:r>
    </w:p>
    <w:p w14:paraId="77C153EF" w14:textId="42157ACB" w:rsidR="00422B56" w:rsidRPr="0074477A" w:rsidRDefault="00422B56"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Endoscopic studies: </w:t>
      </w:r>
      <w:r w:rsidR="004859F8" w:rsidRPr="0074477A">
        <w:rPr>
          <w:rFonts w:asciiTheme="majorBidi" w:hAnsiTheme="majorBidi" w:cstheme="majorBidi"/>
          <w:sz w:val="24"/>
          <w:szCs w:val="24"/>
          <w:shd w:val="clear" w:color="auto" w:fill="FFFFFF"/>
          <w:lang w:val="en-US"/>
        </w:rPr>
        <w:t xml:space="preserve">bronchoscopy, thoracoscopy, esophagogastroduodenoscopy, laparoscopy, colonoscopy, </w:t>
      </w:r>
      <w:proofErr w:type="spellStart"/>
      <w:r w:rsidR="004859F8" w:rsidRPr="0074477A">
        <w:rPr>
          <w:rFonts w:asciiTheme="majorBidi" w:hAnsiTheme="majorBidi" w:cstheme="majorBidi"/>
          <w:sz w:val="24"/>
          <w:szCs w:val="24"/>
          <w:shd w:val="clear" w:color="auto" w:fill="FFFFFF"/>
          <w:lang w:val="en-US"/>
        </w:rPr>
        <w:t>rectoscopy</w:t>
      </w:r>
      <w:proofErr w:type="spellEnd"/>
      <w:r w:rsidR="004859F8" w:rsidRPr="0074477A">
        <w:rPr>
          <w:rFonts w:asciiTheme="majorBidi" w:hAnsiTheme="majorBidi" w:cstheme="majorBidi"/>
          <w:sz w:val="24"/>
          <w:szCs w:val="24"/>
          <w:shd w:val="clear" w:color="auto" w:fill="FFFFFF"/>
          <w:lang w:val="en-US"/>
        </w:rPr>
        <w:t xml:space="preserve">, cystoscopy, </w:t>
      </w:r>
      <w:r w:rsidRPr="0074477A">
        <w:rPr>
          <w:rFonts w:asciiTheme="majorBidi" w:hAnsiTheme="majorBidi" w:cstheme="majorBidi"/>
          <w:sz w:val="24"/>
          <w:szCs w:val="24"/>
          <w:shd w:val="clear" w:color="auto" w:fill="FFFFFF"/>
          <w:lang w:val="en-US"/>
        </w:rPr>
        <w:t xml:space="preserve">hysteroscopy, endoscopic retrograde </w:t>
      </w:r>
      <w:r w:rsidR="003F0663" w:rsidRPr="0074477A">
        <w:rPr>
          <w:rFonts w:asciiTheme="majorBidi" w:hAnsiTheme="majorBidi" w:cstheme="majorBidi"/>
          <w:sz w:val="24"/>
          <w:szCs w:val="24"/>
          <w:shd w:val="clear" w:color="auto" w:fill="FFFFFF"/>
          <w:lang w:val="en-US"/>
        </w:rPr>
        <w:t>cholangiopancreatography (</w:t>
      </w:r>
      <w:r w:rsidRPr="0074477A">
        <w:rPr>
          <w:rFonts w:asciiTheme="majorBidi" w:hAnsiTheme="majorBidi" w:cstheme="majorBidi"/>
          <w:sz w:val="24"/>
          <w:szCs w:val="24"/>
          <w:shd w:val="clear" w:color="auto" w:fill="FFFFFF"/>
          <w:lang w:val="en-US"/>
        </w:rPr>
        <w:t>ERCP) all may be done with biopsy for both primary diagnosis or staging workup</w:t>
      </w:r>
      <w:r w:rsidR="004859F8" w:rsidRPr="0074477A">
        <w:rPr>
          <w:rFonts w:asciiTheme="majorBidi" w:hAnsiTheme="majorBidi" w:cstheme="majorBidi"/>
          <w:sz w:val="24"/>
          <w:szCs w:val="24"/>
          <w:shd w:val="clear" w:color="auto" w:fill="FFFFFF"/>
          <w:lang w:val="en-US"/>
        </w:rPr>
        <w:t>.</w:t>
      </w:r>
    </w:p>
    <w:p w14:paraId="0BC6DE95" w14:textId="2527F5BF" w:rsidR="00422B56" w:rsidRPr="0074477A" w:rsidRDefault="00632F75"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Thermography: </w:t>
      </w:r>
      <w:r w:rsidRPr="0074477A">
        <w:rPr>
          <w:rFonts w:asciiTheme="majorBidi" w:hAnsiTheme="majorBidi" w:cstheme="majorBidi"/>
          <w:sz w:val="24"/>
          <w:szCs w:val="24"/>
          <w:lang w:val="en-US"/>
        </w:rPr>
        <w:t xml:space="preserve">Based on the detection of asymmetric </w:t>
      </w:r>
      <w:r w:rsidR="003235DE" w:rsidRPr="0074477A">
        <w:rPr>
          <w:rFonts w:asciiTheme="majorBidi" w:hAnsiTheme="majorBidi" w:cstheme="majorBidi"/>
          <w:sz w:val="24"/>
          <w:szCs w:val="24"/>
          <w:lang w:val="en-US"/>
        </w:rPr>
        <w:t>hyperthermal</w:t>
      </w:r>
      <w:r w:rsidRPr="0074477A">
        <w:rPr>
          <w:rFonts w:asciiTheme="majorBidi" w:hAnsiTheme="majorBidi" w:cstheme="majorBidi"/>
          <w:sz w:val="24"/>
          <w:szCs w:val="24"/>
          <w:lang w:val="en-US"/>
        </w:rPr>
        <w:t xml:space="preserve"> areas. The method used for the differential diagnosis of malignant and benign tumors.</w:t>
      </w:r>
    </w:p>
    <w:p w14:paraId="5F3C4A99" w14:textId="4CA19D21" w:rsidR="00422B56" w:rsidRPr="0074477A" w:rsidRDefault="00632F75" w:rsidP="00454F2C">
      <w:pPr>
        <w:spacing w:line="276" w:lineRule="auto"/>
        <w:rPr>
          <w:rFonts w:asciiTheme="majorBidi" w:hAnsiTheme="majorBidi" w:cstheme="majorBidi"/>
          <w:sz w:val="24"/>
          <w:szCs w:val="24"/>
          <w:shd w:val="clear" w:color="auto" w:fill="FFFFFF"/>
          <w:lang w:val="en-US" w:bidi="ar-JO"/>
        </w:rPr>
      </w:pPr>
      <w:r w:rsidRPr="0074477A">
        <w:rPr>
          <w:rFonts w:asciiTheme="majorBidi" w:hAnsiTheme="majorBidi" w:cstheme="majorBidi"/>
          <w:sz w:val="24"/>
          <w:szCs w:val="24"/>
          <w:shd w:val="clear" w:color="auto" w:fill="FFFFFF"/>
          <w:lang w:val="en-US"/>
        </w:rPr>
        <w:t xml:space="preserve">Ultrasound examination: </w:t>
      </w:r>
      <w:r w:rsidRPr="0074477A">
        <w:rPr>
          <w:rFonts w:asciiTheme="majorBidi" w:hAnsiTheme="majorBidi" w:cstheme="majorBidi"/>
          <w:sz w:val="24"/>
          <w:szCs w:val="24"/>
          <w:lang w:val="en-US"/>
        </w:rPr>
        <w:t>Ultrasound informative when examining soft tissue and parenchymal organs.</w:t>
      </w:r>
      <w:r w:rsidRPr="0074477A">
        <w:rPr>
          <w:rFonts w:asciiTheme="majorBidi" w:hAnsiTheme="majorBidi" w:cstheme="majorBidi"/>
          <w:sz w:val="24"/>
          <w:szCs w:val="24"/>
          <w:shd w:val="clear" w:color="auto" w:fill="FFFFFF"/>
          <w:lang w:val="en-US" w:bidi="ar-JO"/>
        </w:rPr>
        <w:t xml:space="preserve"> But should take in concern that it is a specialist dependent investigation. Can be beneficial in guiding biopsy.</w:t>
      </w:r>
    </w:p>
    <w:p w14:paraId="732FC679" w14:textId="2C27DD79" w:rsidR="00422B56"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 X-ray diagnostics (with</w:t>
      </w:r>
      <w:r w:rsidR="00422B56" w:rsidRPr="0074477A">
        <w:rPr>
          <w:rFonts w:asciiTheme="majorBidi" w:hAnsiTheme="majorBidi" w:cstheme="majorBidi"/>
          <w:sz w:val="24"/>
          <w:szCs w:val="24"/>
          <w:shd w:val="clear" w:color="auto" w:fill="FFFFFF"/>
          <w:lang w:val="en-US"/>
        </w:rPr>
        <w:t xml:space="preserve"> or without </w:t>
      </w:r>
      <w:r w:rsidRPr="0074477A">
        <w:rPr>
          <w:rFonts w:asciiTheme="majorBidi" w:hAnsiTheme="majorBidi" w:cstheme="majorBidi"/>
          <w:sz w:val="24"/>
          <w:szCs w:val="24"/>
          <w:shd w:val="clear" w:color="auto" w:fill="FFFFFF"/>
          <w:lang w:val="en-US"/>
        </w:rPr>
        <w:t>contrast):</w:t>
      </w:r>
      <w:r w:rsidR="00422B56" w:rsidRPr="0074477A">
        <w:rPr>
          <w:rFonts w:asciiTheme="majorBidi" w:hAnsiTheme="majorBidi" w:cstheme="majorBidi"/>
          <w:sz w:val="24"/>
          <w:szCs w:val="24"/>
          <w:shd w:val="clear" w:color="auto" w:fill="FFFFFF"/>
          <w:lang w:val="en-US"/>
        </w:rPr>
        <w:t xml:space="preserve"> </w:t>
      </w:r>
      <w:r w:rsidR="003F0663" w:rsidRPr="0074477A">
        <w:rPr>
          <w:rFonts w:asciiTheme="majorBidi" w:hAnsiTheme="majorBidi" w:cstheme="majorBidi"/>
          <w:sz w:val="24"/>
          <w:szCs w:val="24"/>
          <w:shd w:val="clear" w:color="auto" w:fill="FFFFFF"/>
          <w:lang w:val="en-US"/>
        </w:rPr>
        <w:t>include X</w:t>
      </w:r>
      <w:r w:rsidRPr="0074477A">
        <w:rPr>
          <w:rFonts w:asciiTheme="majorBidi" w:hAnsiTheme="majorBidi" w:cstheme="majorBidi"/>
          <w:sz w:val="24"/>
          <w:szCs w:val="24"/>
          <w:shd w:val="clear" w:color="auto" w:fill="FFFFFF"/>
          <w:lang w:val="en-US"/>
        </w:rPr>
        <w:t>-ray, tomography, X-ray, pneumography,</w:t>
      </w:r>
      <w:r w:rsidR="00632F75" w:rsidRPr="0074477A">
        <w:rPr>
          <w:rFonts w:asciiTheme="majorBidi" w:hAnsiTheme="majorBidi" w:cstheme="majorBidi"/>
          <w:sz w:val="24"/>
          <w:szCs w:val="24"/>
          <w:lang w:val="en-US"/>
        </w:rPr>
        <w:t xml:space="preserve"> </w:t>
      </w:r>
      <w:r w:rsidR="003F0663" w:rsidRPr="0074477A">
        <w:rPr>
          <w:rFonts w:asciiTheme="majorBidi" w:hAnsiTheme="majorBidi" w:cstheme="majorBidi"/>
          <w:sz w:val="24"/>
          <w:szCs w:val="24"/>
          <w:lang w:val="en-US"/>
        </w:rPr>
        <w:t>mammography,</w:t>
      </w:r>
      <w:r w:rsidR="00632F75" w:rsidRPr="0074477A">
        <w:rPr>
          <w:rFonts w:asciiTheme="majorBidi" w:hAnsiTheme="majorBidi" w:cstheme="majorBidi"/>
          <w:sz w:val="24"/>
          <w:szCs w:val="24"/>
          <w:lang w:val="en-US"/>
        </w:rPr>
        <w:t xml:space="preserve"> digital </w:t>
      </w:r>
      <w:r w:rsidR="003F0663" w:rsidRPr="0074477A">
        <w:rPr>
          <w:rFonts w:asciiTheme="majorBidi" w:hAnsiTheme="majorBidi" w:cstheme="majorBidi"/>
          <w:sz w:val="24"/>
          <w:szCs w:val="24"/>
          <w:lang w:val="en-US"/>
        </w:rPr>
        <w:t>tomosynthesis</w:t>
      </w:r>
      <w:r w:rsidR="003F0663" w:rsidRPr="0074477A">
        <w:rPr>
          <w:rFonts w:asciiTheme="majorBidi" w:hAnsiTheme="majorBidi" w:cstheme="majorBidi"/>
          <w:sz w:val="24"/>
          <w:szCs w:val="24"/>
          <w:shd w:val="clear" w:color="auto" w:fill="FFFFFF"/>
          <w:lang w:val="en-US"/>
        </w:rPr>
        <w:t>, lymphography</w:t>
      </w:r>
      <w:r w:rsidRPr="0074477A">
        <w:rPr>
          <w:rFonts w:asciiTheme="majorBidi" w:hAnsiTheme="majorBidi" w:cstheme="majorBidi"/>
          <w:sz w:val="24"/>
          <w:szCs w:val="24"/>
          <w:shd w:val="clear" w:color="auto" w:fill="FFFFFF"/>
          <w:lang w:val="en-US"/>
        </w:rPr>
        <w:t xml:space="preserve">, urography, cholecystography, </w:t>
      </w:r>
      <w:r w:rsidR="00422B56" w:rsidRPr="0074477A">
        <w:rPr>
          <w:rFonts w:asciiTheme="majorBidi" w:hAnsiTheme="majorBidi" w:cstheme="majorBidi"/>
          <w:sz w:val="24"/>
          <w:szCs w:val="24"/>
          <w:shd w:val="clear" w:color="auto" w:fill="FFFFFF"/>
          <w:lang w:val="en-US"/>
        </w:rPr>
        <w:t xml:space="preserve">arterio-, </w:t>
      </w:r>
      <w:r w:rsidR="003F0663" w:rsidRPr="0074477A">
        <w:rPr>
          <w:rFonts w:asciiTheme="majorBidi" w:hAnsiTheme="majorBidi" w:cstheme="majorBidi"/>
          <w:sz w:val="24"/>
          <w:szCs w:val="24"/>
          <w:shd w:val="clear" w:color="auto" w:fill="FFFFFF"/>
          <w:lang w:val="en-US"/>
        </w:rPr>
        <w:t>phlebography</w:t>
      </w:r>
      <w:r w:rsidRPr="0074477A">
        <w:rPr>
          <w:rFonts w:asciiTheme="majorBidi" w:hAnsiTheme="majorBidi" w:cstheme="majorBidi"/>
          <w:sz w:val="24"/>
          <w:szCs w:val="24"/>
          <w:shd w:val="clear" w:color="auto" w:fill="FFFFFF"/>
          <w:lang w:val="en-US"/>
        </w:rPr>
        <w:t xml:space="preserve">. </w:t>
      </w:r>
    </w:p>
    <w:p w14:paraId="6F15CE75" w14:textId="10CFCD8A" w:rsidR="00632F75"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Computer </w:t>
      </w:r>
      <w:r w:rsidR="00422B56" w:rsidRPr="0074477A">
        <w:rPr>
          <w:rFonts w:asciiTheme="majorBidi" w:hAnsiTheme="majorBidi" w:cstheme="majorBidi"/>
          <w:sz w:val="24"/>
          <w:szCs w:val="24"/>
          <w:shd w:val="clear" w:color="auto" w:fill="FFFFFF"/>
          <w:lang w:val="en-US"/>
        </w:rPr>
        <w:t>tomography or</w:t>
      </w:r>
      <w:r w:rsidRPr="0074477A">
        <w:rPr>
          <w:rFonts w:asciiTheme="majorBidi" w:hAnsiTheme="majorBidi" w:cstheme="majorBidi"/>
          <w:sz w:val="24"/>
          <w:szCs w:val="24"/>
          <w:shd w:val="clear" w:color="auto" w:fill="FFFFFF"/>
          <w:lang w:val="en-US"/>
        </w:rPr>
        <w:t xml:space="preserve"> magnetic resonance </w:t>
      </w:r>
      <w:r w:rsidR="003F0663" w:rsidRPr="0074477A">
        <w:rPr>
          <w:rFonts w:asciiTheme="majorBidi" w:hAnsiTheme="majorBidi" w:cstheme="majorBidi"/>
          <w:sz w:val="24"/>
          <w:szCs w:val="24"/>
          <w:shd w:val="clear" w:color="auto" w:fill="FFFFFF"/>
          <w:lang w:val="en-US"/>
        </w:rPr>
        <w:t>imaging (</w:t>
      </w:r>
      <w:r w:rsidR="00632F75" w:rsidRPr="0074477A">
        <w:rPr>
          <w:rFonts w:asciiTheme="majorBidi" w:hAnsiTheme="majorBidi" w:cstheme="majorBidi"/>
          <w:sz w:val="24"/>
          <w:szCs w:val="24"/>
          <w:shd w:val="clear" w:color="auto" w:fill="FFFFFF"/>
          <w:lang w:val="en-US"/>
        </w:rPr>
        <w:t>MRI)</w:t>
      </w:r>
      <w:r w:rsidR="00422B56" w:rsidRPr="0074477A">
        <w:rPr>
          <w:rFonts w:asciiTheme="majorBidi" w:hAnsiTheme="majorBidi" w:cstheme="majorBidi"/>
          <w:sz w:val="24"/>
          <w:szCs w:val="24"/>
          <w:shd w:val="clear" w:color="auto" w:fill="FFFFFF"/>
          <w:lang w:val="en-US"/>
        </w:rPr>
        <w:t>?</w:t>
      </w:r>
    </w:p>
    <w:p w14:paraId="79B68E68" w14:textId="2C42F685" w:rsidR="00437270" w:rsidRPr="0074477A" w:rsidRDefault="00632F75"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Computer tomography is </w:t>
      </w:r>
      <w:r w:rsidRPr="0074477A">
        <w:rPr>
          <w:rFonts w:asciiTheme="majorBidi" w:hAnsiTheme="majorBidi" w:cstheme="majorBidi"/>
          <w:sz w:val="24"/>
          <w:szCs w:val="24"/>
          <w:lang w:val="en-US"/>
        </w:rPr>
        <w:t>highly sensitive me</w:t>
      </w:r>
      <w:r w:rsidR="004D5550" w:rsidRPr="0074477A">
        <w:rPr>
          <w:rFonts w:asciiTheme="majorBidi" w:hAnsiTheme="majorBidi" w:cstheme="majorBidi"/>
          <w:sz w:val="24"/>
          <w:szCs w:val="24"/>
          <w:lang w:val="en-US"/>
        </w:rPr>
        <w:t>thod that enables differentiate tissue and</w:t>
      </w:r>
      <w:r w:rsidRPr="0074477A">
        <w:rPr>
          <w:rFonts w:asciiTheme="majorBidi" w:hAnsiTheme="majorBidi" w:cstheme="majorBidi"/>
          <w:sz w:val="24"/>
          <w:szCs w:val="24"/>
          <w:lang w:val="en-US"/>
        </w:rPr>
        <w:t xml:space="preserve"> lesions, also allows obtaining accurate quantitative information about the size and integrity of organs and lesion, relationship of the detected tumor to the surrounding tissues and organs</w:t>
      </w:r>
      <w:r w:rsidRPr="0074477A">
        <w:rPr>
          <w:rFonts w:asciiTheme="majorBidi" w:hAnsiTheme="majorBidi" w:cstheme="majorBidi"/>
          <w:sz w:val="24"/>
          <w:szCs w:val="24"/>
          <w:shd w:val="clear" w:color="auto" w:fill="FFFFFF"/>
          <w:lang w:val="en-US"/>
        </w:rPr>
        <w:t xml:space="preserve"> and lymph nodes. But in many cases need to be used with contrast to get informative view about the pathology.</w:t>
      </w:r>
    </w:p>
    <w:p w14:paraId="345C3B91" w14:textId="77777777" w:rsidR="00E27D71" w:rsidRDefault="00632F75" w:rsidP="00E27D71">
      <w:pPr>
        <w:spacing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MRI</w:t>
      </w:r>
      <w:r w:rsidR="002C4DE2" w:rsidRPr="0074477A">
        <w:rPr>
          <w:rFonts w:asciiTheme="majorBidi" w:hAnsiTheme="majorBidi" w:cstheme="majorBidi"/>
          <w:sz w:val="24"/>
          <w:szCs w:val="24"/>
          <w:shd w:val="clear" w:color="auto" w:fill="FFFFFF"/>
          <w:lang w:val="en-US"/>
        </w:rPr>
        <w:t xml:space="preserve"> has the </w:t>
      </w:r>
      <w:r w:rsidR="002C4DE2" w:rsidRPr="0074477A">
        <w:rPr>
          <w:rFonts w:asciiTheme="majorBidi" w:hAnsiTheme="majorBidi" w:cstheme="majorBidi"/>
          <w:sz w:val="24"/>
          <w:szCs w:val="24"/>
          <w:lang w:val="en-US"/>
        </w:rPr>
        <w:t xml:space="preserve">ability to image without the use of ionizing radiation.  MRI images demonstrate superior soft tissue contrast than CT scans and plain films making it the ideal examination of the brain, spine, joints and other soft tissue body parts , some angiographic images can be obtained without the use of contrast material, unlike CT or conventional angiography,  functional MRI allows </w:t>
      </w:r>
      <w:r w:rsidR="00C35B41" w:rsidRPr="0074477A">
        <w:rPr>
          <w:rFonts w:asciiTheme="majorBidi" w:hAnsiTheme="majorBidi" w:cstheme="majorBidi"/>
          <w:sz w:val="24"/>
          <w:szCs w:val="24"/>
          <w:lang w:val="en-US"/>
        </w:rPr>
        <w:t>visualization</w:t>
      </w:r>
      <w:r w:rsidR="002C4DE2" w:rsidRPr="0074477A">
        <w:rPr>
          <w:rFonts w:asciiTheme="majorBidi" w:hAnsiTheme="majorBidi" w:cstheme="majorBidi"/>
          <w:sz w:val="24"/>
          <w:szCs w:val="24"/>
          <w:lang w:val="en-US"/>
        </w:rPr>
        <w:t xml:space="preserve"> of both active parts of the brain during certain activities.</w:t>
      </w:r>
    </w:p>
    <w:p w14:paraId="642B9E4B" w14:textId="77777777" w:rsidR="00E27D71" w:rsidRDefault="00E27D71" w:rsidP="00E27D71">
      <w:pPr>
        <w:spacing w:line="276" w:lineRule="auto"/>
        <w:rPr>
          <w:rFonts w:asciiTheme="majorBidi" w:hAnsiTheme="majorBidi" w:cstheme="majorBidi"/>
          <w:sz w:val="24"/>
          <w:szCs w:val="24"/>
          <w:shd w:val="clear" w:color="auto" w:fill="FFFFFF"/>
          <w:lang w:val="en-US"/>
        </w:rPr>
      </w:pPr>
    </w:p>
    <w:p w14:paraId="4694B352" w14:textId="77777777" w:rsidR="00E27D71" w:rsidRDefault="00E27D71" w:rsidP="00E27D71">
      <w:pPr>
        <w:spacing w:line="276" w:lineRule="auto"/>
        <w:rPr>
          <w:rFonts w:asciiTheme="majorBidi" w:hAnsiTheme="majorBidi" w:cstheme="majorBidi"/>
          <w:sz w:val="24"/>
          <w:szCs w:val="24"/>
          <w:shd w:val="clear" w:color="auto" w:fill="FFFFFF"/>
          <w:lang w:val="en-US"/>
        </w:rPr>
      </w:pPr>
    </w:p>
    <w:p w14:paraId="7092F596" w14:textId="78649AD4" w:rsidR="00E27D71" w:rsidRPr="00E27D71" w:rsidRDefault="00A97F01" w:rsidP="00E27D71">
      <w:pPr>
        <w:spacing w:line="276" w:lineRule="auto"/>
        <w:rPr>
          <w:rFonts w:asciiTheme="majorBidi" w:hAnsiTheme="majorBidi" w:cstheme="majorBidi"/>
          <w:sz w:val="24"/>
          <w:szCs w:val="24"/>
          <w:u w:val="single"/>
          <w:lang w:val="en-US"/>
        </w:rPr>
      </w:pPr>
      <w:r w:rsidRPr="00E27D71">
        <w:rPr>
          <w:rFonts w:asciiTheme="majorBidi" w:hAnsiTheme="majorBidi" w:cstheme="majorBidi"/>
          <w:sz w:val="24"/>
          <w:szCs w:val="24"/>
          <w:u w:val="single"/>
          <w:shd w:val="clear" w:color="auto" w:fill="FFFFFF"/>
          <w:lang w:val="en-US"/>
        </w:rPr>
        <w:lastRenderedPageBreak/>
        <w:t>Radionuclide diagnostics.</w:t>
      </w:r>
      <w:r w:rsidR="00422B56" w:rsidRPr="00E27D71">
        <w:rPr>
          <w:rFonts w:asciiTheme="majorBidi" w:hAnsiTheme="majorBidi" w:cstheme="majorBidi"/>
          <w:sz w:val="24"/>
          <w:szCs w:val="24"/>
          <w:u w:val="single"/>
          <w:shd w:val="clear" w:color="auto" w:fill="FFFFFF"/>
          <w:lang w:val="en-US"/>
        </w:rPr>
        <w:t xml:space="preserve"> </w:t>
      </w:r>
    </w:p>
    <w:p w14:paraId="1C8A4F85" w14:textId="4FFB23A3" w:rsidR="00F0206E" w:rsidRPr="00E27D71" w:rsidRDefault="00F0206E" w:rsidP="00E27D71">
      <w:pPr>
        <w:spacing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 xml:space="preserve">This method </w:t>
      </w:r>
      <w:r w:rsidR="0043123C" w:rsidRPr="0074477A">
        <w:rPr>
          <w:rFonts w:asciiTheme="majorBidi" w:hAnsiTheme="majorBidi" w:cstheme="majorBidi"/>
          <w:sz w:val="24"/>
          <w:szCs w:val="24"/>
          <w:shd w:val="clear" w:color="auto" w:fill="FFFFFF"/>
          <w:lang w:val="en-US"/>
        </w:rPr>
        <w:t>uses</w:t>
      </w:r>
      <w:r w:rsidRPr="0074477A">
        <w:rPr>
          <w:rFonts w:asciiTheme="majorBidi" w:hAnsiTheme="majorBidi" w:cstheme="majorBidi"/>
          <w:sz w:val="24"/>
          <w:szCs w:val="24"/>
          <w:shd w:val="clear" w:color="auto" w:fill="FFFFFF"/>
          <w:lang w:val="en-US"/>
        </w:rPr>
        <w:t xml:space="preserve"> high energy gamma rays or positrons molecules which are injected to the body and accumulates in some areas showing a difference in metabolic aspect</w:t>
      </w:r>
      <w:r w:rsidRPr="0074477A">
        <w:rPr>
          <w:rFonts w:asciiTheme="majorBidi" w:hAnsiTheme="majorBidi" w:cstheme="majorBidi"/>
          <w:sz w:val="24"/>
          <w:szCs w:val="24"/>
          <w:shd w:val="clear" w:color="auto" w:fill="FFFFFF"/>
          <w:lang w:val="en-US" w:bidi="ar-JO"/>
        </w:rPr>
        <w:t>.</w:t>
      </w:r>
      <w:r w:rsidR="00EC2A75" w:rsidRPr="0074477A">
        <w:rPr>
          <w:rFonts w:asciiTheme="majorBidi" w:hAnsiTheme="majorBidi" w:cstheme="majorBidi"/>
          <w:sz w:val="24"/>
          <w:szCs w:val="24"/>
          <w:shd w:val="clear" w:color="auto" w:fill="FFFFFF"/>
          <w:lang w:val="en-US" w:bidi="ar-JO"/>
        </w:rPr>
        <w:t xml:space="preserve"> PET</w:t>
      </w:r>
      <w:r w:rsidR="00D30AB5" w:rsidRPr="0074477A">
        <w:rPr>
          <w:rFonts w:asciiTheme="majorBidi" w:hAnsiTheme="majorBidi" w:cstheme="majorBidi"/>
          <w:sz w:val="24"/>
          <w:szCs w:val="24"/>
          <w:shd w:val="clear" w:color="auto" w:fill="FFFFFF"/>
          <w:lang w:val="en-US" w:bidi="ar-JO"/>
        </w:rPr>
        <w:t xml:space="preserve"> scan, SPECT, radioisotope-scanning, bone scintigraphy.</w:t>
      </w:r>
    </w:p>
    <w:p w14:paraId="24A1E77B" w14:textId="5EBB8259" w:rsidR="00F0206E" w:rsidRPr="0074477A" w:rsidRDefault="00F0206E" w:rsidP="00454F2C">
      <w:pPr>
        <w:pStyle w:val="a3"/>
        <w:numPr>
          <w:ilvl w:val="0"/>
          <w:numId w:val="23"/>
        </w:numPr>
        <w:spacing w:line="276" w:lineRule="auto"/>
        <w:rPr>
          <w:rFonts w:asciiTheme="majorBidi" w:hAnsiTheme="majorBidi" w:cstheme="majorBidi"/>
          <w:sz w:val="24"/>
          <w:szCs w:val="24"/>
          <w:shd w:val="clear" w:color="auto" w:fill="FFFFFF"/>
          <w:lang w:val="en-US" w:bidi="ar-JO"/>
        </w:rPr>
      </w:pPr>
      <w:r w:rsidRPr="0074477A">
        <w:rPr>
          <w:rFonts w:asciiTheme="majorBidi" w:hAnsiTheme="majorBidi" w:cstheme="majorBidi"/>
          <w:sz w:val="24"/>
          <w:szCs w:val="24"/>
          <w:lang w:val="en-US"/>
        </w:rPr>
        <w:t>Bone diseases</w:t>
      </w:r>
      <w:r w:rsidR="00D05E71" w:rsidRPr="0074477A">
        <w:rPr>
          <w:rFonts w:asciiTheme="majorBidi" w:hAnsiTheme="majorBidi" w:cstheme="majorBidi"/>
          <w:sz w:val="24"/>
          <w:szCs w:val="24"/>
          <w:lang w:val="en-US"/>
        </w:rPr>
        <w:t xml:space="preserve"> and tumors</w:t>
      </w:r>
      <w:r w:rsidRPr="0074477A">
        <w:rPr>
          <w:rFonts w:asciiTheme="majorBidi" w:hAnsiTheme="majorBidi" w:cstheme="majorBidi"/>
          <w:sz w:val="24"/>
          <w:szCs w:val="24"/>
          <w:lang w:val="en-US"/>
        </w:rPr>
        <w:t xml:space="preserve"> —Sodium Fluoride F 18, Technetium Tc 99m </w:t>
      </w:r>
      <w:proofErr w:type="spellStart"/>
      <w:r w:rsidRPr="0074477A">
        <w:rPr>
          <w:rFonts w:asciiTheme="majorBidi" w:hAnsiTheme="majorBidi" w:cstheme="majorBidi"/>
          <w:sz w:val="24"/>
          <w:szCs w:val="24"/>
          <w:lang w:val="en-US"/>
        </w:rPr>
        <w:t>Medronate</w:t>
      </w:r>
      <w:proofErr w:type="spellEnd"/>
      <w:r w:rsidRPr="0074477A">
        <w:rPr>
          <w:rFonts w:asciiTheme="majorBidi" w:hAnsiTheme="majorBidi" w:cstheme="majorBidi"/>
          <w:sz w:val="24"/>
          <w:szCs w:val="24"/>
          <w:lang w:val="en-US"/>
        </w:rPr>
        <w:t xml:space="preserve">, Technetium Tc 99m </w:t>
      </w:r>
      <w:proofErr w:type="spellStart"/>
      <w:r w:rsidRPr="0074477A">
        <w:rPr>
          <w:rFonts w:asciiTheme="majorBidi" w:hAnsiTheme="majorBidi" w:cstheme="majorBidi"/>
          <w:sz w:val="24"/>
          <w:szCs w:val="24"/>
          <w:lang w:val="en-US"/>
        </w:rPr>
        <w:t>Oxidronate</w:t>
      </w:r>
      <w:proofErr w:type="spellEnd"/>
      <w:r w:rsidRPr="0074477A">
        <w:rPr>
          <w:rFonts w:asciiTheme="majorBidi" w:hAnsiTheme="majorBidi" w:cstheme="majorBidi"/>
          <w:sz w:val="24"/>
          <w:szCs w:val="24"/>
          <w:lang w:val="en-US"/>
        </w:rPr>
        <w:t xml:space="preserve">, Technetium Tc 99m Pyrophosphate, Technetium Tc 99m (Pyro- and </w:t>
      </w:r>
      <w:proofErr w:type="spellStart"/>
      <w:r w:rsidRPr="0074477A">
        <w:rPr>
          <w:rFonts w:asciiTheme="majorBidi" w:hAnsiTheme="majorBidi" w:cstheme="majorBidi"/>
          <w:sz w:val="24"/>
          <w:szCs w:val="24"/>
          <w:lang w:val="en-US"/>
        </w:rPr>
        <w:t>trimeta</w:t>
      </w:r>
      <w:proofErr w:type="spellEnd"/>
      <w:r w:rsidRPr="0074477A">
        <w:rPr>
          <w:rFonts w:asciiTheme="majorBidi" w:hAnsiTheme="majorBidi" w:cstheme="majorBidi"/>
          <w:sz w:val="24"/>
          <w:szCs w:val="24"/>
          <w:lang w:val="en-US"/>
        </w:rPr>
        <w:t>-) Phosphates</w:t>
      </w:r>
      <w:r w:rsidR="008415F9" w:rsidRPr="0074477A">
        <w:rPr>
          <w:rFonts w:asciiTheme="majorBidi" w:hAnsiTheme="majorBidi" w:cstheme="majorBidi"/>
          <w:sz w:val="24"/>
          <w:szCs w:val="24"/>
          <w:lang w:val="en-US"/>
        </w:rPr>
        <w:t>.</w:t>
      </w:r>
      <w:r w:rsidRPr="0074477A">
        <w:rPr>
          <w:rFonts w:asciiTheme="majorBidi" w:hAnsiTheme="majorBidi" w:cstheme="majorBidi"/>
          <w:sz w:val="24"/>
          <w:szCs w:val="24"/>
          <w:lang w:val="en-US"/>
        </w:rPr>
        <w:t xml:space="preserve"> </w:t>
      </w:r>
    </w:p>
    <w:p w14:paraId="7F1B959A" w14:textId="70DD18B4" w:rsidR="00F0206E" w:rsidRPr="0074477A" w:rsidRDefault="00F0206E" w:rsidP="00454F2C">
      <w:pPr>
        <w:pStyle w:val="a3"/>
        <w:numPr>
          <w:ilvl w:val="0"/>
          <w:numId w:val="23"/>
        </w:numPr>
        <w:spacing w:line="276" w:lineRule="auto"/>
        <w:rPr>
          <w:rFonts w:asciiTheme="majorBidi" w:hAnsiTheme="majorBidi" w:cstheme="majorBidi"/>
          <w:sz w:val="24"/>
          <w:szCs w:val="24"/>
          <w:shd w:val="clear" w:color="auto" w:fill="FFFFFF"/>
          <w:lang w:val="en-US" w:bidi="ar-JO"/>
        </w:rPr>
      </w:pPr>
      <w:r w:rsidRPr="0074477A">
        <w:rPr>
          <w:rFonts w:asciiTheme="majorBidi" w:hAnsiTheme="majorBidi" w:cstheme="majorBidi"/>
          <w:sz w:val="24"/>
          <w:szCs w:val="24"/>
          <w:lang w:val="en-US"/>
        </w:rPr>
        <w:t>Brain diseases and tumors—</w:t>
      </w:r>
      <w:proofErr w:type="spellStart"/>
      <w:r w:rsidRPr="0074477A">
        <w:rPr>
          <w:rFonts w:asciiTheme="majorBidi" w:hAnsiTheme="majorBidi" w:cstheme="majorBidi"/>
          <w:sz w:val="24"/>
          <w:szCs w:val="24"/>
          <w:lang w:val="en-US"/>
        </w:rPr>
        <w:t>Fludeoxyglucose</w:t>
      </w:r>
      <w:proofErr w:type="spellEnd"/>
      <w:r w:rsidRPr="0074477A">
        <w:rPr>
          <w:rFonts w:asciiTheme="majorBidi" w:hAnsiTheme="majorBidi" w:cstheme="majorBidi"/>
          <w:sz w:val="24"/>
          <w:szCs w:val="24"/>
          <w:lang w:val="en-US"/>
        </w:rPr>
        <w:t xml:space="preserve"> F 18, Indium In 111 </w:t>
      </w:r>
      <w:proofErr w:type="spellStart"/>
      <w:r w:rsidRPr="0074477A">
        <w:rPr>
          <w:rFonts w:asciiTheme="majorBidi" w:hAnsiTheme="majorBidi" w:cstheme="majorBidi"/>
          <w:sz w:val="24"/>
          <w:szCs w:val="24"/>
          <w:lang w:val="en-US"/>
        </w:rPr>
        <w:t>Pentetreotide</w:t>
      </w:r>
      <w:proofErr w:type="spellEnd"/>
      <w:r w:rsidRPr="0074477A">
        <w:rPr>
          <w:rFonts w:asciiTheme="majorBidi" w:hAnsiTheme="majorBidi" w:cstheme="majorBidi"/>
          <w:sz w:val="24"/>
          <w:szCs w:val="24"/>
          <w:lang w:val="en-US"/>
        </w:rPr>
        <w:t xml:space="preserve">, </w:t>
      </w:r>
      <w:proofErr w:type="spellStart"/>
      <w:r w:rsidRPr="0074477A">
        <w:rPr>
          <w:rFonts w:asciiTheme="majorBidi" w:hAnsiTheme="majorBidi" w:cstheme="majorBidi"/>
          <w:sz w:val="24"/>
          <w:szCs w:val="24"/>
          <w:lang w:val="en-US"/>
        </w:rPr>
        <w:t>Iofetamine</w:t>
      </w:r>
      <w:proofErr w:type="spellEnd"/>
      <w:r w:rsidRPr="0074477A">
        <w:rPr>
          <w:rFonts w:asciiTheme="majorBidi" w:hAnsiTheme="majorBidi" w:cstheme="majorBidi"/>
          <w:sz w:val="24"/>
          <w:szCs w:val="24"/>
          <w:lang w:val="en-US"/>
        </w:rPr>
        <w:t xml:space="preserve"> I 123, Sodium Pertechnetate Tc 99m, Technetium Tc 99m </w:t>
      </w:r>
      <w:proofErr w:type="spellStart"/>
      <w:r w:rsidRPr="0074477A">
        <w:rPr>
          <w:rFonts w:asciiTheme="majorBidi" w:hAnsiTheme="majorBidi" w:cstheme="majorBidi"/>
          <w:sz w:val="24"/>
          <w:szCs w:val="24"/>
          <w:lang w:val="en-US"/>
        </w:rPr>
        <w:t>Exametazime</w:t>
      </w:r>
      <w:proofErr w:type="spellEnd"/>
      <w:r w:rsidRPr="0074477A">
        <w:rPr>
          <w:rFonts w:asciiTheme="majorBidi" w:hAnsiTheme="majorBidi" w:cstheme="majorBidi"/>
          <w:sz w:val="24"/>
          <w:szCs w:val="24"/>
          <w:lang w:val="en-US"/>
        </w:rPr>
        <w:t xml:space="preserve">, Technetium Tc 99m </w:t>
      </w:r>
      <w:proofErr w:type="spellStart"/>
      <w:r w:rsidRPr="0074477A">
        <w:rPr>
          <w:rFonts w:asciiTheme="majorBidi" w:hAnsiTheme="majorBidi" w:cstheme="majorBidi"/>
          <w:sz w:val="24"/>
          <w:szCs w:val="24"/>
          <w:lang w:val="en-US"/>
        </w:rPr>
        <w:t>Pentetate</w:t>
      </w:r>
      <w:proofErr w:type="spellEnd"/>
      <w:r w:rsidR="008415F9" w:rsidRPr="0074477A">
        <w:rPr>
          <w:rFonts w:asciiTheme="majorBidi" w:hAnsiTheme="majorBidi" w:cstheme="majorBidi"/>
          <w:sz w:val="24"/>
          <w:szCs w:val="24"/>
          <w:lang w:val="en-US"/>
        </w:rPr>
        <w:t>.</w:t>
      </w:r>
      <w:r w:rsidRPr="0074477A">
        <w:rPr>
          <w:rFonts w:asciiTheme="majorBidi" w:hAnsiTheme="majorBidi" w:cstheme="majorBidi"/>
          <w:sz w:val="24"/>
          <w:szCs w:val="24"/>
          <w:lang w:val="en-US"/>
        </w:rPr>
        <w:t xml:space="preserve"> </w:t>
      </w:r>
    </w:p>
    <w:p w14:paraId="06C74081" w14:textId="0ABF7B52" w:rsidR="00F0206E" w:rsidRPr="0074477A" w:rsidRDefault="00C35B41" w:rsidP="00454F2C">
      <w:pPr>
        <w:pStyle w:val="a3"/>
        <w:numPr>
          <w:ilvl w:val="0"/>
          <w:numId w:val="23"/>
        </w:numPr>
        <w:spacing w:line="276" w:lineRule="auto"/>
        <w:rPr>
          <w:rFonts w:asciiTheme="majorBidi" w:hAnsiTheme="majorBidi" w:cstheme="majorBidi"/>
          <w:sz w:val="24"/>
          <w:szCs w:val="24"/>
          <w:shd w:val="clear" w:color="auto" w:fill="FFFFFF"/>
          <w:lang w:val="en-US" w:bidi="ar-JO"/>
        </w:rPr>
      </w:pPr>
      <w:r w:rsidRPr="0074477A">
        <w:rPr>
          <w:rFonts w:asciiTheme="majorBidi" w:hAnsiTheme="majorBidi" w:cstheme="majorBidi"/>
          <w:sz w:val="24"/>
          <w:szCs w:val="24"/>
          <w:lang w:val="en-US"/>
        </w:rPr>
        <w:t>Cancer(tumors</w:t>
      </w:r>
      <w:r w:rsidR="00D05E71" w:rsidRPr="0074477A">
        <w:rPr>
          <w:rFonts w:asciiTheme="majorBidi" w:hAnsiTheme="majorBidi" w:cstheme="majorBidi"/>
          <w:sz w:val="24"/>
          <w:szCs w:val="24"/>
          <w:lang w:val="en-US"/>
        </w:rPr>
        <w:t>)</w:t>
      </w:r>
      <w:r w:rsidR="00F0206E" w:rsidRPr="0074477A">
        <w:rPr>
          <w:rFonts w:asciiTheme="majorBidi" w:hAnsiTheme="majorBidi" w:cstheme="majorBidi"/>
          <w:sz w:val="24"/>
          <w:szCs w:val="24"/>
          <w:lang w:val="en-US"/>
        </w:rPr>
        <w:t>—</w:t>
      </w:r>
      <w:proofErr w:type="spellStart"/>
      <w:r w:rsidR="00F0206E" w:rsidRPr="0074477A">
        <w:rPr>
          <w:rFonts w:asciiTheme="majorBidi" w:hAnsiTheme="majorBidi" w:cstheme="majorBidi"/>
          <w:sz w:val="24"/>
          <w:szCs w:val="24"/>
          <w:lang w:val="en-US"/>
        </w:rPr>
        <w:t>Fludeoxyglucose</w:t>
      </w:r>
      <w:proofErr w:type="spellEnd"/>
      <w:r w:rsidR="00F0206E" w:rsidRPr="0074477A">
        <w:rPr>
          <w:rFonts w:asciiTheme="majorBidi" w:hAnsiTheme="majorBidi" w:cstheme="majorBidi"/>
          <w:sz w:val="24"/>
          <w:szCs w:val="24"/>
          <w:lang w:val="en-US"/>
        </w:rPr>
        <w:t xml:space="preserve"> F 18, Gallium Citrate Ga 67, Indium In 111 </w:t>
      </w:r>
      <w:proofErr w:type="spellStart"/>
      <w:r w:rsidR="00F0206E" w:rsidRPr="0074477A">
        <w:rPr>
          <w:rFonts w:asciiTheme="majorBidi" w:hAnsiTheme="majorBidi" w:cstheme="majorBidi"/>
          <w:sz w:val="24"/>
          <w:szCs w:val="24"/>
          <w:lang w:val="en-US"/>
        </w:rPr>
        <w:t>Pentetreotide</w:t>
      </w:r>
      <w:proofErr w:type="spellEnd"/>
      <w:r w:rsidR="00F0206E" w:rsidRPr="0074477A">
        <w:rPr>
          <w:rFonts w:asciiTheme="majorBidi" w:hAnsiTheme="majorBidi" w:cstheme="majorBidi"/>
          <w:sz w:val="24"/>
          <w:szCs w:val="24"/>
          <w:lang w:val="en-US"/>
        </w:rPr>
        <w:t xml:space="preserve">, Methionine C 11, </w:t>
      </w:r>
      <w:proofErr w:type="spellStart"/>
      <w:r w:rsidR="00F0206E" w:rsidRPr="0074477A">
        <w:rPr>
          <w:rFonts w:asciiTheme="majorBidi" w:hAnsiTheme="majorBidi" w:cstheme="majorBidi"/>
          <w:sz w:val="24"/>
          <w:szCs w:val="24"/>
          <w:lang w:val="en-US"/>
        </w:rPr>
        <w:t>Radioiodinated</w:t>
      </w:r>
      <w:proofErr w:type="spellEnd"/>
      <w:r w:rsidR="00F0206E" w:rsidRPr="0074477A">
        <w:rPr>
          <w:rFonts w:asciiTheme="majorBidi" w:hAnsiTheme="majorBidi" w:cstheme="majorBidi"/>
          <w:sz w:val="24"/>
          <w:szCs w:val="24"/>
          <w:lang w:val="en-US"/>
        </w:rPr>
        <w:t xml:space="preserve"> </w:t>
      </w:r>
      <w:proofErr w:type="spellStart"/>
      <w:r w:rsidR="00F0206E" w:rsidRPr="0074477A">
        <w:rPr>
          <w:rFonts w:asciiTheme="majorBidi" w:hAnsiTheme="majorBidi" w:cstheme="majorBidi"/>
          <w:sz w:val="24"/>
          <w:szCs w:val="24"/>
          <w:lang w:val="en-US"/>
        </w:rPr>
        <w:t>Iobenguane</w:t>
      </w:r>
      <w:proofErr w:type="spellEnd"/>
      <w:r w:rsidR="00F0206E" w:rsidRPr="0074477A">
        <w:rPr>
          <w:rFonts w:asciiTheme="majorBidi" w:hAnsiTheme="majorBidi" w:cstheme="majorBidi"/>
          <w:sz w:val="24"/>
          <w:szCs w:val="24"/>
          <w:lang w:val="en-US"/>
        </w:rPr>
        <w:t xml:space="preserve">, Sodium Fluoride F 18, Technetium Tc 99m </w:t>
      </w:r>
      <w:proofErr w:type="spellStart"/>
      <w:r w:rsidR="00F0206E" w:rsidRPr="0074477A">
        <w:rPr>
          <w:rFonts w:asciiTheme="majorBidi" w:hAnsiTheme="majorBidi" w:cstheme="majorBidi"/>
          <w:sz w:val="24"/>
          <w:szCs w:val="24"/>
          <w:lang w:val="en-US"/>
        </w:rPr>
        <w:t>Arcitumomab</w:t>
      </w:r>
      <w:proofErr w:type="spellEnd"/>
      <w:r w:rsidR="00F0206E" w:rsidRPr="0074477A">
        <w:rPr>
          <w:rFonts w:asciiTheme="majorBidi" w:hAnsiTheme="majorBidi" w:cstheme="majorBidi"/>
          <w:sz w:val="24"/>
          <w:szCs w:val="24"/>
          <w:lang w:val="en-US"/>
        </w:rPr>
        <w:t>, Technetium Tc 99m</w:t>
      </w:r>
      <w:r w:rsidR="008415F9" w:rsidRPr="0074477A">
        <w:rPr>
          <w:rFonts w:asciiTheme="majorBidi" w:hAnsiTheme="majorBidi" w:cstheme="majorBidi"/>
          <w:sz w:val="24"/>
          <w:szCs w:val="24"/>
          <w:lang w:val="en-US"/>
        </w:rPr>
        <w:t>.</w:t>
      </w:r>
      <w:r w:rsidR="00F0206E" w:rsidRPr="0074477A">
        <w:rPr>
          <w:rFonts w:asciiTheme="majorBidi" w:hAnsiTheme="majorBidi" w:cstheme="majorBidi"/>
          <w:sz w:val="24"/>
          <w:szCs w:val="24"/>
          <w:lang w:val="en-US"/>
        </w:rPr>
        <w:t xml:space="preserve"> </w:t>
      </w:r>
    </w:p>
    <w:p w14:paraId="402ECE66" w14:textId="18231704" w:rsidR="00F0206E" w:rsidRPr="0074477A" w:rsidRDefault="00F0206E" w:rsidP="00454F2C">
      <w:pPr>
        <w:pStyle w:val="a3"/>
        <w:numPr>
          <w:ilvl w:val="0"/>
          <w:numId w:val="23"/>
        </w:numPr>
        <w:spacing w:line="276" w:lineRule="auto"/>
        <w:rPr>
          <w:rFonts w:asciiTheme="majorBidi" w:hAnsiTheme="majorBidi" w:cstheme="majorBidi"/>
          <w:sz w:val="24"/>
          <w:szCs w:val="24"/>
          <w:shd w:val="clear" w:color="auto" w:fill="FFFFFF"/>
          <w:lang w:val="en-US" w:bidi="ar-JO"/>
        </w:rPr>
      </w:pPr>
      <w:r w:rsidRPr="0074477A">
        <w:rPr>
          <w:rFonts w:asciiTheme="majorBidi" w:hAnsiTheme="majorBidi" w:cstheme="majorBidi"/>
          <w:sz w:val="24"/>
          <w:szCs w:val="24"/>
          <w:lang w:val="en-US"/>
        </w:rPr>
        <w:t xml:space="preserve">Lung diseases—Krypton Kr 81m, Technetium Tc 99m Albumin Aggregated, Technetium Tc 99m </w:t>
      </w:r>
      <w:proofErr w:type="spellStart"/>
      <w:r w:rsidRPr="0074477A">
        <w:rPr>
          <w:rFonts w:asciiTheme="majorBidi" w:hAnsiTheme="majorBidi" w:cstheme="majorBidi"/>
          <w:sz w:val="24"/>
          <w:szCs w:val="24"/>
          <w:lang w:val="en-US"/>
        </w:rPr>
        <w:t>Pentet</w:t>
      </w:r>
      <w:r w:rsidR="008415F9" w:rsidRPr="0074477A">
        <w:rPr>
          <w:rFonts w:asciiTheme="majorBidi" w:hAnsiTheme="majorBidi" w:cstheme="majorBidi"/>
          <w:sz w:val="24"/>
          <w:szCs w:val="24"/>
          <w:lang w:val="en-US"/>
        </w:rPr>
        <w:t>ate</w:t>
      </w:r>
      <w:proofErr w:type="spellEnd"/>
      <w:r w:rsidR="008415F9" w:rsidRPr="0074477A">
        <w:rPr>
          <w:rFonts w:asciiTheme="majorBidi" w:hAnsiTheme="majorBidi" w:cstheme="majorBidi"/>
          <w:sz w:val="24"/>
          <w:szCs w:val="24"/>
          <w:lang w:val="en-US"/>
        </w:rPr>
        <w:t>, Xenon Xe 127, Xenon Xe 133.</w:t>
      </w:r>
    </w:p>
    <w:p w14:paraId="7D7661ED" w14:textId="19998F2A" w:rsidR="00437270" w:rsidRPr="0074477A" w:rsidRDefault="004D7824" w:rsidP="00454F2C">
      <w:pPr>
        <w:pStyle w:val="a3"/>
        <w:numPr>
          <w:ilvl w:val="0"/>
          <w:numId w:val="23"/>
        </w:numPr>
        <w:spacing w:line="276" w:lineRule="auto"/>
        <w:rPr>
          <w:rFonts w:asciiTheme="majorBidi" w:hAnsiTheme="majorBidi" w:cstheme="majorBidi"/>
          <w:sz w:val="24"/>
          <w:szCs w:val="24"/>
          <w:shd w:val="clear" w:color="auto" w:fill="FFFFFF"/>
          <w:lang w:val="en-US" w:bidi="ar-JO"/>
        </w:rPr>
      </w:pPr>
      <w:r w:rsidRPr="0074477A">
        <w:rPr>
          <w:rFonts w:asciiTheme="majorBidi" w:hAnsiTheme="majorBidi" w:cstheme="majorBidi"/>
          <w:sz w:val="24"/>
          <w:szCs w:val="24"/>
          <w:lang w:val="en-US"/>
        </w:rPr>
        <w:t xml:space="preserve">Thyroid diseases </w:t>
      </w:r>
      <w:r w:rsidR="00C35B41" w:rsidRPr="0074477A">
        <w:rPr>
          <w:rFonts w:asciiTheme="majorBidi" w:hAnsiTheme="majorBidi" w:cstheme="majorBidi"/>
          <w:sz w:val="24"/>
          <w:szCs w:val="24"/>
          <w:lang w:val="en-US"/>
        </w:rPr>
        <w:t>and thyroid</w:t>
      </w:r>
      <w:r w:rsidR="00F0206E" w:rsidRPr="0074477A">
        <w:rPr>
          <w:rFonts w:asciiTheme="majorBidi" w:hAnsiTheme="majorBidi" w:cstheme="majorBidi"/>
          <w:sz w:val="24"/>
          <w:szCs w:val="24"/>
          <w:lang w:val="en-US"/>
        </w:rPr>
        <w:t xml:space="preserve"> cancer—</w:t>
      </w:r>
      <w:proofErr w:type="spellStart"/>
      <w:r w:rsidR="00F0206E" w:rsidRPr="0074477A">
        <w:rPr>
          <w:rFonts w:asciiTheme="majorBidi" w:hAnsiTheme="majorBidi" w:cstheme="majorBidi"/>
          <w:sz w:val="24"/>
          <w:szCs w:val="24"/>
          <w:lang w:val="en-US"/>
        </w:rPr>
        <w:t>Fludeoxyglucose</w:t>
      </w:r>
      <w:proofErr w:type="spellEnd"/>
      <w:r w:rsidR="00F0206E" w:rsidRPr="0074477A">
        <w:rPr>
          <w:rFonts w:asciiTheme="majorBidi" w:hAnsiTheme="majorBidi" w:cstheme="majorBidi"/>
          <w:sz w:val="24"/>
          <w:szCs w:val="24"/>
          <w:lang w:val="en-US"/>
        </w:rPr>
        <w:t xml:space="preserve"> F 18, Indium In 111 </w:t>
      </w:r>
      <w:proofErr w:type="spellStart"/>
      <w:r w:rsidR="00F0206E" w:rsidRPr="0074477A">
        <w:rPr>
          <w:rFonts w:asciiTheme="majorBidi" w:hAnsiTheme="majorBidi" w:cstheme="majorBidi"/>
          <w:sz w:val="24"/>
          <w:szCs w:val="24"/>
          <w:lang w:val="en-US"/>
        </w:rPr>
        <w:t>Pentetreotide</w:t>
      </w:r>
      <w:proofErr w:type="spellEnd"/>
      <w:r w:rsidR="00F0206E" w:rsidRPr="0074477A">
        <w:rPr>
          <w:rFonts w:asciiTheme="majorBidi" w:hAnsiTheme="majorBidi" w:cstheme="majorBidi"/>
          <w:sz w:val="24"/>
          <w:szCs w:val="24"/>
          <w:lang w:val="en-US"/>
        </w:rPr>
        <w:t xml:space="preserve">, </w:t>
      </w:r>
      <w:proofErr w:type="spellStart"/>
      <w:r w:rsidR="00F0206E" w:rsidRPr="0074477A">
        <w:rPr>
          <w:rFonts w:asciiTheme="majorBidi" w:hAnsiTheme="majorBidi" w:cstheme="majorBidi"/>
          <w:sz w:val="24"/>
          <w:szCs w:val="24"/>
          <w:lang w:val="en-US"/>
        </w:rPr>
        <w:t>Radioiodinated</w:t>
      </w:r>
      <w:proofErr w:type="spellEnd"/>
      <w:r w:rsidR="00F0206E" w:rsidRPr="0074477A">
        <w:rPr>
          <w:rFonts w:asciiTheme="majorBidi" w:hAnsiTheme="majorBidi" w:cstheme="majorBidi"/>
          <w:sz w:val="24"/>
          <w:szCs w:val="24"/>
          <w:lang w:val="en-US"/>
        </w:rPr>
        <w:t xml:space="preserve"> </w:t>
      </w:r>
      <w:proofErr w:type="spellStart"/>
      <w:r w:rsidR="00F0206E" w:rsidRPr="0074477A">
        <w:rPr>
          <w:rFonts w:asciiTheme="majorBidi" w:hAnsiTheme="majorBidi" w:cstheme="majorBidi"/>
          <w:sz w:val="24"/>
          <w:szCs w:val="24"/>
          <w:lang w:val="en-US"/>
        </w:rPr>
        <w:t>Iobenguane</w:t>
      </w:r>
      <w:proofErr w:type="spellEnd"/>
      <w:r w:rsidR="00F0206E" w:rsidRPr="0074477A">
        <w:rPr>
          <w:rFonts w:asciiTheme="majorBidi" w:hAnsiTheme="majorBidi" w:cstheme="majorBidi"/>
          <w:sz w:val="24"/>
          <w:szCs w:val="24"/>
          <w:lang w:val="en-US"/>
        </w:rPr>
        <w:t>, Sodium Iodide I 123, Sodium Iodide I 131, Sodium Pertechnetate Tc 99m</w:t>
      </w:r>
      <w:r w:rsidR="008415F9" w:rsidRPr="0074477A">
        <w:rPr>
          <w:rFonts w:asciiTheme="majorBidi" w:hAnsiTheme="majorBidi" w:cstheme="majorBidi"/>
          <w:sz w:val="24"/>
          <w:szCs w:val="24"/>
          <w:shd w:val="clear" w:color="auto" w:fill="FFFFFF"/>
          <w:lang w:val="en-US" w:bidi="ar-JO"/>
        </w:rPr>
        <w:t>.</w:t>
      </w:r>
    </w:p>
    <w:p w14:paraId="4BD3953F" w14:textId="4E75CF57" w:rsidR="00EC2A75" w:rsidRPr="00E27D71" w:rsidRDefault="004859F8" w:rsidP="00454F2C">
      <w:pPr>
        <w:spacing w:line="276" w:lineRule="auto"/>
        <w:rPr>
          <w:rFonts w:asciiTheme="majorBidi" w:hAnsiTheme="majorBidi" w:cstheme="majorBidi"/>
          <w:sz w:val="24"/>
          <w:szCs w:val="24"/>
          <w:u w:val="single"/>
          <w:shd w:val="clear" w:color="auto" w:fill="FFFFFF"/>
          <w:lang w:val="en-US"/>
        </w:rPr>
      </w:pPr>
      <w:r w:rsidRPr="00E27D71">
        <w:rPr>
          <w:rFonts w:asciiTheme="majorBidi" w:hAnsiTheme="majorBidi" w:cstheme="majorBidi"/>
          <w:sz w:val="24"/>
          <w:szCs w:val="24"/>
          <w:u w:val="single"/>
          <w:shd w:val="clear" w:color="auto" w:fill="FFFFFF"/>
          <w:lang w:val="en-US"/>
        </w:rPr>
        <w:t xml:space="preserve">GENERAL PRINCIPLES OF TREATMENT </w:t>
      </w:r>
      <w:r w:rsidR="00DA4D32" w:rsidRPr="00E27D71">
        <w:rPr>
          <w:rFonts w:asciiTheme="majorBidi" w:hAnsiTheme="majorBidi" w:cstheme="majorBidi"/>
          <w:sz w:val="24"/>
          <w:szCs w:val="24"/>
          <w:u w:val="single"/>
          <w:shd w:val="clear" w:color="auto" w:fill="FFFFFF"/>
          <w:lang w:val="en-US"/>
        </w:rPr>
        <w:t>IN ONCOLOGY.</w:t>
      </w:r>
    </w:p>
    <w:p w14:paraId="1BD2E9A1" w14:textId="77777777" w:rsidR="00DA4D32" w:rsidRPr="0074477A" w:rsidRDefault="004859F8" w:rsidP="0043123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Treatment of patients with benign neoplasms is usually surgical. </w:t>
      </w:r>
      <w:r w:rsidRPr="0074477A">
        <w:rPr>
          <w:rFonts w:asciiTheme="majorBidi" w:hAnsiTheme="majorBidi" w:cstheme="majorBidi"/>
          <w:sz w:val="24"/>
          <w:szCs w:val="24"/>
          <w:shd w:val="clear" w:color="auto" w:fill="FFFFFF"/>
        </w:rPr>
        <w:t xml:space="preserve">Tumor removal is necessary: </w:t>
      </w:r>
      <w:r w:rsidR="00DA4D32" w:rsidRPr="0074477A">
        <w:rPr>
          <w:rFonts w:asciiTheme="majorBidi" w:hAnsiTheme="majorBidi" w:cstheme="majorBidi"/>
          <w:sz w:val="24"/>
          <w:szCs w:val="24"/>
          <w:shd w:val="clear" w:color="auto" w:fill="FFFFFF"/>
          <w:lang w:val="en-US"/>
        </w:rPr>
        <w:t xml:space="preserve">  </w:t>
      </w:r>
    </w:p>
    <w:p w14:paraId="53A7F73B" w14:textId="7F8779D1" w:rsidR="00DA4D32" w:rsidRPr="0074477A" w:rsidRDefault="004859F8" w:rsidP="00454F2C">
      <w:pPr>
        <w:pStyle w:val="a3"/>
        <w:numPr>
          <w:ilvl w:val="0"/>
          <w:numId w:val="24"/>
        </w:num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rPr>
        <w:t xml:space="preserve">suspicion of malignancy; </w:t>
      </w:r>
      <w:r w:rsidR="00DA4D32" w:rsidRPr="0074477A">
        <w:rPr>
          <w:rFonts w:asciiTheme="majorBidi" w:hAnsiTheme="majorBidi" w:cstheme="majorBidi"/>
          <w:sz w:val="24"/>
          <w:szCs w:val="24"/>
          <w:shd w:val="clear" w:color="auto" w:fill="FFFFFF"/>
          <w:lang w:val="en-US"/>
        </w:rPr>
        <w:t xml:space="preserve"> </w:t>
      </w:r>
    </w:p>
    <w:p w14:paraId="7972CE4A" w14:textId="0B593E4A" w:rsidR="00DA4D32" w:rsidRPr="0074477A" w:rsidRDefault="004859F8" w:rsidP="00454F2C">
      <w:pPr>
        <w:pStyle w:val="a3"/>
        <w:numPr>
          <w:ilvl w:val="0"/>
          <w:numId w:val="24"/>
        </w:num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mechanical compression of organs or tissue structures;</w:t>
      </w:r>
    </w:p>
    <w:p w14:paraId="5BAB1426" w14:textId="0A9DD38F" w:rsidR="00DA4D32" w:rsidRPr="0074477A" w:rsidRDefault="004859F8" w:rsidP="00454F2C">
      <w:pPr>
        <w:pStyle w:val="a3"/>
        <w:numPr>
          <w:ilvl w:val="0"/>
          <w:numId w:val="24"/>
        </w:num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 </w:t>
      </w:r>
      <w:r w:rsidRPr="0074477A">
        <w:rPr>
          <w:rFonts w:asciiTheme="majorBidi" w:hAnsiTheme="majorBidi" w:cstheme="majorBidi"/>
          <w:sz w:val="24"/>
          <w:szCs w:val="24"/>
          <w:shd w:val="clear" w:color="auto" w:fill="FFFFFF"/>
        </w:rPr>
        <w:t>prevent</w:t>
      </w:r>
      <w:r w:rsidR="00F74597" w:rsidRPr="0074477A">
        <w:rPr>
          <w:rFonts w:asciiTheme="majorBidi" w:hAnsiTheme="majorBidi" w:cstheme="majorBidi"/>
          <w:sz w:val="24"/>
          <w:szCs w:val="24"/>
          <w:shd w:val="clear" w:color="auto" w:fill="FFFFFF"/>
          <w:lang w:val="en-US"/>
        </w:rPr>
        <w:t>ion</w:t>
      </w:r>
      <w:r w:rsidRPr="0074477A">
        <w:rPr>
          <w:rFonts w:asciiTheme="majorBidi" w:hAnsiTheme="majorBidi" w:cstheme="majorBidi"/>
          <w:sz w:val="24"/>
          <w:szCs w:val="24"/>
          <w:shd w:val="clear" w:color="auto" w:fill="FFFFFF"/>
        </w:rPr>
        <w:t xml:space="preserve"> malignant transformation.</w:t>
      </w:r>
    </w:p>
    <w:p w14:paraId="4104C75D" w14:textId="50520E7B" w:rsidR="00DA4D32"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Neoplasms are removed within healthy tissue</w:t>
      </w:r>
      <w:r w:rsidR="000A3066" w:rsidRPr="0074477A">
        <w:rPr>
          <w:rFonts w:asciiTheme="majorBidi" w:hAnsiTheme="majorBidi" w:cstheme="majorBidi"/>
          <w:sz w:val="24"/>
          <w:szCs w:val="24"/>
          <w:shd w:val="clear" w:color="auto" w:fill="FFFFFF"/>
          <w:lang w:val="en-US"/>
        </w:rPr>
        <w:t xml:space="preserve">s to prevent recurrences that may </w:t>
      </w:r>
      <w:r w:rsidRPr="0074477A">
        <w:rPr>
          <w:rFonts w:asciiTheme="majorBidi" w:hAnsiTheme="majorBidi" w:cstheme="majorBidi"/>
          <w:sz w:val="24"/>
          <w:szCs w:val="24"/>
          <w:shd w:val="clear" w:color="auto" w:fill="FFFFFF"/>
          <w:lang w:val="en-US"/>
        </w:rPr>
        <w:t xml:space="preserve">occur. If there is a suspicion that the tumor is malignant, an urgent histological examination is carried out. </w:t>
      </w:r>
    </w:p>
    <w:p w14:paraId="021E7CE9" w14:textId="7109DE35" w:rsidR="00F5052F" w:rsidRPr="0074477A" w:rsidRDefault="00F5052F"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In cases of malignant </w:t>
      </w:r>
      <w:r w:rsidR="0043123C" w:rsidRPr="0074477A">
        <w:rPr>
          <w:rFonts w:asciiTheme="majorBidi" w:hAnsiTheme="majorBidi" w:cstheme="majorBidi"/>
          <w:sz w:val="24"/>
          <w:szCs w:val="24"/>
          <w:shd w:val="clear" w:color="auto" w:fill="FFFFFF"/>
          <w:lang w:val="en-US"/>
        </w:rPr>
        <w:t>tumors,</w:t>
      </w:r>
      <w:r w:rsidRPr="0074477A">
        <w:rPr>
          <w:rFonts w:asciiTheme="majorBidi" w:hAnsiTheme="majorBidi" w:cstheme="majorBidi"/>
          <w:sz w:val="24"/>
          <w:szCs w:val="24"/>
          <w:shd w:val="clear" w:color="auto" w:fill="FFFFFF"/>
          <w:lang w:val="en-US"/>
        </w:rPr>
        <w:t xml:space="preserve"> the treatment is more complex and varies according to several factors. Some of these factors are disease </w:t>
      </w:r>
      <w:r w:rsidR="00845480" w:rsidRPr="0074477A">
        <w:rPr>
          <w:rFonts w:asciiTheme="majorBidi" w:hAnsiTheme="majorBidi" w:cstheme="majorBidi"/>
          <w:sz w:val="24"/>
          <w:szCs w:val="24"/>
          <w:shd w:val="clear" w:color="auto" w:fill="FFFFFF"/>
          <w:lang w:val="en-US"/>
        </w:rPr>
        <w:t>related;</w:t>
      </w:r>
      <w:r w:rsidRPr="0074477A">
        <w:rPr>
          <w:rFonts w:asciiTheme="majorBidi" w:hAnsiTheme="majorBidi" w:cstheme="majorBidi"/>
          <w:sz w:val="24"/>
          <w:szCs w:val="24"/>
          <w:shd w:val="clear" w:color="auto" w:fill="FFFFFF"/>
          <w:lang w:val="en-US"/>
        </w:rPr>
        <w:t xml:space="preserve"> others are related to the patient health and social condition</w:t>
      </w:r>
      <w:r w:rsidR="00845480" w:rsidRPr="0074477A">
        <w:rPr>
          <w:rFonts w:asciiTheme="majorBidi" w:hAnsiTheme="majorBidi" w:cstheme="majorBidi"/>
          <w:sz w:val="24"/>
          <w:szCs w:val="24"/>
          <w:shd w:val="clear" w:color="auto" w:fill="FFFFFF"/>
          <w:lang w:val="en-US"/>
        </w:rPr>
        <w:t>s</w:t>
      </w:r>
      <w:r w:rsidRPr="0074477A">
        <w:rPr>
          <w:rFonts w:asciiTheme="majorBidi" w:hAnsiTheme="majorBidi" w:cstheme="majorBidi"/>
          <w:sz w:val="24"/>
          <w:szCs w:val="24"/>
          <w:shd w:val="clear" w:color="auto" w:fill="FFFFFF"/>
          <w:lang w:val="en-US"/>
        </w:rPr>
        <w:t>.</w:t>
      </w:r>
    </w:p>
    <w:p w14:paraId="5D9FE4C2" w14:textId="6588C7E4" w:rsidR="002017F7" w:rsidRPr="0074477A" w:rsidRDefault="00A61E2E" w:rsidP="00454F2C">
      <w:pPr>
        <w:pStyle w:val="a3"/>
        <w:numPr>
          <w:ilvl w:val="0"/>
          <w:numId w:val="25"/>
        </w:num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lang w:val="en-US"/>
        </w:rPr>
        <w:t>biological properties of the tumor and the stage of development (size, location, shape and growth rate, histological and molecular type and structure, locoregional</w:t>
      </w:r>
      <w:r w:rsidR="002017F7" w:rsidRPr="0074477A">
        <w:rPr>
          <w:rFonts w:asciiTheme="majorBidi" w:hAnsiTheme="majorBidi" w:cstheme="majorBidi"/>
          <w:sz w:val="24"/>
          <w:szCs w:val="24"/>
          <w:lang w:val="en-US"/>
        </w:rPr>
        <w:t xml:space="preserve"> and </w:t>
      </w:r>
      <w:r w:rsidR="003F0663" w:rsidRPr="0074477A">
        <w:rPr>
          <w:rFonts w:asciiTheme="majorBidi" w:hAnsiTheme="majorBidi" w:cstheme="majorBidi"/>
          <w:sz w:val="24"/>
          <w:szCs w:val="24"/>
          <w:lang w:val="en-US"/>
        </w:rPr>
        <w:t>systemic spread</w:t>
      </w:r>
      <w:r w:rsidRPr="0074477A">
        <w:rPr>
          <w:rFonts w:asciiTheme="majorBidi" w:hAnsiTheme="majorBidi" w:cstheme="majorBidi"/>
          <w:sz w:val="24"/>
          <w:szCs w:val="24"/>
          <w:lang w:val="en-US"/>
        </w:rPr>
        <w:t>, pathogenic type,</w:t>
      </w:r>
      <w:r w:rsidR="002017F7" w:rsidRPr="0074477A">
        <w:rPr>
          <w:rFonts w:asciiTheme="majorBidi" w:hAnsiTheme="majorBidi" w:cstheme="majorBidi"/>
          <w:sz w:val="24"/>
          <w:szCs w:val="24"/>
          <w:shd w:val="clear" w:color="auto" w:fill="FFFFFF"/>
          <w:lang w:val="en-US"/>
        </w:rPr>
        <w:t xml:space="preserve"> degree of differentiation of tumor).</w:t>
      </w:r>
    </w:p>
    <w:p w14:paraId="1282035B" w14:textId="7B1EBF83" w:rsidR="00A61E2E" w:rsidRPr="0074477A" w:rsidRDefault="002017F7" w:rsidP="00454F2C">
      <w:pPr>
        <w:pStyle w:val="a3"/>
        <w:numPr>
          <w:ilvl w:val="0"/>
          <w:numId w:val="25"/>
        </w:num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 </w:t>
      </w:r>
      <w:r w:rsidRPr="0074477A">
        <w:rPr>
          <w:rFonts w:asciiTheme="majorBidi" w:hAnsiTheme="majorBidi" w:cstheme="majorBidi"/>
          <w:sz w:val="24"/>
          <w:szCs w:val="24"/>
          <w:lang w:val="en-US"/>
        </w:rPr>
        <w:t xml:space="preserve">characteristics of the patient (gender, age, physiological and physical condition of patient, the state of </w:t>
      </w:r>
      <w:r w:rsidR="003F0663" w:rsidRPr="0074477A">
        <w:rPr>
          <w:rFonts w:asciiTheme="majorBidi" w:hAnsiTheme="majorBidi" w:cstheme="majorBidi"/>
          <w:sz w:val="24"/>
          <w:szCs w:val="24"/>
          <w:lang w:val="en-US"/>
        </w:rPr>
        <w:t>endocrine metabolic</w:t>
      </w:r>
      <w:r w:rsidRPr="0074477A">
        <w:rPr>
          <w:rFonts w:asciiTheme="majorBidi" w:hAnsiTheme="majorBidi" w:cstheme="majorBidi"/>
          <w:sz w:val="24"/>
          <w:szCs w:val="24"/>
          <w:lang w:val="en-US"/>
        </w:rPr>
        <w:t xml:space="preserve"> processes, comorbidities and </w:t>
      </w:r>
      <w:r w:rsidR="003F0663" w:rsidRPr="0074477A">
        <w:rPr>
          <w:rFonts w:asciiTheme="majorBidi" w:hAnsiTheme="majorBidi" w:cstheme="majorBidi"/>
          <w:sz w:val="24"/>
          <w:szCs w:val="24"/>
          <w:lang w:val="en-US"/>
        </w:rPr>
        <w:t>other illnesses</w:t>
      </w:r>
      <w:r w:rsidRPr="0074477A">
        <w:rPr>
          <w:rFonts w:asciiTheme="majorBidi" w:hAnsiTheme="majorBidi" w:cstheme="majorBidi"/>
          <w:sz w:val="24"/>
          <w:szCs w:val="24"/>
          <w:lang w:val="en-US"/>
        </w:rPr>
        <w:t>, immune system condition).</w:t>
      </w:r>
    </w:p>
    <w:p w14:paraId="14512E43" w14:textId="77777777" w:rsidR="002017F7" w:rsidRPr="0074477A" w:rsidRDefault="00F5052F"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 </w:t>
      </w:r>
      <w:r w:rsidR="004859F8" w:rsidRPr="0074477A">
        <w:rPr>
          <w:rFonts w:asciiTheme="majorBidi" w:hAnsiTheme="majorBidi" w:cstheme="majorBidi"/>
          <w:sz w:val="24"/>
          <w:szCs w:val="24"/>
          <w:shd w:val="clear" w:color="auto" w:fill="FFFFFF"/>
          <w:lang w:val="en-US"/>
        </w:rPr>
        <w:t xml:space="preserve">There are 3 groups of anticancer measures: </w:t>
      </w:r>
    </w:p>
    <w:p w14:paraId="6DFA46A8" w14:textId="66964A3A" w:rsidR="002017F7"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1 - local-regional (</w:t>
      </w:r>
      <w:r w:rsidR="002017F7" w:rsidRPr="0074477A">
        <w:rPr>
          <w:rFonts w:asciiTheme="majorBidi" w:hAnsiTheme="majorBidi" w:cstheme="majorBidi"/>
          <w:sz w:val="24"/>
          <w:szCs w:val="24"/>
          <w:shd w:val="clear" w:color="auto" w:fill="FFFFFF"/>
          <w:lang w:val="en-US"/>
        </w:rPr>
        <w:t>surgery</w:t>
      </w:r>
      <w:r w:rsidRPr="0074477A">
        <w:rPr>
          <w:rFonts w:asciiTheme="majorBidi" w:hAnsiTheme="majorBidi" w:cstheme="majorBidi"/>
          <w:sz w:val="24"/>
          <w:szCs w:val="24"/>
          <w:shd w:val="clear" w:color="auto" w:fill="FFFFFF"/>
          <w:lang w:val="en-US"/>
        </w:rPr>
        <w:t>,</w:t>
      </w:r>
      <w:r w:rsidR="002017F7" w:rsidRPr="0074477A">
        <w:rPr>
          <w:rFonts w:asciiTheme="majorBidi" w:hAnsiTheme="majorBidi" w:cstheme="majorBidi"/>
          <w:sz w:val="24"/>
          <w:szCs w:val="24"/>
          <w:shd w:val="clear" w:color="auto" w:fill="FFFFFF"/>
          <w:lang w:val="en-US"/>
        </w:rPr>
        <w:t xml:space="preserve"> local</w:t>
      </w:r>
      <w:r w:rsidRPr="0074477A">
        <w:rPr>
          <w:rFonts w:asciiTheme="majorBidi" w:hAnsiTheme="majorBidi" w:cstheme="majorBidi"/>
          <w:sz w:val="24"/>
          <w:szCs w:val="24"/>
          <w:shd w:val="clear" w:color="auto" w:fill="FFFFFF"/>
          <w:lang w:val="en-US"/>
        </w:rPr>
        <w:t xml:space="preserve"> perfusion of chemotherapy drugs, radiation therapy); </w:t>
      </w:r>
    </w:p>
    <w:p w14:paraId="77283423" w14:textId="4279B259" w:rsidR="002017F7"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2 - general (</w:t>
      </w:r>
      <w:r w:rsidR="002017F7" w:rsidRPr="0074477A">
        <w:rPr>
          <w:rFonts w:asciiTheme="majorBidi" w:hAnsiTheme="majorBidi" w:cstheme="majorBidi"/>
          <w:sz w:val="24"/>
          <w:szCs w:val="24"/>
          <w:shd w:val="clear" w:color="auto" w:fill="FFFFFF"/>
          <w:lang w:val="en-US"/>
        </w:rPr>
        <w:t xml:space="preserve">systemic </w:t>
      </w:r>
      <w:r w:rsidR="00890829" w:rsidRPr="0074477A">
        <w:rPr>
          <w:rFonts w:asciiTheme="majorBidi" w:hAnsiTheme="majorBidi" w:cstheme="majorBidi"/>
          <w:sz w:val="24"/>
          <w:szCs w:val="24"/>
          <w:shd w:val="clear" w:color="auto" w:fill="FFFFFF"/>
          <w:lang w:val="en-US"/>
        </w:rPr>
        <w:t>chemotherapy, biological</w:t>
      </w:r>
      <w:r w:rsidR="002017F7" w:rsidRPr="0074477A">
        <w:rPr>
          <w:rFonts w:asciiTheme="majorBidi" w:hAnsiTheme="majorBidi" w:cstheme="majorBidi"/>
          <w:sz w:val="24"/>
          <w:szCs w:val="24"/>
          <w:shd w:val="clear" w:color="auto" w:fill="FFFFFF"/>
          <w:lang w:val="en-US"/>
        </w:rPr>
        <w:t xml:space="preserve"> </w:t>
      </w:r>
      <w:r w:rsidR="00890829" w:rsidRPr="0074477A">
        <w:rPr>
          <w:rFonts w:asciiTheme="majorBidi" w:hAnsiTheme="majorBidi" w:cstheme="majorBidi"/>
          <w:sz w:val="24"/>
          <w:szCs w:val="24"/>
          <w:shd w:val="clear" w:color="auto" w:fill="FFFFFF"/>
          <w:lang w:val="en-US"/>
        </w:rPr>
        <w:t>therapy (</w:t>
      </w:r>
      <w:r w:rsidR="002017F7" w:rsidRPr="0074477A">
        <w:rPr>
          <w:rFonts w:asciiTheme="majorBidi" w:hAnsiTheme="majorBidi" w:cstheme="majorBidi"/>
          <w:sz w:val="24"/>
          <w:szCs w:val="24"/>
          <w:shd w:val="clear" w:color="auto" w:fill="FFFFFF"/>
          <w:lang w:val="en-US"/>
        </w:rPr>
        <w:t>target therapy),</w:t>
      </w:r>
      <w:r w:rsidRPr="0074477A">
        <w:rPr>
          <w:rFonts w:asciiTheme="majorBidi" w:hAnsiTheme="majorBidi" w:cstheme="majorBidi"/>
          <w:sz w:val="24"/>
          <w:szCs w:val="24"/>
          <w:shd w:val="clear" w:color="auto" w:fill="FFFFFF"/>
          <w:lang w:val="en-US"/>
        </w:rPr>
        <w:t xml:space="preserve"> hormone therapy); </w:t>
      </w:r>
    </w:p>
    <w:p w14:paraId="2C7E1FC6" w14:textId="2058A8ED" w:rsidR="002017F7"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3 - auxiliary (immunotherapy, hyperthermia</w:t>
      </w:r>
      <w:r w:rsidR="002017F7" w:rsidRPr="0074477A">
        <w:rPr>
          <w:rFonts w:asciiTheme="majorBidi" w:hAnsiTheme="majorBidi" w:cstheme="majorBidi"/>
          <w:sz w:val="24"/>
          <w:szCs w:val="24"/>
          <w:shd w:val="clear" w:color="auto" w:fill="FFFFFF"/>
          <w:lang w:val="en-US"/>
        </w:rPr>
        <w:t>, oxygenation</w:t>
      </w:r>
      <w:r w:rsidRPr="0074477A">
        <w:rPr>
          <w:rFonts w:asciiTheme="majorBidi" w:hAnsiTheme="majorBidi" w:cstheme="majorBidi"/>
          <w:sz w:val="24"/>
          <w:szCs w:val="24"/>
          <w:shd w:val="clear" w:color="auto" w:fill="FFFFFF"/>
          <w:lang w:val="en-US"/>
        </w:rPr>
        <w:t xml:space="preserve">). </w:t>
      </w:r>
    </w:p>
    <w:p w14:paraId="4AB57389" w14:textId="15BE2355" w:rsidR="00EE1E55" w:rsidRPr="0074477A" w:rsidRDefault="00EE1E55"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lastRenderedPageBreak/>
        <w:t xml:space="preserve">According to the way of administered treatment in the classification above and the usual need for using more than one treatment we will have 3 types of combination </w:t>
      </w:r>
      <w:r w:rsidR="003F0663" w:rsidRPr="0074477A">
        <w:rPr>
          <w:rFonts w:asciiTheme="majorBidi" w:hAnsiTheme="majorBidi" w:cstheme="majorBidi"/>
          <w:sz w:val="24"/>
          <w:szCs w:val="24"/>
          <w:shd w:val="clear" w:color="auto" w:fill="FFFFFF"/>
          <w:lang w:val="en-US"/>
        </w:rPr>
        <w:t>treatments.</w:t>
      </w:r>
    </w:p>
    <w:p w14:paraId="63D69CF8" w14:textId="1B896893" w:rsidR="00EE1E55" w:rsidRPr="0074477A" w:rsidRDefault="00EE1E55"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Combined treatment: is using of more than one treatment method from the same group orientation, e.g. combination of surgery and radiation therapy (both loco-regional type), or combination of chemotherapy and hormonal therapy (both general type).</w:t>
      </w:r>
    </w:p>
    <w:p w14:paraId="15BBC94E" w14:textId="77777777" w:rsidR="00EE1E55" w:rsidRPr="0074477A" w:rsidRDefault="00EE1E55"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Complex treatment: is the treatment that use therapies from both loco-regional and general (systemic) treatments, e.g. combination of surgery and chemotherapy.</w:t>
      </w:r>
    </w:p>
    <w:p w14:paraId="017D9551" w14:textId="416797EA" w:rsidR="00EE1E55" w:rsidRPr="0074477A" w:rsidRDefault="00EE1E55"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Associated treatment: using one type of treatment in multiple administrations, </w:t>
      </w:r>
      <w:r w:rsidR="00B963C5" w:rsidRPr="0074477A">
        <w:rPr>
          <w:rFonts w:asciiTheme="majorBidi" w:hAnsiTheme="majorBidi" w:cstheme="majorBidi"/>
          <w:sz w:val="24"/>
          <w:szCs w:val="24"/>
          <w:shd w:val="clear" w:color="auto" w:fill="FFFFFF"/>
          <w:lang w:val="en-US"/>
        </w:rPr>
        <w:t>e.g. polychemotherapy, external beam radiotherapy and brachytherapy.</w:t>
      </w:r>
    </w:p>
    <w:p w14:paraId="7682065B" w14:textId="682B7AD8" w:rsidR="000A3066" w:rsidRPr="0074477A" w:rsidRDefault="000A3066"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According to treatment influence, the </w:t>
      </w:r>
      <w:r w:rsidR="00890829" w:rsidRPr="0074477A">
        <w:rPr>
          <w:rFonts w:asciiTheme="majorBidi" w:hAnsiTheme="majorBidi" w:cstheme="majorBidi"/>
          <w:sz w:val="24"/>
          <w:szCs w:val="24"/>
          <w:shd w:val="clear" w:color="auto" w:fill="FFFFFF"/>
          <w:lang w:val="en-US"/>
        </w:rPr>
        <w:t>treatment of</w:t>
      </w:r>
      <w:r w:rsidRPr="0074477A">
        <w:rPr>
          <w:rFonts w:asciiTheme="majorBidi" w:hAnsiTheme="majorBidi" w:cstheme="majorBidi"/>
          <w:sz w:val="24"/>
          <w:szCs w:val="24"/>
          <w:shd w:val="clear" w:color="auto" w:fill="FFFFFF"/>
          <w:lang w:val="en-US"/>
        </w:rPr>
        <w:t xml:space="preserve"> oncological patient </w:t>
      </w:r>
      <w:r w:rsidR="004859F8" w:rsidRPr="0074477A">
        <w:rPr>
          <w:rFonts w:asciiTheme="majorBidi" w:hAnsiTheme="majorBidi" w:cstheme="majorBidi"/>
          <w:sz w:val="24"/>
          <w:szCs w:val="24"/>
          <w:shd w:val="clear" w:color="auto" w:fill="FFFFFF"/>
          <w:lang w:val="en-US"/>
        </w:rPr>
        <w:t>can be radical, palliative and symptomatic.</w:t>
      </w:r>
    </w:p>
    <w:p w14:paraId="1B5CF06A" w14:textId="318A606C" w:rsidR="000A3066"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 Radical treatment is </w:t>
      </w:r>
      <w:r w:rsidR="000A3066" w:rsidRPr="0074477A">
        <w:rPr>
          <w:rFonts w:asciiTheme="majorBidi" w:hAnsiTheme="majorBidi" w:cstheme="majorBidi"/>
          <w:sz w:val="24"/>
          <w:szCs w:val="24"/>
          <w:shd w:val="clear" w:color="auto" w:fill="FFFFFF"/>
          <w:lang w:val="en-US"/>
        </w:rPr>
        <w:t xml:space="preserve">treatment aim to radically </w:t>
      </w:r>
      <w:r w:rsidR="00C35B41" w:rsidRPr="0074477A">
        <w:rPr>
          <w:rFonts w:asciiTheme="majorBidi" w:hAnsiTheme="majorBidi" w:cstheme="majorBidi"/>
          <w:sz w:val="24"/>
          <w:szCs w:val="24"/>
          <w:shd w:val="clear" w:color="auto" w:fill="FFFFFF"/>
          <w:lang w:val="en-US"/>
        </w:rPr>
        <w:t>(completely</w:t>
      </w:r>
      <w:r w:rsidR="000A3066" w:rsidRPr="0074477A">
        <w:rPr>
          <w:rFonts w:asciiTheme="majorBidi" w:hAnsiTheme="majorBidi" w:cstheme="majorBidi"/>
          <w:sz w:val="24"/>
          <w:szCs w:val="24"/>
          <w:shd w:val="clear" w:color="auto" w:fill="FFFFFF"/>
          <w:lang w:val="en-US"/>
        </w:rPr>
        <w:t xml:space="preserve"> elimination of disease), such type of treatment mostly can be </w:t>
      </w:r>
      <w:r w:rsidR="009F33B3" w:rsidRPr="0074477A">
        <w:rPr>
          <w:rFonts w:asciiTheme="majorBidi" w:hAnsiTheme="majorBidi" w:cstheme="majorBidi"/>
          <w:sz w:val="24"/>
          <w:szCs w:val="24"/>
          <w:shd w:val="clear" w:color="auto" w:fill="FFFFFF"/>
          <w:lang w:val="en-US"/>
        </w:rPr>
        <w:t>given</w:t>
      </w:r>
      <w:r w:rsidR="000A3066" w:rsidRPr="0074477A">
        <w:rPr>
          <w:rFonts w:asciiTheme="majorBidi" w:hAnsiTheme="majorBidi" w:cstheme="majorBidi"/>
          <w:sz w:val="24"/>
          <w:szCs w:val="24"/>
          <w:shd w:val="clear" w:color="auto" w:fill="FFFFFF"/>
          <w:lang w:val="en-US"/>
        </w:rPr>
        <w:t xml:space="preserve"> for patients with localized tumor </w:t>
      </w:r>
      <w:r w:rsidR="00C35B41" w:rsidRPr="0074477A">
        <w:rPr>
          <w:rFonts w:asciiTheme="majorBidi" w:hAnsiTheme="majorBidi" w:cstheme="majorBidi"/>
          <w:sz w:val="24"/>
          <w:szCs w:val="24"/>
          <w:shd w:val="clear" w:color="auto" w:fill="FFFFFF"/>
          <w:lang w:val="en-US"/>
        </w:rPr>
        <w:t>growth.</w:t>
      </w:r>
    </w:p>
    <w:p w14:paraId="49E35037" w14:textId="77777777" w:rsidR="000A3066" w:rsidRPr="0074477A" w:rsidRDefault="000A3066"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P</w:t>
      </w:r>
      <w:r w:rsidR="004859F8" w:rsidRPr="0074477A">
        <w:rPr>
          <w:rFonts w:asciiTheme="majorBidi" w:hAnsiTheme="majorBidi" w:cstheme="majorBidi"/>
          <w:sz w:val="24"/>
          <w:szCs w:val="24"/>
          <w:shd w:val="clear" w:color="auto" w:fill="FFFFFF"/>
          <w:lang w:val="en-US"/>
        </w:rPr>
        <w:t xml:space="preserve">alliative treatment, due to the large spread of the tumor, recovery is impossible. Its purpose is to reduce the tumor, delay its growth, reduce intoxication, </w:t>
      </w:r>
      <w:r w:rsidRPr="0074477A">
        <w:rPr>
          <w:rFonts w:asciiTheme="majorBidi" w:hAnsiTheme="majorBidi" w:cstheme="majorBidi"/>
          <w:sz w:val="24"/>
          <w:szCs w:val="24"/>
          <w:shd w:val="clear" w:color="auto" w:fill="FFFFFF"/>
          <w:lang w:val="en-US"/>
        </w:rPr>
        <w:t>and prolong the patient's life.</w:t>
      </w:r>
    </w:p>
    <w:p w14:paraId="0083EB71" w14:textId="22FED919" w:rsidR="00992624"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Symptomatic treatment is not expected to achieve antitumor effect Its </w:t>
      </w:r>
      <w:r w:rsidR="00992624" w:rsidRPr="0074477A">
        <w:rPr>
          <w:rFonts w:asciiTheme="majorBidi" w:hAnsiTheme="majorBidi" w:cstheme="majorBidi"/>
          <w:sz w:val="24"/>
          <w:szCs w:val="24"/>
          <w:shd w:val="clear" w:color="auto" w:fill="FFFFFF"/>
          <w:lang w:val="en-US"/>
        </w:rPr>
        <w:t>aim</w:t>
      </w:r>
      <w:r w:rsidRPr="0074477A">
        <w:rPr>
          <w:rFonts w:asciiTheme="majorBidi" w:hAnsiTheme="majorBidi" w:cstheme="majorBidi"/>
          <w:sz w:val="24"/>
          <w:szCs w:val="24"/>
          <w:shd w:val="clear" w:color="auto" w:fill="FFFFFF"/>
          <w:lang w:val="en-US"/>
        </w:rPr>
        <w:t xml:space="preserve"> is to eliminate or reduce the manifestations of the tumor</w:t>
      </w:r>
      <w:r w:rsidR="00992624" w:rsidRPr="0074477A">
        <w:rPr>
          <w:rFonts w:asciiTheme="majorBidi" w:hAnsiTheme="majorBidi" w:cstheme="majorBidi"/>
          <w:sz w:val="24"/>
          <w:szCs w:val="24"/>
          <w:shd w:val="clear" w:color="auto" w:fill="FFFFFF"/>
          <w:lang w:val="en-US"/>
        </w:rPr>
        <w:t xml:space="preserve"> or side effects of anticancer </w:t>
      </w:r>
      <w:proofErr w:type="gramStart"/>
      <w:r w:rsidR="00992624" w:rsidRPr="0074477A">
        <w:rPr>
          <w:rFonts w:asciiTheme="majorBidi" w:hAnsiTheme="majorBidi" w:cstheme="majorBidi"/>
          <w:sz w:val="24"/>
          <w:szCs w:val="24"/>
          <w:shd w:val="clear" w:color="auto" w:fill="FFFFFF"/>
          <w:lang w:val="en-US"/>
        </w:rPr>
        <w:t>treatment  (</w:t>
      </w:r>
      <w:proofErr w:type="gramEnd"/>
      <w:r w:rsidR="00992624" w:rsidRPr="0074477A">
        <w:rPr>
          <w:rFonts w:asciiTheme="majorBidi" w:hAnsiTheme="majorBidi" w:cstheme="majorBidi"/>
          <w:sz w:val="24"/>
          <w:szCs w:val="24"/>
          <w:shd w:val="clear" w:color="auto" w:fill="FFFFFF"/>
          <w:lang w:val="en-US"/>
        </w:rPr>
        <w:t>pain syndrome, gastrointestinal organs perforation, obstruction,</w:t>
      </w:r>
      <w:r w:rsidR="00FC325A" w:rsidRPr="0074477A">
        <w:rPr>
          <w:rFonts w:asciiTheme="majorBidi" w:hAnsiTheme="majorBidi" w:cstheme="majorBidi"/>
          <w:sz w:val="24"/>
          <w:szCs w:val="24"/>
          <w:shd w:val="clear" w:color="auto" w:fill="FFFFFF"/>
          <w:lang w:val="en-US"/>
        </w:rPr>
        <w:t xml:space="preserve"> compression of tissues and organs,</w:t>
      </w:r>
      <w:r w:rsidR="00992624" w:rsidRPr="0074477A">
        <w:rPr>
          <w:rFonts w:asciiTheme="majorBidi" w:hAnsiTheme="majorBidi" w:cstheme="majorBidi"/>
          <w:sz w:val="24"/>
          <w:szCs w:val="24"/>
          <w:shd w:val="clear" w:color="auto" w:fill="FFFFFF"/>
          <w:lang w:val="en-US"/>
        </w:rPr>
        <w:t xml:space="preserve"> bleeding from tumor site or site of metastasis, paraneoplastic syndrome</w:t>
      </w:r>
      <w:r w:rsidR="003A4B5A" w:rsidRPr="0074477A">
        <w:rPr>
          <w:rFonts w:asciiTheme="majorBidi" w:hAnsiTheme="majorBidi" w:cstheme="majorBidi"/>
          <w:sz w:val="24"/>
          <w:szCs w:val="24"/>
          <w:shd w:val="clear" w:color="auto" w:fill="FFFFFF"/>
          <w:lang w:val="en-US"/>
        </w:rPr>
        <w:t>s</w:t>
      </w:r>
      <w:r w:rsidR="00A93807" w:rsidRPr="0074477A">
        <w:rPr>
          <w:rFonts w:asciiTheme="majorBidi" w:hAnsiTheme="majorBidi" w:cstheme="majorBidi"/>
          <w:sz w:val="24"/>
          <w:szCs w:val="24"/>
          <w:shd w:val="clear" w:color="auto" w:fill="FFFFFF"/>
          <w:lang w:val="en-US"/>
        </w:rPr>
        <w:t xml:space="preserve"> </w:t>
      </w:r>
      <w:r w:rsidR="00992624" w:rsidRPr="0074477A">
        <w:rPr>
          <w:rFonts w:asciiTheme="majorBidi" w:hAnsiTheme="majorBidi" w:cstheme="majorBidi"/>
          <w:sz w:val="24"/>
          <w:szCs w:val="24"/>
          <w:shd w:val="clear" w:color="auto" w:fill="FFFFFF"/>
          <w:lang w:val="en-US"/>
        </w:rPr>
        <w:t>, cancer emergencies, complications and side effects of systemic therapies, mainly chemotherapy and target therapy, radiotherapy side effects</w:t>
      </w:r>
      <w:r w:rsidRPr="0074477A">
        <w:rPr>
          <w:rFonts w:asciiTheme="majorBidi" w:hAnsiTheme="majorBidi" w:cstheme="majorBidi"/>
          <w:sz w:val="24"/>
          <w:szCs w:val="24"/>
          <w:shd w:val="clear" w:color="auto" w:fill="FFFFFF"/>
          <w:lang w:val="en-US"/>
        </w:rPr>
        <w:t xml:space="preserve">). </w:t>
      </w:r>
    </w:p>
    <w:p w14:paraId="42B4A5B3" w14:textId="74022074" w:rsidR="000E07F8" w:rsidRPr="00E27D71" w:rsidRDefault="004859F8" w:rsidP="00454F2C">
      <w:pPr>
        <w:spacing w:line="276" w:lineRule="auto"/>
        <w:rPr>
          <w:rFonts w:asciiTheme="majorBidi" w:hAnsiTheme="majorBidi" w:cstheme="majorBidi"/>
          <w:sz w:val="24"/>
          <w:szCs w:val="24"/>
          <w:u w:val="single"/>
          <w:shd w:val="clear" w:color="auto" w:fill="FFFFFF"/>
          <w:lang w:val="en-US"/>
        </w:rPr>
      </w:pPr>
      <w:r w:rsidRPr="00E27D71">
        <w:rPr>
          <w:rFonts w:asciiTheme="majorBidi" w:hAnsiTheme="majorBidi" w:cstheme="majorBidi"/>
          <w:sz w:val="24"/>
          <w:szCs w:val="24"/>
          <w:u w:val="single"/>
          <w:shd w:val="clear" w:color="auto" w:fill="FFFFFF"/>
          <w:lang w:val="en-US"/>
        </w:rPr>
        <w:t>Surgical method of treatment</w:t>
      </w:r>
    </w:p>
    <w:p w14:paraId="4C9213B6" w14:textId="77777777" w:rsidR="000E07F8" w:rsidRPr="0074477A" w:rsidRDefault="000E07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The role of surgery in oncology includes: </w:t>
      </w:r>
    </w:p>
    <w:p w14:paraId="050B62CC" w14:textId="58EA4DBF" w:rsidR="000E07F8" w:rsidRPr="0074477A" w:rsidRDefault="000E07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The cancer prevention (preventive surgery and removal of precancerous lesions or lesions or high affinity for </w:t>
      </w:r>
      <w:proofErr w:type="spellStart"/>
      <w:r w:rsidRPr="0074477A">
        <w:rPr>
          <w:rFonts w:asciiTheme="majorBidi" w:hAnsiTheme="majorBidi" w:cstheme="majorBidi"/>
          <w:sz w:val="24"/>
          <w:szCs w:val="24"/>
          <w:shd w:val="clear" w:color="auto" w:fill="FFFFFF"/>
          <w:lang w:val="en-US"/>
        </w:rPr>
        <w:t>malignization</w:t>
      </w:r>
      <w:proofErr w:type="spellEnd"/>
      <w:r w:rsidRPr="0074477A">
        <w:rPr>
          <w:rFonts w:asciiTheme="majorBidi" w:hAnsiTheme="majorBidi" w:cstheme="majorBidi"/>
          <w:sz w:val="24"/>
          <w:szCs w:val="24"/>
          <w:shd w:val="clear" w:color="auto" w:fill="FFFFFF"/>
          <w:lang w:val="en-US"/>
        </w:rPr>
        <w:t xml:space="preserve"> such as fast-growing benign masses</w:t>
      </w:r>
      <w:r w:rsidR="001B359B" w:rsidRPr="0074477A">
        <w:rPr>
          <w:rFonts w:asciiTheme="majorBidi" w:hAnsiTheme="majorBidi" w:cstheme="majorBidi"/>
          <w:sz w:val="24"/>
          <w:szCs w:val="24"/>
          <w:shd w:val="clear" w:color="auto" w:fill="FFFFFF"/>
          <w:lang w:val="en-US"/>
        </w:rPr>
        <w:t xml:space="preserve">, </w:t>
      </w:r>
      <w:r w:rsidR="001B359B" w:rsidRPr="0074477A">
        <w:rPr>
          <w:rFonts w:asciiTheme="majorBidi" w:hAnsiTheme="majorBidi" w:cstheme="majorBidi"/>
          <w:sz w:val="24"/>
          <w:szCs w:val="24"/>
          <w:lang w:val="en-US"/>
        </w:rPr>
        <w:t>familial medullary thyroid cancer (MEN 2 and 3) -thyroidectomy, polyposis coli/chronic ulcerative colitis- colectomy</w:t>
      </w:r>
      <w:r w:rsidRPr="0074477A">
        <w:rPr>
          <w:rFonts w:asciiTheme="majorBidi" w:hAnsiTheme="majorBidi" w:cstheme="majorBidi"/>
          <w:sz w:val="24"/>
          <w:szCs w:val="24"/>
          <w:shd w:val="clear" w:color="auto" w:fill="FFFFFF"/>
          <w:lang w:val="en-US"/>
        </w:rPr>
        <w:t>.</w:t>
      </w:r>
    </w:p>
    <w:p w14:paraId="78C8AFBF" w14:textId="6418272A" w:rsidR="009779F5" w:rsidRPr="0074477A" w:rsidRDefault="000E07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Cancer staging and diagnosis:</w:t>
      </w:r>
      <w:r w:rsidR="009779F5" w:rsidRPr="0074477A">
        <w:rPr>
          <w:rFonts w:asciiTheme="majorBidi" w:hAnsiTheme="majorBidi" w:cstheme="majorBidi"/>
          <w:sz w:val="24"/>
          <w:szCs w:val="24"/>
          <w:shd w:val="clear" w:color="auto" w:fill="FFFFFF"/>
          <w:lang w:val="en-US"/>
        </w:rPr>
        <w:t xml:space="preserve"> </w:t>
      </w:r>
      <w:r w:rsidRPr="0074477A">
        <w:rPr>
          <w:rFonts w:asciiTheme="majorBidi" w:hAnsiTheme="majorBidi" w:cstheme="majorBidi"/>
          <w:sz w:val="24"/>
          <w:szCs w:val="24"/>
          <w:shd w:val="clear" w:color="auto" w:fill="FFFFFF"/>
          <w:lang w:val="en-US"/>
        </w:rPr>
        <w:t>such as biopsy of primary lesion of secondary metastatic lesion, diagnostic laparoscopy, laparotomy</w:t>
      </w:r>
      <w:r w:rsidR="009779F5" w:rsidRPr="0074477A">
        <w:rPr>
          <w:rFonts w:asciiTheme="majorBidi" w:hAnsiTheme="majorBidi" w:cstheme="majorBidi"/>
          <w:sz w:val="24"/>
          <w:szCs w:val="24"/>
          <w:shd w:val="clear" w:color="auto" w:fill="FFFFFF"/>
          <w:lang w:val="en-US"/>
        </w:rPr>
        <w:t>, hysteroscopy, etc.</w:t>
      </w:r>
    </w:p>
    <w:p w14:paraId="0DA36588" w14:textId="7B16FE33" w:rsidR="009779F5" w:rsidRPr="0074477A" w:rsidRDefault="009779F5"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Cancer treatment surgery, usually points to those operative interventions that aims to completely eliminate the disease from the body (radical surgeries)</w:t>
      </w:r>
      <w:r w:rsidR="00F95C56" w:rsidRPr="0074477A">
        <w:rPr>
          <w:rFonts w:asciiTheme="majorBidi" w:hAnsiTheme="majorBidi" w:cstheme="majorBidi"/>
          <w:sz w:val="24"/>
          <w:szCs w:val="24"/>
          <w:shd w:val="clear" w:color="auto" w:fill="FFFFFF"/>
          <w:lang w:val="en-US"/>
        </w:rPr>
        <w:t xml:space="preserve"> also called curative surgery</w:t>
      </w:r>
      <w:r w:rsidRPr="0074477A">
        <w:rPr>
          <w:rFonts w:asciiTheme="majorBidi" w:hAnsiTheme="majorBidi" w:cstheme="majorBidi"/>
          <w:sz w:val="24"/>
          <w:szCs w:val="24"/>
          <w:shd w:val="clear" w:color="auto" w:fill="FFFFFF"/>
          <w:lang w:val="en-US"/>
        </w:rPr>
        <w:t>, such surgery done usually as a role either to small early tumors or to more advanced cases such as locally advanced tumors after getting additional suitable neoadjuvant therapy prior to surgery. Also, the skill of the surgeon plays an important role in maintaining the radical state, by successes excision borders and lymph nodes excision (regional lymphadenectomy)</w:t>
      </w:r>
      <w:r w:rsidR="003822C5" w:rsidRPr="0074477A">
        <w:rPr>
          <w:rFonts w:asciiTheme="majorBidi" w:hAnsiTheme="majorBidi" w:cstheme="majorBidi"/>
          <w:sz w:val="24"/>
          <w:szCs w:val="24"/>
          <w:shd w:val="clear" w:color="auto" w:fill="FFFFFF"/>
          <w:lang w:val="en-US"/>
        </w:rPr>
        <w:t>. Examples, radical mastectomy, radical prostatectomy, whipple’s procedure</w:t>
      </w:r>
      <w:r w:rsidR="001B359B" w:rsidRPr="0074477A">
        <w:rPr>
          <w:rFonts w:asciiTheme="majorBidi" w:hAnsiTheme="majorBidi" w:cstheme="majorBidi"/>
          <w:sz w:val="24"/>
          <w:szCs w:val="24"/>
          <w:shd w:val="clear" w:color="auto" w:fill="FFFFFF"/>
          <w:lang w:val="en-US"/>
        </w:rPr>
        <w:t xml:space="preserve">, </w:t>
      </w:r>
      <w:r w:rsidR="001B359B" w:rsidRPr="0074477A">
        <w:rPr>
          <w:rFonts w:asciiTheme="majorBidi" w:hAnsiTheme="majorBidi" w:cstheme="majorBidi"/>
          <w:sz w:val="24"/>
          <w:szCs w:val="24"/>
          <w:lang w:val="en-US"/>
        </w:rPr>
        <w:t xml:space="preserve">total gastrectomy, </w:t>
      </w:r>
      <w:proofErr w:type="spellStart"/>
      <w:r w:rsidR="001B359B" w:rsidRPr="0074477A">
        <w:rPr>
          <w:rFonts w:asciiTheme="majorBidi" w:hAnsiTheme="majorBidi" w:cstheme="majorBidi"/>
          <w:sz w:val="24"/>
          <w:szCs w:val="24"/>
          <w:lang w:val="en-US"/>
        </w:rPr>
        <w:t>esophagogastrectomy</w:t>
      </w:r>
      <w:proofErr w:type="spellEnd"/>
      <w:r w:rsidR="001B359B" w:rsidRPr="0074477A">
        <w:rPr>
          <w:rFonts w:asciiTheme="majorBidi" w:hAnsiTheme="majorBidi" w:cstheme="majorBidi"/>
          <w:sz w:val="24"/>
          <w:szCs w:val="24"/>
          <w:lang w:val="en-US"/>
        </w:rPr>
        <w:t xml:space="preserve">, radical </w:t>
      </w:r>
      <w:r w:rsidR="00F95C56" w:rsidRPr="0074477A">
        <w:rPr>
          <w:rFonts w:asciiTheme="majorBidi" w:hAnsiTheme="majorBidi" w:cstheme="majorBidi"/>
          <w:sz w:val="24"/>
          <w:szCs w:val="24"/>
          <w:lang w:val="en-US"/>
        </w:rPr>
        <w:t>hysterectomy.</w:t>
      </w:r>
    </w:p>
    <w:p w14:paraId="74EA30EF" w14:textId="614BF061" w:rsidR="00EC1C18" w:rsidRPr="0074477A" w:rsidRDefault="009779F5"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Debulking surgery that aim to remove</w:t>
      </w:r>
      <w:r w:rsidR="00EC1C18" w:rsidRPr="0074477A">
        <w:rPr>
          <w:rFonts w:asciiTheme="majorBidi" w:hAnsiTheme="majorBidi" w:cstheme="majorBidi"/>
          <w:sz w:val="24"/>
          <w:szCs w:val="24"/>
          <w:shd w:val="clear" w:color="auto" w:fill="FFFFFF"/>
          <w:lang w:val="en-US"/>
        </w:rPr>
        <w:t xml:space="preserve"> only</w:t>
      </w:r>
      <w:r w:rsidRPr="0074477A">
        <w:rPr>
          <w:rFonts w:asciiTheme="majorBidi" w:hAnsiTheme="majorBidi" w:cstheme="majorBidi"/>
          <w:sz w:val="24"/>
          <w:szCs w:val="24"/>
          <w:shd w:val="clear" w:color="auto" w:fill="FFFFFF"/>
          <w:lang w:val="en-US"/>
        </w:rPr>
        <w:t xml:space="preserve"> a part of the tumor</w:t>
      </w:r>
      <w:r w:rsidR="00EC1C18" w:rsidRPr="0074477A">
        <w:rPr>
          <w:rFonts w:asciiTheme="majorBidi" w:hAnsiTheme="majorBidi" w:cstheme="majorBidi"/>
          <w:sz w:val="24"/>
          <w:szCs w:val="24"/>
          <w:shd w:val="clear" w:color="auto" w:fill="FFFFFF"/>
          <w:lang w:val="en-US"/>
        </w:rPr>
        <w:t xml:space="preserve"> when other part of tissue where tumor is growing can’t be removed, such us tumors growing to main vessels and other vital sites. </w:t>
      </w:r>
      <w:r w:rsidR="00EC1C18" w:rsidRPr="0074477A">
        <w:rPr>
          <w:rFonts w:asciiTheme="majorBidi" w:hAnsiTheme="majorBidi" w:cstheme="majorBidi"/>
          <w:sz w:val="24"/>
          <w:szCs w:val="24"/>
          <w:shd w:val="clear" w:color="auto" w:fill="FFFFFF"/>
          <w:lang w:val="en-US"/>
        </w:rPr>
        <w:lastRenderedPageBreak/>
        <w:t>The remaining cancer tissue treated usually with additional systemic or radiotherapy (adjuvant therapy).</w:t>
      </w:r>
    </w:p>
    <w:p w14:paraId="08637BC3" w14:textId="54AC1EE8" w:rsidR="009779F5" w:rsidRPr="0074477A" w:rsidRDefault="00EC1C1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Oncological emergencies also can be indication for surgery in a lot of cases. Abdominal cavity organs perforation, </w:t>
      </w:r>
      <w:r w:rsidR="003822C5" w:rsidRPr="0074477A">
        <w:rPr>
          <w:rFonts w:asciiTheme="majorBidi" w:hAnsiTheme="majorBidi" w:cstheme="majorBidi"/>
          <w:sz w:val="24"/>
          <w:szCs w:val="24"/>
          <w:shd w:val="clear" w:color="auto" w:fill="FFFFFF"/>
          <w:lang w:val="en-US"/>
        </w:rPr>
        <w:t>internal bleedings</w:t>
      </w:r>
      <w:r w:rsidRPr="0074477A">
        <w:rPr>
          <w:rFonts w:asciiTheme="majorBidi" w:hAnsiTheme="majorBidi" w:cstheme="majorBidi"/>
          <w:sz w:val="24"/>
          <w:szCs w:val="24"/>
          <w:shd w:val="clear" w:color="auto" w:fill="FFFFFF"/>
          <w:lang w:val="en-US"/>
        </w:rPr>
        <w:t xml:space="preserve"> that don’t respond to </w:t>
      </w:r>
      <w:r w:rsidR="003822C5" w:rsidRPr="0074477A">
        <w:rPr>
          <w:rFonts w:asciiTheme="majorBidi" w:hAnsiTheme="majorBidi" w:cstheme="majorBidi"/>
          <w:sz w:val="24"/>
          <w:szCs w:val="24"/>
          <w:shd w:val="clear" w:color="auto" w:fill="FFFFFF"/>
          <w:lang w:val="en-US"/>
        </w:rPr>
        <w:t xml:space="preserve">hemostatic therapy, bowl obstructions, organ rapture such us spleen rupture mostly in hematological malignancies urgent thoracentesis, paracentesis, lumbar puncture, pericardiocentesis, etc.  </w:t>
      </w:r>
    </w:p>
    <w:p w14:paraId="6A2A889D" w14:textId="1228A755" w:rsidR="003822C5" w:rsidRPr="0074477A" w:rsidRDefault="003822C5" w:rsidP="00454F2C">
      <w:pPr>
        <w:spacing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 xml:space="preserve">Palliative surgeries, the main aim of such surgeries is palliation of cancer symptoms, </w:t>
      </w:r>
      <w:r w:rsidR="006C65B0" w:rsidRPr="0074477A">
        <w:rPr>
          <w:rFonts w:asciiTheme="majorBidi" w:hAnsiTheme="majorBidi" w:cstheme="majorBidi"/>
          <w:sz w:val="24"/>
          <w:szCs w:val="24"/>
          <w:shd w:val="clear" w:color="auto" w:fill="FFFFFF"/>
          <w:lang w:val="en-US"/>
        </w:rPr>
        <w:t xml:space="preserve">no curable aim is goaled. This may include, surgeries for obstruction complications, such us nerves blockage due to tumor growth, or vascular compression. Surgeries for formation of stomas (nephrostomy, cystostomy, tracheostomy, colostomy, </w:t>
      </w:r>
      <w:r w:rsidR="006C65B0" w:rsidRPr="0074477A">
        <w:rPr>
          <w:rFonts w:asciiTheme="majorBidi" w:hAnsiTheme="majorBidi" w:cstheme="majorBidi"/>
          <w:sz w:val="24"/>
          <w:szCs w:val="24"/>
          <w:lang w:val="en-US"/>
        </w:rPr>
        <w:t>relieve gastric out-flow obstruction, Biliary stents or choledochojejunostomy to relieve obstructive jaundice. Other palliative surgical interventions can include endoscopic bowl stenting, pathological fractures reduction and fixation.</w:t>
      </w:r>
    </w:p>
    <w:p w14:paraId="3CA8137D" w14:textId="6431B90E" w:rsidR="00383790" w:rsidRPr="0074477A" w:rsidRDefault="001B0927" w:rsidP="00454F2C">
      <w:pPr>
        <w:spacing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Reconstructive surgeries</w:t>
      </w:r>
      <w:r w:rsidR="001B359B" w:rsidRPr="0074477A">
        <w:rPr>
          <w:rFonts w:asciiTheme="majorBidi" w:hAnsiTheme="majorBidi" w:cstheme="majorBidi"/>
          <w:sz w:val="24"/>
          <w:szCs w:val="24"/>
          <w:lang w:val="en-US"/>
        </w:rPr>
        <w:t xml:space="preserve"> aims to reduce defects caused by primary tumor resection and, in combination with plastic surgeons, the discipline of surgical oncology has developed reconstructive surgery to reduce some of the effects of tums major residual defects and, in combination with plastic surgeons, the discipline of surgical oncology has developed reconstructive surgery to reduce some of the effects of tumor resections. Examples, limbs reconstruction surgeries following sarcoma treatment using bone grafts and prostheses, silicon injection to overcome the hoarse voice associated with recurrent laryngeal nerve palsy caused by mediastinal tumors, breast reconstruction following mastectom</w:t>
      </w:r>
      <w:r w:rsidR="00F95C56" w:rsidRPr="0074477A">
        <w:rPr>
          <w:rFonts w:asciiTheme="majorBidi" w:hAnsiTheme="majorBidi" w:cstheme="majorBidi"/>
          <w:sz w:val="24"/>
          <w:szCs w:val="24"/>
          <w:lang w:val="en-US"/>
        </w:rPr>
        <w:t>y.</w:t>
      </w:r>
    </w:p>
    <w:p w14:paraId="4FDD8195" w14:textId="77777777" w:rsidR="0052500F" w:rsidRPr="0074477A" w:rsidRDefault="00F95C56" w:rsidP="00454F2C">
      <w:pPr>
        <w:spacing w:line="276" w:lineRule="auto"/>
        <w:rPr>
          <w:rFonts w:asciiTheme="majorBidi" w:eastAsia="Times New Roman" w:hAnsiTheme="majorBidi" w:cstheme="majorBidi"/>
          <w:sz w:val="24"/>
          <w:szCs w:val="24"/>
          <w:lang w:val="en-US" w:eastAsia="ru-RU"/>
        </w:rPr>
      </w:pPr>
      <w:r w:rsidRPr="0074477A">
        <w:rPr>
          <w:rFonts w:asciiTheme="majorBidi" w:hAnsiTheme="majorBidi" w:cstheme="majorBidi"/>
          <w:sz w:val="24"/>
          <w:szCs w:val="24"/>
          <w:lang w:val="en-US"/>
        </w:rPr>
        <w:t xml:space="preserve">Surgeries can be done classically (open surgeries) or minimally invasive surgeries. </w:t>
      </w:r>
      <w:hyperlink r:id="rId21" w:history="1">
        <w:r w:rsidRPr="0074477A">
          <w:rPr>
            <w:rStyle w:val="af"/>
            <w:rFonts w:asciiTheme="majorBidi" w:hAnsiTheme="majorBidi" w:cstheme="majorBidi"/>
            <w:color w:val="auto"/>
            <w:sz w:val="24"/>
            <w:szCs w:val="24"/>
            <w:u w:val="none"/>
            <w:lang w:val="en-US"/>
          </w:rPr>
          <w:t>Laparoscopy</w:t>
        </w:r>
      </w:hyperlink>
      <w:r w:rsidRPr="0074477A">
        <w:rPr>
          <w:rFonts w:asciiTheme="majorBidi" w:hAnsiTheme="majorBidi" w:cstheme="majorBidi"/>
          <w:sz w:val="24"/>
          <w:szCs w:val="24"/>
          <w:lang w:val="en-US"/>
        </w:rPr>
        <w:t xml:space="preserve">, laser surgery, cryosurgery use of liquid nitrogen to freeze and kill cancer cells, </w:t>
      </w:r>
      <w:hyperlink r:id="rId22" w:history="1">
        <w:r w:rsidRPr="0074477A">
          <w:rPr>
            <w:rStyle w:val="af"/>
            <w:rFonts w:asciiTheme="majorBidi" w:hAnsiTheme="majorBidi" w:cstheme="majorBidi"/>
            <w:color w:val="auto"/>
            <w:sz w:val="24"/>
            <w:szCs w:val="24"/>
            <w:u w:val="none"/>
            <w:lang w:val="en-US"/>
          </w:rPr>
          <w:t>robotic surgery</w:t>
        </w:r>
      </w:hyperlink>
      <w:r w:rsidRPr="0074477A">
        <w:rPr>
          <w:rFonts w:asciiTheme="majorBidi" w:hAnsiTheme="majorBidi" w:cstheme="majorBidi"/>
          <w:sz w:val="24"/>
          <w:szCs w:val="24"/>
          <w:lang w:val="en-US"/>
        </w:rPr>
        <w:t xml:space="preserve"> and </w:t>
      </w:r>
      <w:r w:rsidRPr="0074477A">
        <w:rPr>
          <w:rFonts w:asciiTheme="majorBidi" w:eastAsia="Times New Roman" w:hAnsiTheme="majorBidi" w:cstheme="majorBidi"/>
          <w:sz w:val="24"/>
          <w:szCs w:val="24"/>
          <w:lang w:val="en-US" w:eastAsia="ru-RU"/>
        </w:rPr>
        <w:t>microscopically controlled surgery</w:t>
      </w:r>
      <w:r w:rsidR="0052500F" w:rsidRPr="0074477A">
        <w:rPr>
          <w:rFonts w:asciiTheme="majorBidi" w:eastAsia="Times New Roman" w:hAnsiTheme="majorBidi" w:cstheme="majorBidi"/>
          <w:sz w:val="24"/>
          <w:szCs w:val="24"/>
          <w:lang w:val="en-US" w:eastAsia="ru-RU"/>
        </w:rPr>
        <w:t>.</w:t>
      </w:r>
    </w:p>
    <w:p w14:paraId="37F44AA3" w14:textId="7308172F" w:rsidR="003F0663" w:rsidRPr="0074477A" w:rsidRDefault="0052500F" w:rsidP="00454F2C">
      <w:pPr>
        <w:spacing w:line="276" w:lineRule="auto"/>
        <w:rPr>
          <w:rFonts w:asciiTheme="majorBidi" w:eastAsia="Times New Roman" w:hAnsiTheme="majorBidi" w:cstheme="majorBidi"/>
          <w:sz w:val="24"/>
          <w:szCs w:val="24"/>
          <w:lang w:val="en-US" w:eastAsia="ru-RU"/>
        </w:rPr>
      </w:pPr>
      <w:r w:rsidRPr="0074477A">
        <w:rPr>
          <w:rFonts w:asciiTheme="majorBidi" w:eastAsia="Times New Roman" w:hAnsiTheme="majorBidi" w:cstheme="majorBidi"/>
          <w:sz w:val="24"/>
          <w:szCs w:val="24"/>
          <w:lang w:val="en-US" w:eastAsia="ru-RU"/>
        </w:rPr>
        <w:t xml:space="preserve">Surgery in oncology can be performed directly or </w:t>
      </w:r>
      <w:r w:rsidR="009C4D5F" w:rsidRPr="0074477A">
        <w:rPr>
          <w:rFonts w:asciiTheme="majorBidi" w:eastAsia="Times New Roman" w:hAnsiTheme="majorBidi" w:cstheme="majorBidi"/>
          <w:sz w:val="24"/>
          <w:szCs w:val="24"/>
          <w:lang w:val="en-US" w:eastAsia="ru-RU"/>
        </w:rPr>
        <w:t>sometimes</w:t>
      </w:r>
      <w:r w:rsidRPr="0074477A">
        <w:rPr>
          <w:rFonts w:asciiTheme="majorBidi" w:eastAsia="Times New Roman" w:hAnsiTheme="majorBidi" w:cstheme="majorBidi"/>
          <w:sz w:val="24"/>
          <w:szCs w:val="24"/>
          <w:lang w:val="en-US" w:eastAsia="ru-RU"/>
        </w:rPr>
        <w:t xml:space="preserve"> after a course of radiotherapy or chemotherapy aim to freeze and </w:t>
      </w:r>
      <w:r w:rsidR="003F0663" w:rsidRPr="0074477A">
        <w:rPr>
          <w:rFonts w:asciiTheme="majorBidi" w:eastAsia="Times New Roman" w:hAnsiTheme="majorBidi" w:cstheme="majorBidi"/>
          <w:sz w:val="24"/>
          <w:szCs w:val="24"/>
          <w:lang w:val="en-US" w:eastAsia="ru-RU"/>
        </w:rPr>
        <w:t>decrease</w:t>
      </w:r>
      <w:r w:rsidRPr="0074477A">
        <w:rPr>
          <w:rFonts w:asciiTheme="majorBidi" w:eastAsia="Times New Roman" w:hAnsiTheme="majorBidi" w:cstheme="majorBidi"/>
          <w:sz w:val="24"/>
          <w:szCs w:val="24"/>
          <w:lang w:val="en-US" w:eastAsia="ru-RU"/>
        </w:rPr>
        <w:t xml:space="preserve"> spreading of tumor called neoadjuvant therapy.</w:t>
      </w:r>
    </w:p>
    <w:p w14:paraId="24267CAC" w14:textId="3C055032" w:rsidR="003F0663" w:rsidRPr="0074477A" w:rsidRDefault="003F0663" w:rsidP="00454F2C">
      <w:pPr>
        <w:spacing w:line="276" w:lineRule="auto"/>
        <w:rPr>
          <w:rFonts w:asciiTheme="majorBidi" w:hAnsiTheme="majorBidi" w:cstheme="majorBidi"/>
          <w:b/>
          <w:bCs/>
          <w:sz w:val="24"/>
          <w:szCs w:val="24"/>
          <w:lang w:val="en-US"/>
        </w:rPr>
      </w:pPr>
      <w:r w:rsidRPr="0074477A">
        <w:rPr>
          <w:rFonts w:asciiTheme="majorBidi" w:hAnsiTheme="majorBidi" w:cstheme="majorBidi"/>
          <w:sz w:val="24"/>
          <w:szCs w:val="24"/>
          <w:lang w:val="en-US"/>
        </w:rPr>
        <w:t xml:space="preserve">Unresectable cancer is defined as a cancer or tumor that cannot be removed completely through surgery. </w:t>
      </w:r>
    </w:p>
    <w:p w14:paraId="41DE04F6" w14:textId="363F505D" w:rsidR="003F0663" w:rsidRPr="0074477A" w:rsidRDefault="003F0663" w:rsidP="00454F2C">
      <w:pPr>
        <w:spacing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A tumor may be unresectable due to its  size so it can be too large to safely be removed, also location of the tumor which can be invading to blood vessels and other vital structures in the body the removal unsafe, metastasis of the tumor to distant sites (metastases): Since metastatic cancer (stage 4 cancer) has spread to regions beyond the tumor, removal of the tumor will not control all of the cancer, and other factors related to the health conditions of the patient: Such as heart disease, lung disease, or severe diabetes that would raise the risk of surgery complications which can be fatal.</w:t>
      </w:r>
    </w:p>
    <w:p w14:paraId="6AFEC52F" w14:textId="46D260D6" w:rsidR="003F1574" w:rsidRPr="0074477A" w:rsidRDefault="003F1574" w:rsidP="00454F2C">
      <w:pPr>
        <w:spacing w:line="276" w:lineRule="auto"/>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Main side effects and complications of surgery include:</w:t>
      </w:r>
    </w:p>
    <w:p w14:paraId="7D675989" w14:textId="0FD9D939" w:rsidR="003F1574" w:rsidRPr="0074477A" w:rsidRDefault="003F1574" w:rsidP="00454F2C">
      <w:pPr>
        <w:numPr>
          <w:ilvl w:val="0"/>
          <w:numId w:val="36"/>
        </w:numPr>
        <w:shd w:val="clear" w:color="auto" w:fill="FFFFFF"/>
        <w:spacing w:after="0" w:line="276" w:lineRule="auto"/>
        <w:ind w:left="0" w:firstLine="0"/>
        <w:rPr>
          <w:rFonts w:asciiTheme="majorBidi" w:eastAsia="Times New Roman" w:hAnsiTheme="majorBidi" w:cstheme="majorBidi"/>
          <w:color w:val="000000" w:themeColor="text1"/>
          <w:sz w:val="24"/>
          <w:szCs w:val="24"/>
          <w:lang w:val="en-US" w:eastAsia="ru-RU"/>
        </w:rPr>
      </w:pPr>
      <w:r w:rsidRPr="0074477A">
        <w:rPr>
          <w:rFonts w:asciiTheme="majorBidi" w:eastAsia="Times New Roman" w:hAnsiTheme="majorBidi" w:cstheme="majorBidi"/>
          <w:color w:val="000000" w:themeColor="text1"/>
          <w:sz w:val="24"/>
          <w:szCs w:val="24"/>
          <w:lang w:val="en-US" w:eastAsia="ru-RU"/>
        </w:rPr>
        <w:t>Damage to organs in the body.</w:t>
      </w:r>
    </w:p>
    <w:p w14:paraId="00E2E598" w14:textId="1B538BBD" w:rsidR="003F1574" w:rsidRPr="0074477A" w:rsidRDefault="003F1574" w:rsidP="00454F2C">
      <w:pPr>
        <w:numPr>
          <w:ilvl w:val="0"/>
          <w:numId w:val="36"/>
        </w:numPr>
        <w:shd w:val="clear" w:color="auto" w:fill="FFFFFF"/>
        <w:spacing w:after="0" w:line="276" w:lineRule="auto"/>
        <w:ind w:left="0" w:firstLine="0"/>
        <w:rPr>
          <w:rFonts w:asciiTheme="majorBidi" w:eastAsia="Times New Roman" w:hAnsiTheme="majorBidi" w:cstheme="majorBidi"/>
          <w:color w:val="000000" w:themeColor="text1"/>
          <w:sz w:val="24"/>
          <w:szCs w:val="24"/>
          <w:lang w:eastAsia="ru-RU"/>
        </w:rPr>
      </w:pPr>
      <w:r w:rsidRPr="0074477A">
        <w:rPr>
          <w:rFonts w:asciiTheme="majorBidi" w:eastAsia="Times New Roman" w:hAnsiTheme="majorBidi" w:cstheme="majorBidi"/>
          <w:color w:val="000000" w:themeColor="text1"/>
          <w:sz w:val="24"/>
          <w:szCs w:val="24"/>
          <w:lang w:val="en-US" w:eastAsia="ru-RU"/>
        </w:rPr>
        <w:t>Hemorrhages.</w:t>
      </w:r>
    </w:p>
    <w:p w14:paraId="1B8E9F69" w14:textId="2B5D85D6" w:rsidR="003F1574" w:rsidRPr="0074477A" w:rsidRDefault="003F1574" w:rsidP="00454F2C">
      <w:pPr>
        <w:numPr>
          <w:ilvl w:val="0"/>
          <w:numId w:val="36"/>
        </w:numPr>
        <w:shd w:val="clear" w:color="auto" w:fill="FFFFFF"/>
        <w:spacing w:after="0" w:line="276" w:lineRule="auto"/>
        <w:ind w:left="0" w:firstLine="0"/>
        <w:rPr>
          <w:rFonts w:asciiTheme="majorBidi" w:eastAsia="Times New Roman" w:hAnsiTheme="majorBidi" w:cstheme="majorBidi"/>
          <w:color w:val="000000" w:themeColor="text1"/>
          <w:sz w:val="24"/>
          <w:szCs w:val="24"/>
          <w:lang w:val="en-US" w:eastAsia="ru-RU"/>
        </w:rPr>
      </w:pPr>
      <w:r w:rsidRPr="0074477A">
        <w:rPr>
          <w:rFonts w:asciiTheme="majorBidi" w:eastAsia="Times New Roman" w:hAnsiTheme="majorBidi" w:cstheme="majorBidi"/>
          <w:color w:val="000000" w:themeColor="text1"/>
          <w:sz w:val="24"/>
          <w:szCs w:val="24"/>
          <w:lang w:val="en-US" w:eastAsia="ru-RU"/>
        </w:rPr>
        <w:t>Adverse reactions to medication\anesthesia.</w:t>
      </w:r>
    </w:p>
    <w:p w14:paraId="3C4DFB11" w14:textId="47310EB5" w:rsidR="003F1574" w:rsidRPr="0074477A" w:rsidRDefault="003F1574" w:rsidP="00454F2C">
      <w:pPr>
        <w:numPr>
          <w:ilvl w:val="0"/>
          <w:numId w:val="37"/>
        </w:numPr>
        <w:shd w:val="clear" w:color="auto" w:fill="FFFFFF"/>
        <w:spacing w:after="0" w:line="276" w:lineRule="auto"/>
        <w:ind w:left="0" w:firstLine="0"/>
        <w:rPr>
          <w:rFonts w:asciiTheme="majorBidi" w:eastAsia="Times New Roman" w:hAnsiTheme="majorBidi" w:cstheme="majorBidi"/>
          <w:color w:val="000000" w:themeColor="text1"/>
          <w:sz w:val="24"/>
          <w:szCs w:val="24"/>
          <w:lang w:val="en-US" w:eastAsia="ru-RU"/>
        </w:rPr>
      </w:pPr>
      <w:r w:rsidRPr="0074477A">
        <w:rPr>
          <w:rFonts w:asciiTheme="majorBidi" w:eastAsia="Times New Roman" w:hAnsiTheme="majorBidi" w:cstheme="majorBidi"/>
          <w:color w:val="000000" w:themeColor="text1"/>
          <w:sz w:val="24"/>
          <w:szCs w:val="24"/>
          <w:lang w:val="en-US" w:eastAsia="ru-RU"/>
        </w:rPr>
        <w:t>Pain or discomfort.</w:t>
      </w:r>
    </w:p>
    <w:p w14:paraId="28AB35ED" w14:textId="77777777" w:rsidR="003F1574" w:rsidRPr="0074477A" w:rsidRDefault="003F1574" w:rsidP="00454F2C">
      <w:pPr>
        <w:numPr>
          <w:ilvl w:val="0"/>
          <w:numId w:val="37"/>
        </w:numPr>
        <w:shd w:val="clear" w:color="auto" w:fill="FFFFFF"/>
        <w:spacing w:after="0" w:line="276" w:lineRule="auto"/>
        <w:ind w:left="0" w:firstLine="0"/>
        <w:rPr>
          <w:rFonts w:asciiTheme="majorBidi" w:eastAsia="Times New Roman" w:hAnsiTheme="majorBidi" w:cstheme="majorBidi"/>
          <w:color w:val="000000" w:themeColor="text1"/>
          <w:sz w:val="24"/>
          <w:szCs w:val="24"/>
          <w:lang w:eastAsia="ru-RU"/>
        </w:rPr>
      </w:pPr>
      <w:r w:rsidRPr="0074477A">
        <w:rPr>
          <w:rFonts w:asciiTheme="majorBidi" w:eastAsia="Times New Roman" w:hAnsiTheme="majorBidi" w:cstheme="majorBidi"/>
          <w:color w:val="000000" w:themeColor="text1"/>
          <w:sz w:val="24"/>
          <w:szCs w:val="24"/>
          <w:lang w:eastAsia="ru-RU"/>
        </w:rPr>
        <w:t>Infections</w:t>
      </w:r>
      <w:r w:rsidRPr="0074477A">
        <w:rPr>
          <w:rFonts w:asciiTheme="majorBidi" w:eastAsia="Times New Roman" w:hAnsiTheme="majorBidi" w:cstheme="majorBidi"/>
          <w:color w:val="000000" w:themeColor="text1"/>
          <w:sz w:val="24"/>
          <w:szCs w:val="24"/>
          <w:lang w:val="en-US" w:eastAsia="ru-RU"/>
        </w:rPr>
        <w:t>.</w:t>
      </w:r>
    </w:p>
    <w:p w14:paraId="41C5C932" w14:textId="5BC45E6D" w:rsidR="003F1574" w:rsidRPr="0074477A" w:rsidRDefault="003F1574" w:rsidP="00454F2C">
      <w:pPr>
        <w:numPr>
          <w:ilvl w:val="0"/>
          <w:numId w:val="37"/>
        </w:numPr>
        <w:shd w:val="clear" w:color="auto" w:fill="FFFFFF"/>
        <w:spacing w:after="0" w:line="276" w:lineRule="auto"/>
        <w:ind w:left="0" w:firstLine="0"/>
        <w:rPr>
          <w:rFonts w:asciiTheme="majorBidi" w:eastAsia="Times New Roman" w:hAnsiTheme="majorBidi" w:cstheme="majorBidi"/>
          <w:color w:val="000000" w:themeColor="text1"/>
          <w:sz w:val="24"/>
          <w:szCs w:val="24"/>
          <w:lang w:eastAsia="ru-RU"/>
        </w:rPr>
      </w:pPr>
      <w:r w:rsidRPr="0074477A">
        <w:rPr>
          <w:rFonts w:asciiTheme="majorBidi" w:eastAsia="Times New Roman" w:hAnsiTheme="majorBidi" w:cstheme="majorBidi"/>
          <w:color w:val="000000" w:themeColor="text1"/>
          <w:sz w:val="24"/>
          <w:szCs w:val="24"/>
          <w:lang w:eastAsia="ru-RU"/>
        </w:rPr>
        <w:lastRenderedPageBreak/>
        <w:t>Swelling</w:t>
      </w:r>
      <w:r w:rsidRPr="0074477A">
        <w:rPr>
          <w:rFonts w:asciiTheme="majorBidi" w:eastAsia="Times New Roman" w:hAnsiTheme="majorBidi" w:cstheme="majorBidi"/>
          <w:color w:val="000000" w:themeColor="text1"/>
          <w:sz w:val="24"/>
          <w:szCs w:val="24"/>
          <w:lang w:val="en-US" w:eastAsia="ru-RU"/>
        </w:rPr>
        <w:t>.</w:t>
      </w:r>
    </w:p>
    <w:p w14:paraId="27816C66" w14:textId="498058CF" w:rsidR="003F1574" w:rsidRPr="0074477A" w:rsidRDefault="003F1574" w:rsidP="00454F2C">
      <w:pPr>
        <w:numPr>
          <w:ilvl w:val="0"/>
          <w:numId w:val="37"/>
        </w:numPr>
        <w:shd w:val="clear" w:color="auto" w:fill="FFFFFF"/>
        <w:spacing w:after="0" w:line="276" w:lineRule="auto"/>
        <w:ind w:left="0" w:firstLine="0"/>
        <w:rPr>
          <w:rFonts w:asciiTheme="majorBidi" w:eastAsia="Times New Roman" w:hAnsiTheme="majorBidi" w:cstheme="majorBidi"/>
          <w:color w:val="000000" w:themeColor="text1"/>
          <w:sz w:val="24"/>
          <w:szCs w:val="24"/>
          <w:lang w:eastAsia="ru-RU"/>
        </w:rPr>
      </w:pPr>
      <w:r w:rsidRPr="0074477A">
        <w:rPr>
          <w:rFonts w:asciiTheme="majorBidi" w:eastAsia="Times New Roman" w:hAnsiTheme="majorBidi" w:cstheme="majorBidi"/>
          <w:color w:val="000000" w:themeColor="text1"/>
          <w:sz w:val="24"/>
          <w:szCs w:val="24"/>
          <w:lang w:eastAsia="ru-RU"/>
        </w:rPr>
        <w:t>Lymphedema</w:t>
      </w:r>
      <w:r w:rsidRPr="0074477A">
        <w:rPr>
          <w:rFonts w:asciiTheme="majorBidi" w:eastAsia="Times New Roman" w:hAnsiTheme="majorBidi" w:cstheme="majorBidi"/>
          <w:color w:val="000000" w:themeColor="text1"/>
          <w:sz w:val="24"/>
          <w:szCs w:val="24"/>
          <w:lang w:val="en-US" w:eastAsia="ru-RU"/>
        </w:rPr>
        <w:t>.</w:t>
      </w:r>
    </w:p>
    <w:p w14:paraId="745E7072" w14:textId="03DB3EDB" w:rsidR="003F1574" w:rsidRPr="0074477A" w:rsidRDefault="003F1574" w:rsidP="00454F2C">
      <w:pPr>
        <w:numPr>
          <w:ilvl w:val="0"/>
          <w:numId w:val="37"/>
        </w:numPr>
        <w:shd w:val="clear" w:color="auto" w:fill="FFFFFF"/>
        <w:spacing w:after="0" w:line="276" w:lineRule="auto"/>
        <w:ind w:left="0" w:firstLine="0"/>
        <w:rPr>
          <w:rFonts w:asciiTheme="majorBidi" w:eastAsia="Times New Roman" w:hAnsiTheme="majorBidi" w:cstheme="majorBidi"/>
          <w:color w:val="000000" w:themeColor="text1"/>
          <w:sz w:val="24"/>
          <w:szCs w:val="24"/>
          <w:lang w:eastAsia="ru-RU"/>
        </w:rPr>
      </w:pPr>
      <w:r w:rsidRPr="0074477A">
        <w:rPr>
          <w:rFonts w:asciiTheme="majorBidi" w:eastAsia="Times New Roman" w:hAnsiTheme="majorBidi" w:cstheme="majorBidi"/>
          <w:color w:val="000000" w:themeColor="text1"/>
          <w:sz w:val="24"/>
          <w:szCs w:val="24"/>
          <w:lang w:val="en-US" w:eastAsia="ru-RU"/>
        </w:rPr>
        <w:t>Thromboembolism.</w:t>
      </w:r>
    </w:p>
    <w:p w14:paraId="0D071BF9" w14:textId="186E5BDD" w:rsidR="0043123C" w:rsidRPr="0074477A" w:rsidRDefault="0043123C" w:rsidP="0043123C">
      <w:pPr>
        <w:shd w:val="clear" w:color="auto" w:fill="FFFFFF"/>
        <w:spacing w:after="0" w:line="276" w:lineRule="auto"/>
        <w:rPr>
          <w:rFonts w:asciiTheme="majorBidi" w:eastAsia="Times New Roman" w:hAnsiTheme="majorBidi" w:cstheme="majorBidi"/>
          <w:color w:val="000000" w:themeColor="text1"/>
          <w:sz w:val="24"/>
          <w:szCs w:val="24"/>
          <w:lang w:eastAsia="ru-RU"/>
        </w:rPr>
      </w:pPr>
    </w:p>
    <w:p w14:paraId="5CC6F571" w14:textId="57C2C6D1" w:rsidR="009C4D5F" w:rsidRPr="0074477A" w:rsidRDefault="009C4D5F" w:rsidP="0043123C">
      <w:pPr>
        <w:shd w:val="clear" w:color="auto" w:fill="FFFFFF"/>
        <w:spacing w:after="0" w:line="276" w:lineRule="auto"/>
        <w:rPr>
          <w:rFonts w:asciiTheme="majorBidi" w:eastAsia="Times New Roman" w:hAnsiTheme="majorBidi" w:cstheme="majorBidi"/>
          <w:color w:val="000000" w:themeColor="text1"/>
          <w:sz w:val="24"/>
          <w:szCs w:val="24"/>
          <w:lang w:eastAsia="ru-RU"/>
        </w:rPr>
      </w:pPr>
    </w:p>
    <w:p w14:paraId="665226CD" w14:textId="78A76F5E" w:rsidR="009C4D5F" w:rsidRPr="0074477A" w:rsidRDefault="009C4D5F" w:rsidP="0043123C">
      <w:pPr>
        <w:shd w:val="clear" w:color="auto" w:fill="FFFFFF"/>
        <w:spacing w:after="0" w:line="276" w:lineRule="auto"/>
        <w:rPr>
          <w:rFonts w:asciiTheme="majorBidi" w:eastAsia="Times New Roman" w:hAnsiTheme="majorBidi" w:cstheme="majorBidi"/>
          <w:color w:val="000000" w:themeColor="text1"/>
          <w:sz w:val="24"/>
          <w:szCs w:val="24"/>
          <w:lang w:eastAsia="ru-RU"/>
        </w:rPr>
      </w:pPr>
    </w:p>
    <w:p w14:paraId="4A6874BD" w14:textId="77777777" w:rsidR="009C4D5F" w:rsidRPr="0074477A" w:rsidRDefault="009C4D5F" w:rsidP="0043123C">
      <w:pPr>
        <w:shd w:val="clear" w:color="auto" w:fill="FFFFFF"/>
        <w:spacing w:after="0" w:line="276" w:lineRule="auto"/>
        <w:rPr>
          <w:rFonts w:asciiTheme="majorBidi" w:eastAsia="Times New Roman" w:hAnsiTheme="majorBidi" w:cstheme="majorBidi"/>
          <w:color w:val="000000" w:themeColor="text1"/>
          <w:sz w:val="24"/>
          <w:szCs w:val="24"/>
          <w:lang w:eastAsia="ru-RU"/>
        </w:rPr>
      </w:pPr>
    </w:p>
    <w:p w14:paraId="40C5F75B" w14:textId="7D95C2FC" w:rsidR="000F2F5B" w:rsidRPr="00E27D71" w:rsidRDefault="00941F6F" w:rsidP="00454F2C">
      <w:pPr>
        <w:spacing w:line="276" w:lineRule="auto"/>
        <w:rPr>
          <w:rFonts w:asciiTheme="majorBidi" w:hAnsiTheme="majorBidi" w:cstheme="majorBidi"/>
          <w:sz w:val="24"/>
          <w:szCs w:val="24"/>
          <w:u w:val="single"/>
          <w:shd w:val="clear" w:color="auto" w:fill="FFFFFF"/>
          <w:lang w:val="en-US"/>
        </w:rPr>
      </w:pPr>
      <w:r w:rsidRPr="00E27D71">
        <w:rPr>
          <w:rFonts w:asciiTheme="majorBidi" w:hAnsiTheme="majorBidi" w:cstheme="majorBidi"/>
          <w:sz w:val="24"/>
          <w:szCs w:val="24"/>
          <w:u w:val="single"/>
          <w:lang w:val="en-US"/>
        </w:rPr>
        <w:t>Radiation therapy</w:t>
      </w:r>
    </w:p>
    <w:p w14:paraId="62F53612" w14:textId="54C68A47" w:rsidR="00EA1A75" w:rsidRPr="0074477A" w:rsidRDefault="00EA1A75"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lang w:val="en-US"/>
        </w:rPr>
        <w:t>Is a cancer treatment that uses high doses of radiation to kill cancer cells and shrink tumors.</w:t>
      </w:r>
      <w:r w:rsidRPr="0074477A">
        <w:rPr>
          <w:rFonts w:asciiTheme="majorBidi" w:hAnsiTheme="majorBidi" w:cstheme="majorBidi"/>
          <w:sz w:val="24"/>
          <w:szCs w:val="24"/>
          <w:lang w:val="en-US"/>
        </w:rPr>
        <w:br/>
      </w:r>
      <w:r w:rsidRPr="0074477A">
        <w:rPr>
          <w:rFonts w:asciiTheme="majorBidi" w:hAnsiTheme="majorBidi" w:cstheme="majorBidi"/>
          <w:sz w:val="24"/>
          <w:szCs w:val="24"/>
          <w:shd w:val="clear" w:color="auto" w:fill="FFFFFF"/>
          <w:lang w:val="en-US"/>
        </w:rPr>
        <w:t>Treatment malignant tumors can includes radiotherapy and surgical treatment under which preoperative, sub operative and postoperative irradiation can be applied.</w:t>
      </w:r>
    </w:p>
    <w:p w14:paraId="0861C2A4" w14:textId="4448FDB7" w:rsidR="00EA1A75" w:rsidRPr="0074477A" w:rsidRDefault="00EA1A75"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Preoperative </w:t>
      </w:r>
      <w:r w:rsidR="005A0400" w:rsidRPr="0074477A">
        <w:rPr>
          <w:rFonts w:asciiTheme="majorBidi" w:hAnsiTheme="majorBidi" w:cstheme="majorBidi"/>
          <w:sz w:val="24"/>
          <w:szCs w:val="24"/>
          <w:shd w:val="clear" w:color="auto" w:fill="FFFFFF"/>
          <w:lang w:val="en-US"/>
        </w:rPr>
        <w:t>radiation</w:t>
      </w:r>
      <w:r w:rsidRPr="0074477A">
        <w:rPr>
          <w:rFonts w:asciiTheme="majorBidi" w:hAnsiTheme="majorBidi" w:cstheme="majorBidi"/>
          <w:sz w:val="24"/>
          <w:szCs w:val="24"/>
          <w:shd w:val="clear" w:color="auto" w:fill="FFFFFF"/>
          <w:lang w:val="en-US"/>
        </w:rPr>
        <w:t xml:space="preserve"> is aimed at:</w:t>
      </w:r>
    </w:p>
    <w:p w14:paraId="7B3CCD29" w14:textId="63E7CBD9" w:rsidR="00EA1A75" w:rsidRPr="0074477A" w:rsidRDefault="00EA1A75" w:rsidP="00454F2C">
      <w:pPr>
        <w:pStyle w:val="a3"/>
        <w:numPr>
          <w:ilvl w:val="0"/>
          <w:numId w:val="26"/>
        </w:numPr>
        <w:spacing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 xml:space="preserve">the </w:t>
      </w:r>
      <w:r w:rsidR="005A0400" w:rsidRPr="0074477A">
        <w:rPr>
          <w:rFonts w:asciiTheme="majorBidi" w:hAnsiTheme="majorBidi" w:cstheme="majorBidi"/>
          <w:sz w:val="24"/>
          <w:szCs w:val="24"/>
          <w:shd w:val="clear" w:color="auto" w:fill="FFFFFF"/>
          <w:lang w:val="en-US"/>
        </w:rPr>
        <w:t>prophylaxis</w:t>
      </w:r>
      <w:r w:rsidRPr="0074477A">
        <w:rPr>
          <w:rFonts w:asciiTheme="majorBidi" w:hAnsiTheme="majorBidi" w:cstheme="majorBidi"/>
          <w:sz w:val="24"/>
          <w:szCs w:val="24"/>
          <w:shd w:val="clear" w:color="auto" w:fill="FFFFFF"/>
          <w:lang w:val="en-US"/>
        </w:rPr>
        <w:t xml:space="preserve"> of relapses and metastases of tumors; </w:t>
      </w:r>
    </w:p>
    <w:p w14:paraId="48522A42" w14:textId="77777777" w:rsidR="005A0400" w:rsidRPr="0074477A" w:rsidRDefault="00EA1A75" w:rsidP="00454F2C">
      <w:pPr>
        <w:pStyle w:val="a3"/>
        <w:numPr>
          <w:ilvl w:val="0"/>
          <w:numId w:val="26"/>
        </w:numPr>
        <w:spacing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 xml:space="preserve">the decrease of perifocal inflammation; </w:t>
      </w:r>
    </w:p>
    <w:p w14:paraId="143BFE52" w14:textId="61A5F475" w:rsidR="005A0400" w:rsidRPr="0074477A" w:rsidRDefault="00EA1A75" w:rsidP="00454F2C">
      <w:pPr>
        <w:pStyle w:val="a3"/>
        <w:numPr>
          <w:ilvl w:val="0"/>
          <w:numId w:val="26"/>
        </w:numPr>
        <w:spacing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 xml:space="preserve">stimulation of connective tissues development and </w:t>
      </w:r>
      <w:r w:rsidR="005A0400" w:rsidRPr="0074477A">
        <w:rPr>
          <w:rFonts w:asciiTheme="majorBidi" w:hAnsiTheme="majorBidi" w:cstheme="majorBidi"/>
          <w:sz w:val="24"/>
          <w:szCs w:val="24"/>
          <w:shd w:val="clear" w:color="auto" w:fill="FFFFFF"/>
          <w:lang w:val="en-US"/>
        </w:rPr>
        <w:t>encapsulation</w:t>
      </w:r>
      <w:r w:rsidRPr="0074477A">
        <w:rPr>
          <w:rFonts w:asciiTheme="majorBidi" w:hAnsiTheme="majorBidi" w:cstheme="majorBidi"/>
          <w:sz w:val="24"/>
          <w:szCs w:val="24"/>
          <w:shd w:val="clear" w:color="auto" w:fill="FFFFFF"/>
          <w:lang w:val="en-US"/>
        </w:rPr>
        <w:t xml:space="preserve"> of tumor</w:t>
      </w:r>
      <w:r w:rsidR="005A0400" w:rsidRPr="0074477A">
        <w:rPr>
          <w:rFonts w:asciiTheme="majorBidi" w:hAnsiTheme="majorBidi" w:cstheme="majorBidi"/>
          <w:sz w:val="24"/>
          <w:szCs w:val="24"/>
          <w:shd w:val="clear" w:color="auto" w:fill="FFFFFF"/>
          <w:lang w:val="en-US"/>
        </w:rPr>
        <w:t xml:space="preserve"> cells complexes; </w:t>
      </w:r>
    </w:p>
    <w:p w14:paraId="79BE4C1B" w14:textId="77777777" w:rsidR="005A0400" w:rsidRPr="0074477A" w:rsidRDefault="005A0400" w:rsidP="00454F2C">
      <w:pPr>
        <w:pStyle w:val="a3"/>
        <w:numPr>
          <w:ilvl w:val="0"/>
          <w:numId w:val="26"/>
        </w:numPr>
        <w:spacing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the decrease of the tumor volume, which gives the opportunity to perform</w:t>
      </w:r>
      <w:r w:rsidRPr="0074477A">
        <w:rPr>
          <w:rFonts w:asciiTheme="majorBidi" w:hAnsiTheme="majorBidi" w:cstheme="majorBidi"/>
          <w:sz w:val="24"/>
          <w:szCs w:val="24"/>
          <w:lang w:val="en-US"/>
        </w:rPr>
        <w:t xml:space="preserve"> </w:t>
      </w:r>
      <w:r w:rsidR="00EA1A75" w:rsidRPr="0074477A">
        <w:rPr>
          <w:rFonts w:asciiTheme="majorBidi" w:hAnsiTheme="majorBidi" w:cstheme="majorBidi"/>
          <w:sz w:val="24"/>
          <w:szCs w:val="24"/>
          <w:shd w:val="clear" w:color="auto" w:fill="FFFFFF"/>
          <w:lang w:val="en-US"/>
        </w:rPr>
        <w:t xml:space="preserve">cells complexes; </w:t>
      </w:r>
    </w:p>
    <w:p w14:paraId="5CBD20A9" w14:textId="77777777" w:rsidR="005A0400" w:rsidRPr="0074477A" w:rsidRDefault="00EA1A75" w:rsidP="00454F2C">
      <w:pPr>
        <w:pStyle w:val="a3"/>
        <w:numPr>
          <w:ilvl w:val="0"/>
          <w:numId w:val="26"/>
        </w:numPr>
        <w:spacing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the decrease of the tumor volume, which gives the opportunity to perform</w:t>
      </w:r>
      <w:r w:rsidR="005A0400" w:rsidRPr="0074477A">
        <w:rPr>
          <w:rFonts w:asciiTheme="majorBidi" w:hAnsiTheme="majorBidi" w:cstheme="majorBidi"/>
          <w:sz w:val="24"/>
          <w:szCs w:val="24"/>
          <w:shd w:val="clear" w:color="auto" w:fill="FFFFFF"/>
          <w:lang w:val="en-US"/>
        </w:rPr>
        <w:t xml:space="preserve"> surgical intervention.</w:t>
      </w:r>
    </w:p>
    <w:p w14:paraId="521FC0D9" w14:textId="6135E10F" w:rsidR="005A0400" w:rsidRPr="0074477A" w:rsidRDefault="005A0400"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Sub-operative(intraoperative) radiation is performed during operative intervention with the aim of: </w:t>
      </w:r>
    </w:p>
    <w:p w14:paraId="0CA68921" w14:textId="77777777" w:rsidR="005A0400" w:rsidRPr="0074477A" w:rsidRDefault="005A0400" w:rsidP="00454F2C">
      <w:pPr>
        <w:pStyle w:val="a3"/>
        <w:numPr>
          <w:ilvl w:val="0"/>
          <w:numId w:val="27"/>
        </w:numPr>
        <w:spacing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 xml:space="preserve">irradiation of the removed tumor bed; </w:t>
      </w:r>
    </w:p>
    <w:p w14:paraId="4C659C47" w14:textId="1B8E62D6" w:rsidR="005A0400" w:rsidRPr="0074477A" w:rsidRDefault="005A0400" w:rsidP="00454F2C">
      <w:pPr>
        <w:pStyle w:val="a3"/>
        <w:numPr>
          <w:ilvl w:val="0"/>
          <w:numId w:val="27"/>
        </w:numPr>
        <w:spacing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prevention of implantation metastases</w:t>
      </w:r>
    </w:p>
    <w:p w14:paraId="09421B57" w14:textId="77777777" w:rsidR="005A0400" w:rsidRPr="0074477A" w:rsidRDefault="005A0400"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Postoperative irradiation is performed after surgical intervention with the aim of:</w:t>
      </w:r>
    </w:p>
    <w:p w14:paraId="06A46690" w14:textId="77777777" w:rsidR="005A0400" w:rsidRPr="0074477A" w:rsidRDefault="005A0400" w:rsidP="00454F2C">
      <w:pPr>
        <w:pStyle w:val="a3"/>
        <w:numPr>
          <w:ilvl w:val="0"/>
          <w:numId w:val="28"/>
        </w:numPr>
        <w:spacing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the devitalization of residual tumor cells:</w:t>
      </w:r>
    </w:p>
    <w:p w14:paraId="15F89FBD" w14:textId="1979CDD7" w:rsidR="005A0400" w:rsidRPr="0074477A" w:rsidRDefault="005A0400" w:rsidP="00454F2C">
      <w:pPr>
        <w:pStyle w:val="a3"/>
        <w:numPr>
          <w:ilvl w:val="0"/>
          <w:numId w:val="28"/>
        </w:numPr>
        <w:spacing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the prophylaxis of relapses and metastases of tumors:</w:t>
      </w:r>
    </w:p>
    <w:p w14:paraId="7E471774" w14:textId="77777777" w:rsidR="005A0400" w:rsidRPr="0074477A" w:rsidRDefault="005A0400" w:rsidP="00454F2C">
      <w:pPr>
        <w:pStyle w:val="a3"/>
        <w:numPr>
          <w:ilvl w:val="0"/>
          <w:numId w:val="28"/>
        </w:numPr>
        <w:spacing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 xml:space="preserve">the destruction of regional metastases; </w:t>
      </w:r>
    </w:p>
    <w:p w14:paraId="2895C146" w14:textId="085F6DA1" w:rsidR="005A0400" w:rsidRPr="0074477A" w:rsidRDefault="005A0400" w:rsidP="00454F2C">
      <w:pPr>
        <w:pStyle w:val="a3"/>
        <w:numPr>
          <w:ilvl w:val="0"/>
          <w:numId w:val="28"/>
        </w:numPr>
        <w:spacing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stimulation of connective tissues development and encapsulation of residual cancer cells.</w:t>
      </w:r>
    </w:p>
    <w:p w14:paraId="7D0146DE" w14:textId="254436F9" w:rsidR="00544D12" w:rsidRPr="0074477A" w:rsidRDefault="005A0400" w:rsidP="00454F2C">
      <w:pPr>
        <w:spacing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Radiotherapy cab also be a part of complex treatment with hormo</w:t>
      </w:r>
      <w:r w:rsidR="00890829" w:rsidRPr="0074477A">
        <w:rPr>
          <w:rFonts w:asciiTheme="majorBidi" w:hAnsiTheme="majorBidi" w:cstheme="majorBidi"/>
          <w:sz w:val="24"/>
          <w:szCs w:val="24"/>
          <w:lang w:val="en-US"/>
        </w:rPr>
        <w:t xml:space="preserve">ne </w:t>
      </w:r>
      <w:r w:rsidRPr="0074477A">
        <w:rPr>
          <w:rFonts w:asciiTheme="majorBidi" w:hAnsiTheme="majorBidi" w:cstheme="majorBidi"/>
          <w:sz w:val="24"/>
          <w:szCs w:val="24"/>
          <w:lang w:val="en-US"/>
        </w:rPr>
        <w:t>therapy or chemotherapy.</w:t>
      </w:r>
    </w:p>
    <w:p w14:paraId="4E833BBA" w14:textId="018240EC" w:rsidR="005A0400" w:rsidRPr="0074477A" w:rsidRDefault="005A0400" w:rsidP="00454F2C">
      <w:pPr>
        <w:spacing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Types of radiation used in therapy of cancer treat</w:t>
      </w:r>
      <w:r w:rsidR="00544D12" w:rsidRPr="0074477A">
        <w:rPr>
          <w:rFonts w:asciiTheme="majorBidi" w:hAnsiTheme="majorBidi" w:cstheme="majorBidi"/>
          <w:sz w:val="24"/>
          <w:szCs w:val="24"/>
          <w:lang w:val="en-US"/>
        </w:rPr>
        <w:t>ment includes:</w:t>
      </w:r>
    </w:p>
    <w:p w14:paraId="5FCFC065" w14:textId="00AF3B16" w:rsidR="00544D12" w:rsidRPr="0074477A" w:rsidRDefault="00544D12" w:rsidP="00454F2C">
      <w:pPr>
        <w:spacing w:line="276" w:lineRule="auto"/>
        <w:rPr>
          <w:rFonts w:asciiTheme="majorBidi" w:hAnsiTheme="majorBidi" w:cstheme="majorBidi"/>
          <w:sz w:val="24"/>
          <w:szCs w:val="24"/>
          <w:lang w:val="en-US"/>
        </w:rPr>
      </w:pPr>
      <w:r w:rsidRPr="0074477A">
        <w:rPr>
          <w:rFonts w:asciiTheme="majorBidi" w:hAnsiTheme="majorBidi" w:cstheme="majorBidi"/>
          <w:sz w:val="24"/>
          <w:szCs w:val="24"/>
          <w:u w:val="single"/>
          <w:shd w:val="clear" w:color="auto" w:fill="FFFFFF"/>
          <w:lang w:val="en-US"/>
        </w:rPr>
        <w:t>X-ray therapy</w:t>
      </w:r>
      <w:r w:rsidRPr="0074477A">
        <w:rPr>
          <w:rFonts w:asciiTheme="majorBidi" w:hAnsiTheme="majorBidi" w:cstheme="majorBidi"/>
          <w:sz w:val="24"/>
          <w:szCs w:val="24"/>
          <w:lang w:val="en-US"/>
        </w:rPr>
        <w:br/>
      </w:r>
      <w:r w:rsidRPr="0074477A">
        <w:rPr>
          <w:rFonts w:asciiTheme="majorBidi" w:hAnsiTheme="majorBidi" w:cstheme="majorBidi"/>
          <w:sz w:val="24"/>
          <w:szCs w:val="24"/>
          <w:shd w:val="clear" w:color="auto" w:fill="FFFFFF"/>
          <w:lang w:val="en-US"/>
        </w:rPr>
        <w:t>X-ray therapy is a type of radiotherapy in which X-radiation is used for medical purposes. X-ray therapy is performed in a roentgenotherapeutic room of a radiotherapeutic department of a medical-prophylactic institution (oncological</w:t>
      </w:r>
      <w:r w:rsidRPr="0074477A">
        <w:rPr>
          <w:rFonts w:asciiTheme="majorBidi" w:hAnsiTheme="majorBidi" w:cstheme="majorBidi"/>
          <w:sz w:val="24"/>
          <w:szCs w:val="24"/>
          <w:lang w:val="en-US"/>
        </w:rPr>
        <w:t xml:space="preserve"> </w:t>
      </w:r>
      <w:r w:rsidR="0043123C" w:rsidRPr="0074477A">
        <w:rPr>
          <w:rFonts w:asciiTheme="majorBidi" w:hAnsiTheme="majorBidi" w:cstheme="majorBidi"/>
          <w:sz w:val="24"/>
          <w:szCs w:val="24"/>
          <w:shd w:val="clear" w:color="auto" w:fill="FFFFFF"/>
          <w:lang w:val="en-US"/>
        </w:rPr>
        <w:t>dispensary</w:t>
      </w:r>
      <w:r w:rsidRPr="0074477A">
        <w:rPr>
          <w:rFonts w:asciiTheme="majorBidi" w:hAnsiTheme="majorBidi" w:cstheme="majorBidi"/>
          <w:sz w:val="24"/>
          <w:szCs w:val="24"/>
          <w:shd w:val="clear" w:color="auto" w:fill="FFFFFF"/>
          <w:lang w:val="en-US"/>
        </w:rPr>
        <w:t xml:space="preserve">, oncological </w:t>
      </w:r>
      <w:r w:rsidR="0043123C" w:rsidRPr="0074477A">
        <w:rPr>
          <w:rFonts w:asciiTheme="majorBidi" w:hAnsiTheme="majorBidi" w:cstheme="majorBidi"/>
          <w:sz w:val="24"/>
          <w:szCs w:val="24"/>
          <w:shd w:val="clear" w:color="auto" w:fill="FFFFFF"/>
          <w:lang w:val="en-US"/>
        </w:rPr>
        <w:t>center</w:t>
      </w:r>
      <w:r w:rsidRPr="0074477A">
        <w:rPr>
          <w:rFonts w:asciiTheme="majorBidi" w:hAnsiTheme="majorBidi" w:cstheme="majorBidi"/>
          <w:sz w:val="24"/>
          <w:szCs w:val="24"/>
          <w:shd w:val="clear" w:color="auto" w:fill="FFFFFF"/>
          <w:lang w:val="en-US"/>
        </w:rPr>
        <w:t>), clinics, research</w:t>
      </w:r>
      <w:r w:rsidR="009E544B" w:rsidRPr="0074477A">
        <w:rPr>
          <w:rFonts w:asciiTheme="majorBidi" w:hAnsiTheme="majorBidi" w:cstheme="majorBidi"/>
          <w:sz w:val="24"/>
          <w:szCs w:val="24"/>
          <w:shd w:val="clear" w:color="auto" w:fill="FFFFFF"/>
          <w:lang w:val="en-US"/>
        </w:rPr>
        <w:t xml:space="preserve"> </w:t>
      </w:r>
      <w:r w:rsidRPr="0074477A">
        <w:rPr>
          <w:rFonts w:asciiTheme="majorBidi" w:hAnsiTheme="majorBidi" w:cstheme="majorBidi"/>
          <w:sz w:val="24"/>
          <w:szCs w:val="24"/>
          <w:shd w:val="clear" w:color="auto" w:fill="FFFFFF"/>
          <w:lang w:val="en-US"/>
        </w:rPr>
        <w:t>institute and others</w:t>
      </w:r>
    </w:p>
    <w:p w14:paraId="31F9D524" w14:textId="746891C7" w:rsidR="00544D12" w:rsidRPr="0074477A" w:rsidRDefault="00544D12"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Methods of X-ray therapy.</w:t>
      </w:r>
      <w:r w:rsidRPr="0074477A">
        <w:rPr>
          <w:rFonts w:asciiTheme="majorBidi" w:hAnsiTheme="majorBidi" w:cstheme="majorBidi"/>
          <w:sz w:val="24"/>
          <w:szCs w:val="24"/>
          <w:lang w:val="en-US"/>
        </w:rPr>
        <w:br/>
      </w:r>
      <w:r w:rsidRPr="0074477A">
        <w:rPr>
          <w:rFonts w:asciiTheme="majorBidi" w:hAnsiTheme="majorBidi" w:cstheme="majorBidi"/>
          <w:sz w:val="24"/>
          <w:szCs w:val="24"/>
          <w:shd w:val="clear" w:color="auto" w:fill="FFFFFF"/>
          <w:lang w:val="en-US"/>
        </w:rPr>
        <w:t>1. Long-focus X-ray therapy-is performed with the help of the RUM-17 X-ray apparatus.</w:t>
      </w:r>
      <w:r w:rsidRPr="0074477A">
        <w:rPr>
          <w:rFonts w:asciiTheme="majorBidi" w:hAnsiTheme="majorBidi" w:cstheme="majorBidi"/>
          <w:sz w:val="24"/>
          <w:szCs w:val="24"/>
          <w:lang w:val="en-US"/>
        </w:rPr>
        <w:br/>
      </w:r>
      <w:r w:rsidRPr="0074477A">
        <w:rPr>
          <w:rFonts w:asciiTheme="majorBidi" w:hAnsiTheme="majorBidi" w:cstheme="majorBidi"/>
          <w:sz w:val="24"/>
          <w:szCs w:val="24"/>
          <w:shd w:val="clear" w:color="auto" w:fill="FFFFFF"/>
          <w:lang w:val="en-US"/>
        </w:rPr>
        <w:t xml:space="preserve">Superficial-used for irradiating the damaged area at the depth of up to 1 cm from the skin </w:t>
      </w:r>
      <w:r w:rsidRPr="0074477A">
        <w:rPr>
          <w:rFonts w:asciiTheme="majorBidi" w:hAnsiTheme="majorBidi" w:cstheme="majorBidi"/>
          <w:sz w:val="24"/>
          <w:szCs w:val="24"/>
          <w:shd w:val="clear" w:color="auto" w:fill="FFFFFF"/>
          <w:lang w:val="en-US"/>
        </w:rPr>
        <w:lastRenderedPageBreak/>
        <w:t>surface.</w:t>
      </w:r>
      <w:r w:rsidRPr="0074477A">
        <w:rPr>
          <w:rFonts w:asciiTheme="majorBidi" w:hAnsiTheme="majorBidi" w:cstheme="majorBidi"/>
          <w:sz w:val="24"/>
          <w:szCs w:val="24"/>
          <w:lang w:val="en-US"/>
        </w:rPr>
        <w:br/>
      </w:r>
      <w:r w:rsidRPr="0074477A">
        <w:rPr>
          <w:rFonts w:asciiTheme="majorBidi" w:hAnsiTheme="majorBidi" w:cstheme="majorBidi"/>
          <w:sz w:val="24"/>
          <w:szCs w:val="24"/>
          <w:shd w:val="clear" w:color="auto" w:fill="FFFFFF"/>
          <w:lang w:val="en-US"/>
        </w:rPr>
        <w:t>Half-deep - used for irradiating the damaged area at the depth of up to 3 cm from the skin surface.</w:t>
      </w:r>
      <w:r w:rsidRPr="0074477A">
        <w:rPr>
          <w:rFonts w:asciiTheme="majorBidi" w:hAnsiTheme="majorBidi" w:cstheme="majorBidi"/>
          <w:sz w:val="24"/>
          <w:szCs w:val="24"/>
          <w:lang w:val="en-US"/>
        </w:rPr>
        <w:br/>
      </w:r>
      <w:r w:rsidRPr="0074477A">
        <w:rPr>
          <w:rFonts w:asciiTheme="majorBidi" w:hAnsiTheme="majorBidi" w:cstheme="majorBidi"/>
          <w:sz w:val="24"/>
          <w:szCs w:val="24"/>
          <w:shd w:val="clear" w:color="auto" w:fill="FFFFFF"/>
          <w:lang w:val="en-US"/>
        </w:rPr>
        <w:t>Deep used for irradiating the damaged area at the depth of up to 5 cm from the skin surface.</w:t>
      </w:r>
      <w:r w:rsidRPr="0074477A">
        <w:rPr>
          <w:rFonts w:asciiTheme="majorBidi" w:hAnsiTheme="majorBidi" w:cstheme="majorBidi"/>
          <w:sz w:val="24"/>
          <w:szCs w:val="24"/>
          <w:lang w:val="en-US"/>
        </w:rPr>
        <w:br/>
      </w:r>
      <w:r w:rsidRPr="0074477A">
        <w:rPr>
          <w:rFonts w:asciiTheme="majorBidi" w:hAnsiTheme="majorBidi" w:cstheme="majorBidi"/>
          <w:sz w:val="24"/>
          <w:szCs w:val="24"/>
          <w:shd w:val="clear" w:color="auto" w:fill="FFFFFF"/>
          <w:lang w:val="en-US"/>
        </w:rPr>
        <w:t xml:space="preserve">2. Close-focus X-ray therapy- is used in the localization of the pathology at the depth of up to 1 cm from the skin surface. In close-focus X-ray therapy mostly </w:t>
      </w:r>
      <w:r w:rsidR="00245D3A" w:rsidRPr="0074477A">
        <w:rPr>
          <w:rFonts w:asciiTheme="majorBidi" w:hAnsiTheme="majorBidi" w:cstheme="majorBidi"/>
          <w:sz w:val="24"/>
          <w:szCs w:val="24"/>
          <w:shd w:val="clear" w:color="auto" w:fill="FFFFFF"/>
          <w:lang w:val="en-US"/>
        </w:rPr>
        <w:t>aluminum</w:t>
      </w:r>
      <w:r w:rsidRPr="0074477A">
        <w:rPr>
          <w:rFonts w:asciiTheme="majorBidi" w:hAnsiTheme="majorBidi" w:cstheme="majorBidi"/>
          <w:sz w:val="24"/>
          <w:szCs w:val="24"/>
          <w:shd w:val="clear" w:color="auto" w:fill="FFFFFF"/>
          <w:lang w:val="en-US"/>
        </w:rPr>
        <w:t xml:space="preserve"> filters of 0,1-3 mm and cones of various shapes and sizes are used. </w:t>
      </w:r>
      <w:r w:rsidRPr="0074477A">
        <w:rPr>
          <w:rFonts w:asciiTheme="majorBidi" w:hAnsiTheme="majorBidi" w:cstheme="majorBidi"/>
          <w:sz w:val="24"/>
          <w:szCs w:val="24"/>
          <w:lang w:val="en-US"/>
        </w:rPr>
        <w:br/>
      </w:r>
    </w:p>
    <w:p w14:paraId="4F20128F" w14:textId="5065E951" w:rsidR="00544D12" w:rsidRPr="0074477A" w:rsidRDefault="00544D12"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u w:val="single"/>
          <w:shd w:val="clear" w:color="auto" w:fill="FFFFFF"/>
          <w:lang w:val="en-US"/>
        </w:rPr>
        <w:t>Long-focus gamma therapy.</w:t>
      </w:r>
      <w:r w:rsidRPr="0074477A">
        <w:rPr>
          <w:rFonts w:asciiTheme="majorBidi" w:hAnsiTheme="majorBidi" w:cstheme="majorBidi"/>
          <w:sz w:val="24"/>
          <w:szCs w:val="24"/>
          <w:lang w:val="en-US"/>
        </w:rPr>
        <w:br/>
      </w:r>
      <w:r w:rsidRPr="0074477A">
        <w:rPr>
          <w:rFonts w:asciiTheme="majorBidi" w:hAnsiTheme="majorBidi" w:cstheme="majorBidi"/>
          <w:sz w:val="24"/>
          <w:szCs w:val="24"/>
          <w:shd w:val="clear" w:color="auto" w:fill="FFFFFF"/>
          <w:lang w:val="en-US"/>
        </w:rPr>
        <w:t>Long-focus gamma therapy is performed with the help of gamma-therapeutic apparatuses, generators of decelerating high energy radiation and generators of high energy corpuscular radiations.</w:t>
      </w:r>
    </w:p>
    <w:p w14:paraId="4C21DBB4" w14:textId="77777777" w:rsidR="00544D12" w:rsidRPr="0074477A" w:rsidRDefault="00544D12" w:rsidP="00454F2C">
      <w:pPr>
        <w:spacing w:line="276" w:lineRule="auto"/>
        <w:rPr>
          <w:rFonts w:asciiTheme="majorBidi" w:hAnsiTheme="majorBidi" w:cstheme="majorBidi"/>
          <w:sz w:val="24"/>
          <w:szCs w:val="24"/>
          <w:shd w:val="clear" w:color="auto" w:fill="FFFFFF"/>
          <w:lang w:val="en-US"/>
        </w:rPr>
      </w:pPr>
    </w:p>
    <w:p w14:paraId="3E6554F4" w14:textId="77777777" w:rsidR="00544D12" w:rsidRPr="0074477A" w:rsidRDefault="00544D12"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u w:val="single"/>
          <w:shd w:val="clear" w:color="auto" w:fill="FFFFFF"/>
          <w:lang w:val="en-US"/>
        </w:rPr>
        <w:t>Radiotherapy with high energy sources</w:t>
      </w:r>
      <w:r w:rsidRPr="0074477A">
        <w:rPr>
          <w:rFonts w:asciiTheme="majorBidi" w:hAnsiTheme="majorBidi" w:cstheme="majorBidi"/>
          <w:sz w:val="24"/>
          <w:szCs w:val="24"/>
          <w:shd w:val="clear" w:color="auto" w:fill="FFFFFF"/>
          <w:lang w:val="en-US"/>
        </w:rPr>
        <w:t xml:space="preserve">. </w:t>
      </w:r>
    </w:p>
    <w:p w14:paraId="53D6D553" w14:textId="7F7C641B" w:rsidR="00544D12" w:rsidRPr="0074477A" w:rsidRDefault="00544D12" w:rsidP="00454F2C">
      <w:pPr>
        <w:pStyle w:val="a3"/>
        <w:numPr>
          <w:ilvl w:val="0"/>
          <w:numId w:val="29"/>
        </w:num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Electron-photon therapy - is performed distantly with the use of </w:t>
      </w:r>
      <w:r w:rsidR="00245D3A" w:rsidRPr="0074477A">
        <w:rPr>
          <w:rFonts w:asciiTheme="majorBidi" w:hAnsiTheme="majorBidi" w:cstheme="majorBidi"/>
          <w:sz w:val="24"/>
          <w:szCs w:val="24"/>
          <w:shd w:val="clear" w:color="auto" w:fill="FFFFFF"/>
          <w:lang w:val="en-US"/>
        </w:rPr>
        <w:t>linear</w:t>
      </w:r>
      <w:r w:rsidRPr="0074477A">
        <w:rPr>
          <w:rFonts w:asciiTheme="majorBidi" w:hAnsiTheme="majorBidi" w:cstheme="majorBidi"/>
          <w:sz w:val="24"/>
          <w:szCs w:val="24"/>
          <w:shd w:val="clear" w:color="auto" w:fill="FFFFFF"/>
          <w:lang w:val="en-US"/>
        </w:rPr>
        <w:t xml:space="preserve"> electrons accelerators, </w:t>
      </w:r>
      <w:proofErr w:type="spellStart"/>
      <w:r w:rsidRPr="0074477A">
        <w:rPr>
          <w:rFonts w:asciiTheme="majorBidi" w:hAnsiTheme="majorBidi" w:cstheme="majorBidi"/>
          <w:sz w:val="24"/>
          <w:szCs w:val="24"/>
          <w:shd w:val="clear" w:color="auto" w:fill="FFFFFF"/>
          <w:lang w:val="en-US"/>
        </w:rPr>
        <w:t>betatrons</w:t>
      </w:r>
      <w:proofErr w:type="spellEnd"/>
      <w:r w:rsidRPr="0074477A">
        <w:rPr>
          <w:rFonts w:asciiTheme="majorBidi" w:hAnsiTheme="majorBidi" w:cstheme="majorBidi"/>
          <w:sz w:val="24"/>
          <w:szCs w:val="24"/>
          <w:shd w:val="clear" w:color="auto" w:fill="FFFFFF"/>
          <w:lang w:val="en-US"/>
        </w:rPr>
        <w:t xml:space="preserve"> generating electrons and decelerating radiation with the energy within the range of I to 45 MeV.</w:t>
      </w:r>
    </w:p>
    <w:p w14:paraId="7A31ADC5" w14:textId="77777777" w:rsidR="00544D12" w:rsidRPr="0074477A" w:rsidRDefault="00544D12" w:rsidP="00454F2C">
      <w:pPr>
        <w:pStyle w:val="a3"/>
        <w:numPr>
          <w:ilvl w:val="0"/>
          <w:numId w:val="29"/>
        </w:num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 Neutron therapy-is a type of corpuscular radiotherapy which is performed with help of neutron radiation. In the interaction of neutron radiation with a substance there prevail the processes that lead to ionization with a high linear energy transmission, therefore it is also called densely-ionizing.</w:t>
      </w:r>
      <w:r w:rsidRPr="0074477A">
        <w:rPr>
          <w:rFonts w:asciiTheme="majorBidi" w:hAnsiTheme="majorBidi" w:cstheme="majorBidi"/>
          <w:sz w:val="24"/>
          <w:szCs w:val="24"/>
          <w:lang w:val="en-US"/>
        </w:rPr>
        <w:t xml:space="preserve"> </w:t>
      </w:r>
      <w:r w:rsidRPr="0074477A">
        <w:rPr>
          <w:rFonts w:asciiTheme="majorBidi" w:hAnsiTheme="majorBidi" w:cstheme="majorBidi"/>
          <w:sz w:val="24"/>
          <w:szCs w:val="24"/>
          <w:shd w:val="clear" w:color="auto" w:fill="FFFFFF"/>
          <w:lang w:val="en-US"/>
        </w:rPr>
        <w:t>For neutron therapy they use neutron generators for irradiation and neutron generating RP. In neutron therapy they use long-focus, intracavitary and interstitial irradiation.</w:t>
      </w:r>
    </w:p>
    <w:p w14:paraId="3BB1FD13" w14:textId="77777777" w:rsidR="00DB73BD" w:rsidRPr="0074477A" w:rsidRDefault="00544D12" w:rsidP="00454F2C">
      <w:pPr>
        <w:pStyle w:val="a3"/>
        <w:numPr>
          <w:ilvl w:val="0"/>
          <w:numId w:val="29"/>
        </w:num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Proton therapy is a type of corpuscular radiation energy based on the application of high-energy protons accelerated on </w:t>
      </w:r>
      <w:proofErr w:type="spellStart"/>
      <w:r w:rsidRPr="0074477A">
        <w:rPr>
          <w:rFonts w:asciiTheme="majorBidi" w:hAnsiTheme="majorBidi" w:cstheme="majorBidi"/>
          <w:sz w:val="24"/>
          <w:szCs w:val="24"/>
          <w:shd w:val="clear" w:color="auto" w:fill="FFFFFF"/>
          <w:lang w:val="en-US"/>
        </w:rPr>
        <w:t>synchrophasotrons</w:t>
      </w:r>
      <w:proofErr w:type="spellEnd"/>
      <w:r w:rsidRPr="0074477A">
        <w:rPr>
          <w:rFonts w:asciiTheme="majorBidi" w:hAnsiTheme="majorBidi" w:cstheme="majorBidi"/>
          <w:sz w:val="24"/>
          <w:szCs w:val="24"/>
          <w:shd w:val="clear" w:color="auto" w:fill="FFFFFF"/>
          <w:lang w:val="en-US"/>
        </w:rPr>
        <w:t xml:space="preserve"> and synchrocyclotrons.</w:t>
      </w:r>
      <w:r w:rsidRPr="0074477A">
        <w:rPr>
          <w:rFonts w:asciiTheme="majorBidi" w:hAnsiTheme="majorBidi" w:cstheme="majorBidi"/>
          <w:sz w:val="24"/>
          <w:szCs w:val="24"/>
          <w:lang w:val="en-US"/>
        </w:rPr>
        <w:br/>
      </w:r>
      <w:r w:rsidRPr="0074477A">
        <w:rPr>
          <w:rFonts w:asciiTheme="majorBidi" w:hAnsiTheme="majorBidi" w:cstheme="majorBidi"/>
          <w:sz w:val="24"/>
          <w:szCs w:val="24"/>
          <w:shd w:val="clear" w:color="auto" w:fill="FFFFFF"/>
          <w:lang w:val="en-US"/>
        </w:rPr>
        <w:t>Proton therapy is used for irradiating distantly delimited pathological foci as well as for irradiating deeply located tumors when the irradiation zone is entered by a large volume of healthy tissues.</w:t>
      </w:r>
      <w:r w:rsidRPr="0074477A">
        <w:rPr>
          <w:rFonts w:asciiTheme="majorBidi" w:hAnsiTheme="majorBidi" w:cstheme="majorBidi"/>
          <w:sz w:val="24"/>
          <w:szCs w:val="24"/>
          <w:lang w:val="en-US"/>
        </w:rPr>
        <w:br/>
      </w:r>
      <w:r w:rsidRPr="0074477A">
        <w:rPr>
          <w:rFonts w:asciiTheme="majorBidi" w:hAnsiTheme="majorBidi" w:cstheme="majorBidi"/>
          <w:sz w:val="24"/>
          <w:szCs w:val="24"/>
          <w:shd w:val="clear" w:color="auto" w:fill="FFFFFF"/>
          <w:lang w:val="en-US"/>
        </w:rPr>
        <w:t>Proton therapy is applied for irradiating intracranial tumors of small volume (for example, hypophysis adenoma, eye tumors and others</w:t>
      </w:r>
      <w:r w:rsidR="00DB73BD" w:rsidRPr="0074477A">
        <w:rPr>
          <w:rFonts w:asciiTheme="majorBidi" w:hAnsiTheme="majorBidi" w:cstheme="majorBidi"/>
          <w:sz w:val="24"/>
          <w:szCs w:val="24"/>
          <w:shd w:val="clear" w:color="auto" w:fill="FFFFFF"/>
          <w:lang w:val="en-US"/>
        </w:rPr>
        <w:t>).</w:t>
      </w:r>
    </w:p>
    <w:p w14:paraId="4D283870" w14:textId="3703EE53" w:rsidR="007903F6" w:rsidRPr="0074477A" w:rsidRDefault="00544D12" w:rsidP="00454F2C">
      <w:pPr>
        <w:pStyle w:val="a3"/>
        <w:numPr>
          <w:ilvl w:val="0"/>
          <w:numId w:val="29"/>
        </w:numPr>
        <w:spacing w:line="276" w:lineRule="auto"/>
        <w:rPr>
          <w:rFonts w:asciiTheme="majorBidi" w:hAnsiTheme="majorBidi" w:cstheme="majorBidi"/>
          <w:color w:val="222222"/>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Stereotaxic radiosurgery - is the destruction of the </w:t>
      </w:r>
      <w:r w:rsidR="00DB73BD" w:rsidRPr="0074477A">
        <w:rPr>
          <w:rFonts w:asciiTheme="majorBidi" w:hAnsiTheme="majorBidi" w:cstheme="majorBidi"/>
          <w:sz w:val="24"/>
          <w:szCs w:val="24"/>
          <w:shd w:val="clear" w:color="auto" w:fill="FFFFFF"/>
          <w:lang w:val="en-US"/>
        </w:rPr>
        <w:t>arc as</w:t>
      </w:r>
      <w:r w:rsidRPr="0074477A">
        <w:rPr>
          <w:rFonts w:asciiTheme="majorBidi" w:hAnsiTheme="majorBidi" w:cstheme="majorBidi"/>
          <w:sz w:val="24"/>
          <w:szCs w:val="24"/>
          <w:shd w:val="clear" w:color="auto" w:fill="FFFFFF"/>
          <w:lang w:val="en-US"/>
        </w:rPr>
        <w:t xml:space="preserve"> of </w:t>
      </w:r>
      <w:r w:rsidR="00245D3A" w:rsidRPr="0074477A">
        <w:rPr>
          <w:rFonts w:asciiTheme="majorBidi" w:hAnsiTheme="majorBidi" w:cstheme="majorBidi"/>
          <w:sz w:val="24"/>
          <w:szCs w:val="24"/>
          <w:shd w:val="clear" w:color="auto" w:fill="FFFFFF"/>
          <w:lang w:val="en-US"/>
        </w:rPr>
        <w:t>neoplasm (</w:t>
      </w:r>
      <w:r w:rsidRPr="0074477A">
        <w:rPr>
          <w:rFonts w:asciiTheme="majorBidi" w:hAnsiTheme="majorBidi" w:cstheme="majorBidi"/>
          <w:sz w:val="24"/>
          <w:szCs w:val="24"/>
          <w:shd w:val="clear" w:color="auto" w:fill="FFFFFF"/>
          <w:lang w:val="en-US"/>
        </w:rPr>
        <w:t xml:space="preserve">tumor) due to the highly accurate delivery of a high single irradiation dose. In radiosurgery there are used some types of apparatuses: modified linear accelerators, Leksell gamma-knife, photon </w:t>
      </w:r>
      <w:proofErr w:type="spellStart"/>
      <w:r w:rsidRPr="0074477A">
        <w:rPr>
          <w:rFonts w:asciiTheme="majorBidi" w:hAnsiTheme="majorBidi" w:cstheme="majorBidi"/>
          <w:sz w:val="24"/>
          <w:szCs w:val="24"/>
          <w:shd w:val="clear" w:color="auto" w:fill="FFFFFF"/>
          <w:lang w:val="en-US"/>
        </w:rPr>
        <w:t>cyberknife</w:t>
      </w:r>
      <w:proofErr w:type="spellEnd"/>
      <w:r w:rsidRPr="0074477A">
        <w:rPr>
          <w:rFonts w:asciiTheme="majorBidi" w:hAnsiTheme="majorBidi" w:cstheme="majorBidi"/>
          <w:sz w:val="24"/>
          <w:szCs w:val="24"/>
          <w:shd w:val="clear" w:color="auto" w:fill="FFFFFF"/>
          <w:lang w:val="en-US"/>
        </w:rPr>
        <w:t>.</w:t>
      </w:r>
      <w:r w:rsidRPr="0074477A">
        <w:rPr>
          <w:rFonts w:asciiTheme="majorBidi" w:hAnsiTheme="majorBidi" w:cstheme="majorBidi"/>
          <w:color w:val="222222"/>
          <w:sz w:val="24"/>
          <w:szCs w:val="24"/>
          <w:lang w:val="en-US"/>
        </w:rPr>
        <w:br/>
      </w:r>
    </w:p>
    <w:p w14:paraId="18766F93" w14:textId="2CDAA611" w:rsidR="007903F6" w:rsidRPr="0074477A" w:rsidRDefault="007903F6" w:rsidP="00454F2C">
      <w:pPr>
        <w:spacing w:line="276" w:lineRule="auto"/>
        <w:ind w:left="360"/>
        <w:rPr>
          <w:rFonts w:asciiTheme="majorBidi" w:hAnsiTheme="majorBidi" w:cstheme="majorBidi"/>
          <w:sz w:val="24"/>
          <w:szCs w:val="24"/>
          <w:u w:val="single"/>
          <w:shd w:val="clear" w:color="auto" w:fill="FFFFFF"/>
        </w:rPr>
      </w:pPr>
      <w:r w:rsidRPr="0074477A">
        <w:rPr>
          <w:rFonts w:asciiTheme="majorBidi" w:hAnsiTheme="majorBidi" w:cstheme="majorBidi"/>
          <w:sz w:val="24"/>
          <w:szCs w:val="24"/>
          <w:u w:val="single"/>
          <w:shd w:val="clear" w:color="auto" w:fill="FFFFFF"/>
        </w:rPr>
        <w:t>Brachytherapy</w:t>
      </w:r>
    </w:p>
    <w:p w14:paraId="7BDF49E3" w14:textId="796BEB87" w:rsidR="007903F6" w:rsidRPr="0074477A" w:rsidRDefault="009200CE" w:rsidP="00454F2C">
      <w:pPr>
        <w:pStyle w:val="a3"/>
        <w:numPr>
          <w:ilvl w:val="0"/>
          <w:numId w:val="30"/>
        </w:num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I</w:t>
      </w:r>
      <w:r w:rsidR="007903F6" w:rsidRPr="0074477A">
        <w:rPr>
          <w:rFonts w:asciiTheme="majorBidi" w:hAnsiTheme="majorBidi" w:cstheme="majorBidi"/>
          <w:sz w:val="24"/>
          <w:szCs w:val="24"/>
          <w:shd w:val="clear" w:color="auto" w:fill="FFFFFF"/>
          <w:lang w:val="en-US"/>
        </w:rPr>
        <w:t xml:space="preserve">ntracavitary method of radiotherapy-is applied in malignant tumors of the oral cavity (alveolar cancer, tongue cancer, labial cancer and others) as well as that of the esophagus, rectum, vagina, uterus and cervix uteri. The radiation source is placed maximally close to the tumor. The immediate contact of the radiation source enables to obtain a high absorbed dose in </w:t>
      </w:r>
      <w:proofErr w:type="spellStart"/>
      <w:r w:rsidR="007903F6" w:rsidRPr="0074477A">
        <w:rPr>
          <w:rFonts w:asciiTheme="majorBidi" w:hAnsiTheme="majorBidi" w:cstheme="majorBidi"/>
          <w:sz w:val="24"/>
          <w:szCs w:val="24"/>
          <w:shd w:val="clear" w:color="auto" w:fill="FFFFFF"/>
          <w:lang w:val="en-US"/>
        </w:rPr>
        <w:t>endostates</w:t>
      </w:r>
      <w:proofErr w:type="spellEnd"/>
      <w:r w:rsidR="007903F6" w:rsidRPr="0074477A">
        <w:rPr>
          <w:rFonts w:asciiTheme="majorBidi" w:hAnsiTheme="majorBidi" w:cstheme="majorBidi"/>
          <w:sz w:val="24"/>
          <w:szCs w:val="24"/>
          <w:shd w:val="clear" w:color="auto" w:fill="FFFFFF"/>
          <w:lang w:val="en-US"/>
        </w:rPr>
        <w:t xml:space="preserve"> the pathological area.</w:t>
      </w:r>
    </w:p>
    <w:p w14:paraId="51D89A50" w14:textId="77777777" w:rsidR="007903F6" w:rsidRPr="0074477A" w:rsidRDefault="007903F6" w:rsidP="00454F2C">
      <w:pPr>
        <w:pStyle w:val="a3"/>
        <w:numPr>
          <w:ilvl w:val="0"/>
          <w:numId w:val="30"/>
        </w:num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The interstitial method of radiotherapy: </w:t>
      </w:r>
    </w:p>
    <w:p w14:paraId="796A75E1" w14:textId="09E33DCE" w:rsidR="009200CE" w:rsidRPr="0074477A" w:rsidRDefault="007903F6" w:rsidP="00454F2C">
      <w:pPr>
        <w:pStyle w:val="a3"/>
        <w:numPr>
          <w:ilvl w:val="0"/>
          <w:numId w:val="31"/>
        </w:num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lastRenderedPageBreak/>
        <w:t>interstitial gamma-therapy</w:t>
      </w:r>
      <w:r w:rsidRPr="0074477A">
        <w:rPr>
          <w:rFonts w:asciiTheme="majorBidi" w:hAnsiTheme="majorBidi" w:cstheme="majorBidi"/>
          <w:sz w:val="24"/>
          <w:szCs w:val="24"/>
          <w:lang w:val="en-US"/>
        </w:rPr>
        <w:t xml:space="preserve">: </w:t>
      </w:r>
      <w:r w:rsidRPr="0074477A">
        <w:rPr>
          <w:rFonts w:asciiTheme="majorBidi" w:hAnsiTheme="majorBidi" w:cstheme="majorBidi"/>
          <w:sz w:val="24"/>
          <w:szCs w:val="24"/>
          <w:shd w:val="clear" w:color="auto" w:fill="FFFFFF"/>
          <w:lang w:val="en-US"/>
        </w:rPr>
        <w:t>radioactive gamma preparations (closed and open radiation sources) are introduced immediately into the tissue of a tumor. </w:t>
      </w:r>
    </w:p>
    <w:p w14:paraId="34AD72F3" w14:textId="35AACDD6" w:rsidR="009200CE" w:rsidRPr="0074477A" w:rsidRDefault="009200CE" w:rsidP="00454F2C">
      <w:pPr>
        <w:pStyle w:val="a3"/>
        <w:numPr>
          <w:ilvl w:val="0"/>
          <w:numId w:val="31"/>
        </w:num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interstitial beta-therapy. interstitial beta-therapy is performed with the use of open RP (colloid solutions and suspension of radionuclides 198 Au, silicate 90Y). Using special tools, they introduce syringe needles into a tumor in parallel rows at the distance of 0,6-1,2 cm from each other; the needles being removed after RP has been introduced into</w:t>
      </w:r>
      <w:r w:rsidRPr="0074477A">
        <w:rPr>
          <w:rFonts w:asciiTheme="majorBidi" w:hAnsiTheme="majorBidi" w:cstheme="majorBidi"/>
          <w:sz w:val="24"/>
          <w:szCs w:val="24"/>
          <w:lang w:val="en-US"/>
        </w:rPr>
        <w:t xml:space="preserve"> </w:t>
      </w:r>
      <w:r w:rsidRPr="0074477A">
        <w:rPr>
          <w:rFonts w:asciiTheme="majorBidi" w:hAnsiTheme="majorBidi" w:cstheme="majorBidi"/>
          <w:sz w:val="24"/>
          <w:szCs w:val="24"/>
          <w:shd w:val="clear" w:color="auto" w:fill="FFFFFF"/>
          <w:lang w:val="en-US"/>
        </w:rPr>
        <w:t>tissues.</w:t>
      </w:r>
    </w:p>
    <w:p w14:paraId="74A74F39" w14:textId="52B351B5" w:rsidR="009200CE" w:rsidRPr="0074477A" w:rsidRDefault="009200CE" w:rsidP="00454F2C">
      <w:pPr>
        <w:pStyle w:val="a3"/>
        <w:numPr>
          <w:ilvl w:val="0"/>
          <w:numId w:val="30"/>
        </w:num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The application method is the method of contact radiotherapy in which radioactive preparations are deployed on the damaged area of the patient's body surface. It is used in superficially located malignant tumors at early stages of their development (cancer of skin, oral mucous membrane, lower lip). Radioactive or gamma radiation sources are located in the thickness of the previously manufactured plastic applicator which corresponds to the shape of irradiation area. </w:t>
      </w:r>
      <w:r w:rsidR="000345BB" w:rsidRPr="0074477A">
        <w:rPr>
          <w:rFonts w:asciiTheme="majorBidi" w:hAnsiTheme="majorBidi" w:cstheme="majorBidi"/>
          <w:sz w:val="24"/>
          <w:szCs w:val="24"/>
          <w:shd w:val="clear" w:color="auto" w:fill="FFFFFF"/>
          <w:lang w:val="en-US"/>
        </w:rPr>
        <w:t>Radiation</w:t>
      </w:r>
      <w:r w:rsidRPr="0074477A">
        <w:rPr>
          <w:rFonts w:asciiTheme="majorBidi" w:hAnsiTheme="majorBidi" w:cstheme="majorBidi"/>
          <w:sz w:val="24"/>
          <w:szCs w:val="24"/>
          <w:shd w:val="clear" w:color="auto" w:fill="FFFFFF"/>
          <w:lang w:val="en-US"/>
        </w:rPr>
        <w:t xml:space="preserve"> is performed daily during 4-6 hours depending on the dose power of the radiation source.</w:t>
      </w:r>
    </w:p>
    <w:p w14:paraId="7320F068" w14:textId="676D295C" w:rsidR="00675E65" w:rsidRPr="0074477A" w:rsidRDefault="00675E65" w:rsidP="00454F2C">
      <w:pPr>
        <w:spacing w:line="276" w:lineRule="auto"/>
        <w:rPr>
          <w:rFonts w:asciiTheme="majorBidi" w:hAnsiTheme="majorBidi" w:cstheme="majorBidi"/>
          <w:sz w:val="24"/>
          <w:szCs w:val="24"/>
          <w:shd w:val="clear" w:color="auto" w:fill="FFFFFF"/>
          <w:lang w:val="en-US"/>
        </w:rPr>
      </w:pPr>
      <w:r w:rsidRPr="00385E58">
        <w:rPr>
          <w:rFonts w:asciiTheme="majorBidi" w:hAnsiTheme="majorBidi" w:cstheme="majorBidi"/>
          <w:sz w:val="24"/>
          <w:szCs w:val="24"/>
          <w:u w:val="single"/>
          <w:shd w:val="clear" w:color="auto" w:fill="FFFFFF"/>
          <w:lang w:val="en-US"/>
        </w:rPr>
        <w:t>Programs of radiotherapy.</w:t>
      </w:r>
      <w:r w:rsidRPr="0074477A">
        <w:rPr>
          <w:rFonts w:asciiTheme="majorBidi" w:hAnsiTheme="majorBidi" w:cstheme="majorBidi"/>
          <w:sz w:val="24"/>
          <w:szCs w:val="24"/>
          <w:lang w:val="en-US"/>
        </w:rPr>
        <w:br/>
      </w:r>
      <w:r w:rsidRPr="0074477A">
        <w:rPr>
          <w:rFonts w:asciiTheme="majorBidi" w:hAnsiTheme="majorBidi" w:cstheme="majorBidi"/>
          <w:sz w:val="24"/>
          <w:szCs w:val="24"/>
          <w:shd w:val="clear" w:color="auto" w:fill="FFFFFF"/>
          <w:lang w:val="en-US"/>
        </w:rPr>
        <w:t>The radical program of radiotherapy supposes the complete destruction of tumorous elements in the zone of the primary focus and is aimed at the full recovery of the patient. They irradiate the primary focus and zones of regional metastasizing. The total dose per part of the primary tumor is, as a rule, 60-75 Gy, on the zones of metastazing-45-50 Gy.</w:t>
      </w:r>
      <w:r w:rsidRPr="0074477A">
        <w:rPr>
          <w:rFonts w:asciiTheme="majorBidi" w:hAnsiTheme="majorBidi" w:cstheme="majorBidi"/>
          <w:sz w:val="24"/>
          <w:szCs w:val="24"/>
          <w:lang w:val="en-US"/>
        </w:rPr>
        <w:br/>
      </w:r>
      <w:r w:rsidRPr="0074477A">
        <w:rPr>
          <w:rFonts w:asciiTheme="majorBidi" w:hAnsiTheme="majorBidi" w:cstheme="majorBidi"/>
          <w:sz w:val="24"/>
          <w:szCs w:val="24"/>
          <w:shd w:val="clear" w:color="auto" w:fill="FFFFFF"/>
          <w:lang w:val="en-US"/>
        </w:rPr>
        <w:t>The palliative program of radiotherapy is performed for patients with the advanced tumorous process under which it is impossible to achieve a complete and stable recovery. As a result of radiotherapy there comes just tumors' partial regression, intoxication decreases, the pain syndrome disappears and the function of the organ damaged by a tumor is partially restored, which provides the patient's lifetime prolongation. Under palliative radiotherapy they use the total doses of 40-55 Gy.</w:t>
      </w:r>
      <w:r w:rsidRPr="0074477A">
        <w:rPr>
          <w:rFonts w:asciiTheme="majorBidi" w:hAnsiTheme="majorBidi" w:cstheme="majorBidi"/>
          <w:sz w:val="24"/>
          <w:szCs w:val="24"/>
          <w:lang w:val="en-US"/>
        </w:rPr>
        <w:br/>
      </w:r>
      <w:r w:rsidRPr="0074477A">
        <w:rPr>
          <w:rFonts w:asciiTheme="majorBidi" w:hAnsiTheme="majorBidi" w:cstheme="majorBidi"/>
          <w:sz w:val="24"/>
          <w:szCs w:val="24"/>
          <w:shd w:val="clear" w:color="auto" w:fill="FFFFFF"/>
          <w:lang w:val="en-US"/>
        </w:rPr>
        <w:t>The symptomatic program of radiotherapy is applied for removing the severest symptoms of tumor disease (the pain syndrome, compression of the ureters, bile ducts, obturation of the esophagus lumen).</w:t>
      </w:r>
    </w:p>
    <w:p w14:paraId="69B3FC95" w14:textId="2FC28DB8" w:rsidR="00AE7BBD" w:rsidRPr="0074477A" w:rsidRDefault="00AE7BBD"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For more accurate treatment effect, we should notify radiotherapeutic interval - is the difference between the degree of damage and the degree of recovery of tumor and healthy tissues under equal doses absorbed by them. </w:t>
      </w:r>
    </w:p>
    <w:p w14:paraId="7E1C1E62" w14:textId="347CD05B" w:rsidR="00AE7BBD" w:rsidRPr="0074477A" w:rsidRDefault="00AE7BBD"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To increase the effectiveness of radiotherapy and decrease of the negative impact of</w:t>
      </w:r>
      <w:r w:rsidRPr="0074477A">
        <w:rPr>
          <w:rFonts w:asciiTheme="majorBidi" w:hAnsiTheme="majorBidi" w:cstheme="majorBidi"/>
          <w:sz w:val="24"/>
          <w:szCs w:val="24"/>
          <w:lang w:val="en-US"/>
        </w:rPr>
        <w:t xml:space="preserve"> </w:t>
      </w:r>
      <w:r w:rsidRPr="0074477A">
        <w:rPr>
          <w:rFonts w:asciiTheme="majorBidi" w:hAnsiTheme="majorBidi" w:cstheme="majorBidi"/>
          <w:sz w:val="24"/>
          <w:szCs w:val="24"/>
          <w:shd w:val="clear" w:color="auto" w:fill="FFFFFF"/>
          <w:lang w:val="en-US"/>
        </w:rPr>
        <w:t>ionizing radiation on surrounding healthy tissues, radio-modifiers applied for increasing tumor cell radio-sensitivity are called radio-</w:t>
      </w:r>
      <w:proofErr w:type="spellStart"/>
      <w:r w:rsidRPr="0074477A">
        <w:rPr>
          <w:rFonts w:asciiTheme="majorBidi" w:hAnsiTheme="majorBidi" w:cstheme="majorBidi"/>
          <w:sz w:val="24"/>
          <w:szCs w:val="24"/>
          <w:shd w:val="clear" w:color="auto" w:fill="FFFFFF"/>
          <w:lang w:val="en-US"/>
        </w:rPr>
        <w:t>sensibilizers</w:t>
      </w:r>
      <w:proofErr w:type="spellEnd"/>
      <w:r w:rsidRPr="0074477A">
        <w:rPr>
          <w:rFonts w:asciiTheme="majorBidi" w:hAnsiTheme="majorBidi" w:cstheme="majorBidi"/>
          <w:sz w:val="24"/>
          <w:szCs w:val="24"/>
          <w:shd w:val="clear" w:color="auto" w:fill="FFFFFF"/>
          <w:lang w:val="en-US"/>
        </w:rPr>
        <w:t xml:space="preserve"> (for example, saturating tumors with oxygen, hyperthermia, magnetotherapy, </w:t>
      </w:r>
      <w:proofErr w:type="spellStart"/>
      <w:r w:rsidRPr="0074477A">
        <w:rPr>
          <w:rFonts w:asciiTheme="majorBidi" w:hAnsiTheme="majorBidi" w:cstheme="majorBidi"/>
          <w:sz w:val="24"/>
          <w:szCs w:val="24"/>
          <w:shd w:val="clear" w:color="auto" w:fill="FFFFFF"/>
          <w:lang w:val="en-US"/>
        </w:rPr>
        <w:t>pharmatheutical</w:t>
      </w:r>
      <w:proofErr w:type="spellEnd"/>
      <w:r w:rsidRPr="0074477A">
        <w:rPr>
          <w:rFonts w:asciiTheme="majorBidi" w:hAnsiTheme="majorBidi" w:cstheme="majorBidi"/>
          <w:sz w:val="24"/>
          <w:szCs w:val="24"/>
          <w:shd w:val="clear" w:color="auto" w:fill="FFFFFF"/>
          <w:lang w:val="en-US"/>
        </w:rPr>
        <w:t xml:space="preserve"> preparations and hem-preparations fluorouracil, </w:t>
      </w:r>
      <w:proofErr w:type="spellStart"/>
      <w:r w:rsidRPr="0074477A">
        <w:rPr>
          <w:rFonts w:asciiTheme="majorBidi" w:hAnsiTheme="majorBidi" w:cstheme="majorBidi"/>
          <w:sz w:val="24"/>
          <w:szCs w:val="24"/>
          <w:shd w:val="clear" w:color="auto" w:fill="FFFFFF"/>
          <w:lang w:val="en-US"/>
        </w:rPr>
        <w:t>ftoraful</w:t>
      </w:r>
      <w:proofErr w:type="spellEnd"/>
      <w:r w:rsidRPr="0074477A">
        <w:rPr>
          <w:rFonts w:asciiTheme="majorBidi" w:hAnsiTheme="majorBidi" w:cstheme="majorBidi"/>
          <w:sz w:val="24"/>
          <w:szCs w:val="24"/>
          <w:shd w:val="clear" w:color="auto" w:fill="FFFFFF"/>
          <w:lang w:val="en-US"/>
        </w:rPr>
        <w:t>, methotrexate).</w:t>
      </w:r>
      <w:r w:rsidRPr="0074477A">
        <w:rPr>
          <w:rFonts w:asciiTheme="majorBidi" w:hAnsiTheme="majorBidi" w:cstheme="majorBidi"/>
          <w:sz w:val="24"/>
          <w:szCs w:val="24"/>
          <w:lang w:val="en-US"/>
        </w:rPr>
        <w:br/>
      </w:r>
      <w:r w:rsidRPr="0074477A">
        <w:rPr>
          <w:rFonts w:asciiTheme="majorBidi" w:hAnsiTheme="majorBidi" w:cstheme="majorBidi"/>
          <w:sz w:val="24"/>
          <w:szCs w:val="24"/>
          <w:shd w:val="clear" w:color="auto" w:fill="FFFFFF"/>
          <w:lang w:val="en-US"/>
        </w:rPr>
        <w:t xml:space="preserve">Radio-modifiers decreasing the radio-sensitivity of normal tissues are called radioprotectors (for example, </w:t>
      </w:r>
      <w:proofErr w:type="spellStart"/>
      <w:r w:rsidRPr="0074477A">
        <w:rPr>
          <w:rFonts w:asciiTheme="majorBidi" w:hAnsiTheme="majorBidi" w:cstheme="majorBidi"/>
          <w:sz w:val="24"/>
          <w:szCs w:val="24"/>
          <w:shd w:val="clear" w:color="auto" w:fill="FFFFFF"/>
          <w:lang w:val="en-US"/>
        </w:rPr>
        <w:t>pharmatheutical</w:t>
      </w:r>
      <w:proofErr w:type="spellEnd"/>
      <w:r w:rsidRPr="0074477A">
        <w:rPr>
          <w:rFonts w:asciiTheme="majorBidi" w:hAnsiTheme="majorBidi" w:cstheme="majorBidi"/>
          <w:sz w:val="24"/>
          <w:szCs w:val="24"/>
          <w:shd w:val="clear" w:color="auto" w:fill="FFFFFF"/>
          <w:lang w:val="en-US"/>
        </w:rPr>
        <w:t xml:space="preserve"> preparations (</w:t>
      </w:r>
      <w:proofErr w:type="spellStart"/>
      <w:r w:rsidRPr="0074477A">
        <w:rPr>
          <w:rFonts w:asciiTheme="majorBidi" w:hAnsiTheme="majorBidi" w:cstheme="majorBidi"/>
          <w:sz w:val="24"/>
          <w:szCs w:val="24"/>
          <w:shd w:val="clear" w:color="auto" w:fill="FFFFFF"/>
          <w:lang w:val="en-US"/>
        </w:rPr>
        <w:t>cystamine</w:t>
      </w:r>
      <w:proofErr w:type="spellEnd"/>
      <w:r w:rsidRPr="0074477A">
        <w:rPr>
          <w:rFonts w:asciiTheme="majorBidi" w:hAnsiTheme="majorBidi" w:cstheme="majorBidi"/>
          <w:sz w:val="24"/>
          <w:szCs w:val="24"/>
          <w:shd w:val="clear" w:color="auto" w:fill="FFFFFF"/>
          <w:lang w:val="en-US"/>
        </w:rPr>
        <w:t>, serotonin); a decrease of the oxygen partial pressure, hypothermia).</w:t>
      </w:r>
    </w:p>
    <w:p w14:paraId="4A394AA2" w14:textId="52F9E021" w:rsidR="00AE7BBD" w:rsidRPr="0074477A" w:rsidRDefault="003F1574"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Main side effects of radiotherapy </w:t>
      </w:r>
      <w:r w:rsidR="00993133" w:rsidRPr="0074477A">
        <w:rPr>
          <w:rFonts w:asciiTheme="majorBidi" w:hAnsiTheme="majorBidi" w:cstheme="majorBidi"/>
          <w:sz w:val="24"/>
          <w:szCs w:val="24"/>
          <w:shd w:val="clear" w:color="auto" w:fill="FFFFFF"/>
          <w:lang w:val="en-US"/>
        </w:rPr>
        <w:t>include</w:t>
      </w:r>
      <w:r w:rsidRPr="0074477A">
        <w:rPr>
          <w:rFonts w:asciiTheme="majorBidi" w:hAnsiTheme="majorBidi" w:cstheme="majorBidi"/>
          <w:sz w:val="24"/>
          <w:szCs w:val="24"/>
          <w:shd w:val="clear" w:color="auto" w:fill="FFFFFF"/>
          <w:lang w:val="en-US"/>
        </w:rPr>
        <w:t xml:space="preserve">: </w:t>
      </w:r>
    </w:p>
    <w:p w14:paraId="4131F2E0" w14:textId="7EEC06F1" w:rsidR="003F1574" w:rsidRPr="0074477A" w:rsidRDefault="003F1574" w:rsidP="00454F2C">
      <w:pPr>
        <w:pStyle w:val="a3"/>
        <w:numPr>
          <w:ilvl w:val="0"/>
          <w:numId w:val="38"/>
        </w:num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lang w:val="en-US"/>
        </w:rPr>
        <w:t xml:space="preserve">Early side </w:t>
      </w:r>
      <w:r w:rsidR="00993133" w:rsidRPr="0074477A">
        <w:rPr>
          <w:rFonts w:asciiTheme="majorBidi" w:hAnsiTheme="majorBidi" w:cstheme="majorBidi"/>
          <w:sz w:val="24"/>
          <w:szCs w:val="24"/>
          <w:lang w:val="en-US"/>
        </w:rPr>
        <w:t>effects: They</w:t>
      </w:r>
      <w:r w:rsidRPr="0074477A">
        <w:rPr>
          <w:rFonts w:asciiTheme="majorBidi" w:hAnsiTheme="majorBidi" w:cstheme="majorBidi"/>
          <w:sz w:val="24"/>
          <w:szCs w:val="24"/>
          <w:lang w:val="en-US"/>
        </w:rPr>
        <w:t xml:space="preserve"> develop during treatment usually in the second to third week of radiotherapy course and they can be non-specific effects (tiredness and lack energy during treatment. There may be many factors in addition to radiation exposure to account </w:t>
      </w:r>
      <w:r w:rsidRPr="0074477A">
        <w:rPr>
          <w:rFonts w:asciiTheme="majorBidi" w:hAnsiTheme="majorBidi" w:cstheme="majorBidi"/>
          <w:sz w:val="24"/>
          <w:szCs w:val="24"/>
          <w:lang w:val="en-US"/>
        </w:rPr>
        <w:lastRenderedPageBreak/>
        <w:t xml:space="preserve">for this, including depression, anxiety, travelling daily to treatment and concomitant medication. </w:t>
      </w:r>
    </w:p>
    <w:p w14:paraId="2E70C43A" w14:textId="67A879C5" w:rsidR="003F1574" w:rsidRPr="0074477A" w:rsidRDefault="00993133" w:rsidP="00454F2C">
      <w:pPr>
        <w:pStyle w:val="a3"/>
        <w:spacing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And specific</w:t>
      </w:r>
      <w:r w:rsidR="003F1574" w:rsidRPr="0074477A">
        <w:rPr>
          <w:rFonts w:asciiTheme="majorBidi" w:hAnsiTheme="majorBidi" w:cstheme="majorBidi"/>
          <w:sz w:val="24"/>
          <w:szCs w:val="24"/>
          <w:lang w:val="en-US"/>
        </w:rPr>
        <w:t xml:space="preserve"> local effects related to the area being treated</w:t>
      </w:r>
      <w:r w:rsidRPr="0074477A">
        <w:rPr>
          <w:rFonts w:asciiTheme="majorBidi" w:hAnsiTheme="majorBidi" w:cstheme="majorBidi"/>
          <w:sz w:val="24"/>
          <w:szCs w:val="24"/>
          <w:lang w:val="en-US"/>
        </w:rPr>
        <w:t xml:space="preserve">. The acute symptoms mostly self-limited and includes: erythema, diarrhea, constipation, urine urgency or dysuria, hair loss and mucositis.  </w:t>
      </w:r>
    </w:p>
    <w:p w14:paraId="6F577957" w14:textId="77777777" w:rsidR="00993133" w:rsidRPr="0074477A" w:rsidRDefault="00993133" w:rsidP="00454F2C">
      <w:pPr>
        <w:pStyle w:val="a3"/>
        <w:numPr>
          <w:ilvl w:val="0"/>
          <w:numId w:val="38"/>
        </w:numPr>
        <w:spacing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 xml:space="preserve">The late side effects are potentially the most serious effects of treatment since, unlike the acute effects, they are not self-limiting and indeed tend to be progressive and irreversible. </w:t>
      </w:r>
    </w:p>
    <w:p w14:paraId="77B88545" w14:textId="683019D5" w:rsidR="00993133" w:rsidRPr="0074477A" w:rsidRDefault="00993133" w:rsidP="00454F2C">
      <w:pPr>
        <w:pStyle w:val="a3"/>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lang w:val="en-US"/>
        </w:rPr>
        <w:t xml:space="preserve">They arise owing to loss of stem cell recovery potential and progressive damage to small blood vessels resulting in their occlusion (endarteritis obliterans). These effects include: Fibrosis of skin; telangiectasia; skin necrosis, bowls Stricture; </w:t>
      </w:r>
      <w:r w:rsidR="00D61E1F" w:rsidRPr="0074477A">
        <w:rPr>
          <w:rFonts w:asciiTheme="majorBidi" w:hAnsiTheme="majorBidi" w:cstheme="majorBidi"/>
          <w:sz w:val="24"/>
          <w:szCs w:val="24"/>
          <w:lang w:val="en-US"/>
        </w:rPr>
        <w:t xml:space="preserve">internal organ </w:t>
      </w:r>
      <w:r w:rsidRPr="0074477A">
        <w:rPr>
          <w:rFonts w:asciiTheme="majorBidi" w:hAnsiTheme="majorBidi" w:cstheme="majorBidi"/>
          <w:sz w:val="24"/>
          <w:szCs w:val="24"/>
          <w:lang w:val="en-US"/>
        </w:rPr>
        <w:t>perforation; bleeding and fistulae, lung fibrosis, bladder Fibrosis which causing frequency; hematuria; fistulae, Myelitis causing paraplegia; cerebral necrosis. Risk of skin cancer and lymphomas are the most dangerous late complications of radiation therapy.</w:t>
      </w:r>
    </w:p>
    <w:p w14:paraId="6D6B78CA" w14:textId="677F84FA" w:rsidR="00993580" w:rsidRPr="00E27D71" w:rsidRDefault="00941F6F" w:rsidP="00454F2C">
      <w:pPr>
        <w:spacing w:line="276" w:lineRule="auto"/>
        <w:rPr>
          <w:rFonts w:asciiTheme="majorBidi" w:hAnsiTheme="majorBidi" w:cstheme="majorBidi"/>
          <w:sz w:val="24"/>
          <w:szCs w:val="24"/>
          <w:u w:val="single"/>
          <w:shd w:val="clear" w:color="auto" w:fill="FFFFFF"/>
          <w:lang w:val="en-US"/>
        </w:rPr>
      </w:pPr>
      <w:r w:rsidRPr="00E27D71">
        <w:rPr>
          <w:rFonts w:asciiTheme="majorBidi" w:hAnsiTheme="majorBidi" w:cstheme="majorBidi"/>
          <w:sz w:val="24"/>
          <w:szCs w:val="24"/>
          <w:u w:val="single"/>
          <w:shd w:val="clear" w:color="auto" w:fill="FFFFFF"/>
          <w:lang w:val="en-US"/>
        </w:rPr>
        <w:t xml:space="preserve">Chemotherapy </w:t>
      </w:r>
    </w:p>
    <w:p w14:paraId="61CD6905" w14:textId="77777777" w:rsidR="00993580"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 Chemotherapy drugs have a direct cytostatic (loss of the cell's ability to reproduce) and cytotoxic (damage to cells) effect on cellular tumors. The object of action of chemotherapy drugs are proliferating cells</w:t>
      </w:r>
      <w:r w:rsidR="00993580" w:rsidRPr="0074477A">
        <w:rPr>
          <w:rFonts w:asciiTheme="majorBidi" w:hAnsiTheme="majorBidi" w:cstheme="majorBidi"/>
          <w:sz w:val="24"/>
          <w:szCs w:val="24"/>
          <w:shd w:val="clear" w:color="auto" w:fill="FFFFFF"/>
          <w:lang w:val="en-US"/>
        </w:rPr>
        <w:t>.</w:t>
      </w:r>
    </w:p>
    <w:p w14:paraId="3DD521F8" w14:textId="77777777" w:rsidR="00993580"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Types of chemotherapy </w:t>
      </w:r>
    </w:p>
    <w:p w14:paraId="37BA1F46" w14:textId="77777777" w:rsidR="00993580"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1. Systemic chemotherapy of administration of chemo</w:t>
      </w:r>
      <w:r w:rsidR="00993580" w:rsidRPr="0074477A">
        <w:rPr>
          <w:rFonts w:asciiTheme="majorBidi" w:hAnsiTheme="majorBidi" w:cstheme="majorBidi"/>
          <w:sz w:val="24"/>
          <w:szCs w:val="24"/>
          <w:shd w:val="clear" w:color="auto" w:fill="FFFFFF"/>
          <w:lang w:val="en-US"/>
        </w:rPr>
        <w:t>-</w:t>
      </w:r>
      <w:r w:rsidRPr="0074477A">
        <w:rPr>
          <w:rFonts w:asciiTheme="majorBidi" w:hAnsiTheme="majorBidi" w:cstheme="majorBidi"/>
          <w:sz w:val="24"/>
          <w:szCs w:val="24"/>
          <w:shd w:val="clear" w:color="auto" w:fill="FFFFFF"/>
          <w:lang w:val="en-US"/>
        </w:rPr>
        <w:t>preparations using different methods (oral, intramuscular, intravenous.</w:t>
      </w:r>
    </w:p>
    <w:p w14:paraId="0CD4E884" w14:textId="5768D1B3" w:rsidR="00993580"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 2. Regional chemotherapy with the introduction of chemo</w:t>
      </w:r>
      <w:r w:rsidR="00993580" w:rsidRPr="0074477A">
        <w:rPr>
          <w:rFonts w:asciiTheme="majorBidi" w:hAnsiTheme="majorBidi" w:cstheme="majorBidi"/>
          <w:sz w:val="24"/>
          <w:szCs w:val="24"/>
          <w:shd w:val="clear" w:color="auto" w:fill="FFFFFF"/>
          <w:lang w:val="en-US"/>
        </w:rPr>
        <w:t>-</w:t>
      </w:r>
      <w:r w:rsidRPr="0074477A">
        <w:rPr>
          <w:rFonts w:asciiTheme="majorBidi" w:hAnsiTheme="majorBidi" w:cstheme="majorBidi"/>
          <w:sz w:val="24"/>
          <w:szCs w:val="24"/>
          <w:shd w:val="clear" w:color="auto" w:fill="FFFFFF"/>
          <w:lang w:val="en-US"/>
        </w:rPr>
        <w:t xml:space="preserve">preparations in rather large concentrations: a) endolymphatic; b) into a relatively isolated blood </w:t>
      </w:r>
      <w:r w:rsidR="00993580" w:rsidRPr="0074477A">
        <w:rPr>
          <w:rFonts w:asciiTheme="majorBidi" w:hAnsiTheme="majorBidi" w:cstheme="majorBidi"/>
          <w:sz w:val="24"/>
          <w:szCs w:val="24"/>
          <w:shd w:val="clear" w:color="auto" w:fill="FFFFFF"/>
          <w:lang w:val="en-US"/>
        </w:rPr>
        <w:t>stream (in</w:t>
      </w:r>
      <w:r w:rsidRPr="0074477A">
        <w:rPr>
          <w:rFonts w:asciiTheme="majorBidi" w:hAnsiTheme="majorBidi" w:cstheme="majorBidi"/>
          <w:sz w:val="24"/>
          <w:szCs w:val="24"/>
          <w:shd w:val="clear" w:color="auto" w:fill="FFFFFF"/>
          <w:lang w:val="en-US"/>
        </w:rPr>
        <w:t xml:space="preserve"> liver artery, kidney, carotid artery) intra-arterial infusion; c) in a completely temporarily isolated arteriovenous system of a part of the body (extremity) </w:t>
      </w:r>
    </w:p>
    <w:p w14:paraId="4AF8BAFB" w14:textId="06A67D38" w:rsidR="00993580"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3. Local chemotherapy by injecting chemo</w:t>
      </w:r>
      <w:r w:rsidR="00993580" w:rsidRPr="0074477A">
        <w:rPr>
          <w:rFonts w:asciiTheme="majorBidi" w:hAnsiTheme="majorBidi" w:cstheme="majorBidi"/>
          <w:sz w:val="24"/>
          <w:szCs w:val="24"/>
          <w:shd w:val="clear" w:color="auto" w:fill="FFFFFF"/>
          <w:lang w:val="en-US"/>
        </w:rPr>
        <w:t>-</w:t>
      </w:r>
      <w:r w:rsidRPr="0074477A">
        <w:rPr>
          <w:rFonts w:asciiTheme="majorBidi" w:hAnsiTheme="majorBidi" w:cstheme="majorBidi"/>
          <w:sz w:val="24"/>
          <w:szCs w:val="24"/>
          <w:shd w:val="clear" w:color="auto" w:fill="FFFFFF"/>
          <w:lang w:val="en-US"/>
        </w:rPr>
        <w:t xml:space="preserve">preparations into serous cavities (abdominal, pleural); intrathecally (into the cerebrospinal fluid during spinal puncture); intravesical (into the bladder); </w:t>
      </w:r>
      <w:r w:rsidR="00993580" w:rsidRPr="0074477A">
        <w:rPr>
          <w:rFonts w:asciiTheme="majorBidi" w:hAnsiTheme="majorBidi" w:cstheme="majorBidi"/>
          <w:sz w:val="24"/>
          <w:szCs w:val="24"/>
          <w:shd w:val="clear" w:color="auto" w:fill="FFFFFF"/>
          <w:lang w:val="en-US"/>
        </w:rPr>
        <w:t>intratumorally.</w:t>
      </w:r>
    </w:p>
    <w:p w14:paraId="7B1C0F46" w14:textId="77777777" w:rsidR="0014716C" w:rsidRPr="0074477A" w:rsidRDefault="00993580" w:rsidP="0014716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Chemotherapy can be neoadjuvant used before surgery and adjuvant, introduced after surgery, also, can be for palliative aim such as, in cases of metastatic cancers, or radical aim such as in treatment of lymphoma and leukemia.</w:t>
      </w:r>
    </w:p>
    <w:p w14:paraId="7DE49A9B" w14:textId="4A380417" w:rsidR="0014716C" w:rsidRPr="0074477A" w:rsidRDefault="00993580" w:rsidP="0014716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Chemotherapeutic agents.</w:t>
      </w:r>
    </w:p>
    <w:p w14:paraId="0750B590" w14:textId="7D2E8D03" w:rsidR="00993580" w:rsidRPr="0074477A" w:rsidRDefault="00993580" w:rsidP="0014716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u w:val="single"/>
          <w:lang w:val="en-US"/>
        </w:rPr>
        <w:t>Drugs acting on the structure of DNA</w:t>
      </w:r>
    </w:p>
    <w:p w14:paraId="0B25BB5E" w14:textId="3C172D45" w:rsidR="00323793" w:rsidRPr="0074477A" w:rsidRDefault="00323793" w:rsidP="00872E74">
      <w:pPr>
        <w:pStyle w:val="a3"/>
        <w:numPr>
          <w:ilvl w:val="0"/>
          <w:numId w:val="32"/>
        </w:numPr>
        <w:spacing w:line="276" w:lineRule="auto"/>
        <w:rPr>
          <w:rFonts w:asciiTheme="majorBidi" w:hAnsiTheme="majorBidi" w:cstheme="majorBidi"/>
          <w:sz w:val="24"/>
          <w:szCs w:val="24"/>
          <w:u w:val="single"/>
          <w:lang w:val="en-US"/>
        </w:rPr>
      </w:pPr>
      <w:r w:rsidRPr="0074477A">
        <w:rPr>
          <w:rFonts w:asciiTheme="majorBidi" w:hAnsiTheme="majorBidi" w:cstheme="majorBidi"/>
          <w:sz w:val="24"/>
          <w:szCs w:val="24"/>
          <w:lang w:val="en-US"/>
        </w:rPr>
        <w:t>Antimetabolites: 5-Fluorouracil (5FU), gemcitabine,</w:t>
      </w:r>
      <w:r w:rsidR="000037F1" w:rsidRPr="0074477A">
        <w:rPr>
          <w:rFonts w:asciiTheme="majorBidi" w:hAnsiTheme="majorBidi" w:cstheme="majorBidi"/>
          <w:sz w:val="24"/>
          <w:szCs w:val="24"/>
          <w:lang w:val="en-US"/>
        </w:rPr>
        <w:t xml:space="preserve"> methotrexate,</w:t>
      </w:r>
      <w:r w:rsidRPr="0074477A">
        <w:rPr>
          <w:rFonts w:asciiTheme="majorBidi" w:hAnsiTheme="majorBidi" w:cstheme="majorBidi"/>
          <w:sz w:val="24"/>
          <w:szCs w:val="24"/>
          <w:lang w:val="en-US"/>
        </w:rPr>
        <w:t xml:space="preserve"> cytosine</w:t>
      </w:r>
      <w:r w:rsidR="00872E74" w:rsidRPr="0074477A">
        <w:rPr>
          <w:rFonts w:asciiTheme="majorBidi" w:hAnsiTheme="majorBidi" w:cstheme="majorBidi"/>
          <w:sz w:val="24"/>
          <w:szCs w:val="24"/>
          <w:lang w:val="en-US"/>
        </w:rPr>
        <w:t>, arabinoside.</w:t>
      </w:r>
    </w:p>
    <w:p w14:paraId="3883FC7C" w14:textId="16CF33ED" w:rsidR="00872E74" w:rsidRPr="0074477A" w:rsidRDefault="00872E74" w:rsidP="00872E74">
      <w:pPr>
        <w:pStyle w:val="a3"/>
        <w:numPr>
          <w:ilvl w:val="0"/>
          <w:numId w:val="32"/>
        </w:numPr>
        <w:spacing w:line="276" w:lineRule="auto"/>
        <w:rPr>
          <w:rFonts w:asciiTheme="majorBidi" w:hAnsiTheme="majorBidi" w:cstheme="majorBidi"/>
          <w:sz w:val="24"/>
          <w:szCs w:val="24"/>
          <w:u w:val="single"/>
          <w:lang w:val="en-US"/>
        </w:rPr>
      </w:pPr>
      <w:r w:rsidRPr="0074477A">
        <w:rPr>
          <w:rFonts w:asciiTheme="majorBidi" w:hAnsiTheme="majorBidi" w:cstheme="majorBidi"/>
          <w:sz w:val="24"/>
          <w:szCs w:val="24"/>
          <w:lang w:val="en-US"/>
        </w:rPr>
        <w:t xml:space="preserve">Taxanes: paclitaxel, docetaxel and </w:t>
      </w:r>
      <w:proofErr w:type="spellStart"/>
      <w:r w:rsidRPr="0074477A">
        <w:rPr>
          <w:rFonts w:asciiTheme="majorBidi" w:hAnsiTheme="majorBidi" w:cstheme="majorBidi"/>
          <w:sz w:val="24"/>
          <w:szCs w:val="24"/>
          <w:lang w:val="en-US"/>
        </w:rPr>
        <w:t>Cabazitaxel</w:t>
      </w:r>
      <w:proofErr w:type="spellEnd"/>
      <w:r w:rsidRPr="0074477A">
        <w:rPr>
          <w:rFonts w:asciiTheme="majorBidi" w:hAnsiTheme="majorBidi" w:cstheme="majorBidi"/>
          <w:sz w:val="24"/>
          <w:szCs w:val="24"/>
          <w:lang w:val="en-US"/>
        </w:rPr>
        <w:t>.</w:t>
      </w:r>
    </w:p>
    <w:p w14:paraId="1B5290F7" w14:textId="1FFF60EC" w:rsidR="00323793" w:rsidRPr="0074477A" w:rsidRDefault="00323793" w:rsidP="00454F2C">
      <w:pPr>
        <w:pStyle w:val="a3"/>
        <w:numPr>
          <w:ilvl w:val="0"/>
          <w:numId w:val="32"/>
        </w:numPr>
        <w:spacing w:line="276" w:lineRule="auto"/>
        <w:rPr>
          <w:rFonts w:asciiTheme="majorBidi" w:hAnsiTheme="majorBidi" w:cstheme="majorBidi"/>
          <w:sz w:val="24"/>
          <w:szCs w:val="24"/>
          <w:u w:val="single"/>
          <w:lang w:val="en-US"/>
        </w:rPr>
      </w:pPr>
      <w:r w:rsidRPr="0074477A">
        <w:rPr>
          <w:rFonts w:asciiTheme="majorBidi" w:hAnsiTheme="majorBidi" w:cstheme="majorBidi"/>
          <w:sz w:val="24"/>
          <w:szCs w:val="24"/>
          <w:lang w:val="en-US"/>
        </w:rPr>
        <w:t>Alkylating agents: cyclophosphamide, chlorambucil, melphalan,</w:t>
      </w:r>
      <w:r w:rsidR="00A30B08" w:rsidRPr="0074477A">
        <w:rPr>
          <w:rFonts w:asciiTheme="majorBidi" w:hAnsiTheme="majorBidi" w:cstheme="majorBidi"/>
          <w:sz w:val="24"/>
          <w:szCs w:val="24"/>
          <w:lang w:val="en-US"/>
        </w:rPr>
        <w:t xml:space="preserve"> </w:t>
      </w:r>
      <w:r w:rsidR="00A30B08" w:rsidRPr="0074477A">
        <w:rPr>
          <w:rFonts w:asciiTheme="majorBidi" w:hAnsiTheme="majorBidi" w:cstheme="majorBidi"/>
          <w:sz w:val="24"/>
          <w:szCs w:val="24"/>
          <w:shd w:val="clear" w:color="auto" w:fill="FFFFFF"/>
          <w:lang w:val="en-US"/>
        </w:rPr>
        <w:t>busulfan,</w:t>
      </w:r>
      <w:r w:rsidRPr="0074477A">
        <w:rPr>
          <w:rFonts w:asciiTheme="majorBidi" w:hAnsiTheme="majorBidi" w:cstheme="majorBidi"/>
          <w:sz w:val="24"/>
          <w:szCs w:val="24"/>
          <w:lang w:val="en-US"/>
        </w:rPr>
        <w:t xml:space="preserve"> and mitomycin C.</w:t>
      </w:r>
    </w:p>
    <w:p w14:paraId="0666C7B2" w14:textId="620BDC74" w:rsidR="00323793" w:rsidRPr="0074477A" w:rsidRDefault="00323793" w:rsidP="00454F2C">
      <w:pPr>
        <w:pStyle w:val="a3"/>
        <w:numPr>
          <w:ilvl w:val="0"/>
          <w:numId w:val="32"/>
        </w:numPr>
        <w:spacing w:line="276" w:lineRule="auto"/>
        <w:rPr>
          <w:rFonts w:asciiTheme="majorBidi" w:hAnsiTheme="majorBidi" w:cstheme="majorBidi"/>
          <w:sz w:val="24"/>
          <w:szCs w:val="24"/>
          <w:u w:val="single"/>
          <w:lang w:val="en-US"/>
        </w:rPr>
      </w:pPr>
      <w:r w:rsidRPr="0074477A">
        <w:rPr>
          <w:rFonts w:asciiTheme="majorBidi" w:hAnsiTheme="majorBidi" w:cstheme="majorBidi"/>
          <w:sz w:val="24"/>
          <w:szCs w:val="24"/>
          <w:lang w:val="en-US"/>
        </w:rPr>
        <w:t xml:space="preserve">Intercalating agents: cisplatin, oxaliplatin, carboplatin, </w:t>
      </w:r>
      <w:proofErr w:type="spellStart"/>
      <w:r w:rsidRPr="0074477A">
        <w:rPr>
          <w:rFonts w:asciiTheme="majorBidi" w:hAnsiTheme="majorBidi" w:cstheme="majorBidi"/>
          <w:sz w:val="24"/>
          <w:szCs w:val="24"/>
          <w:lang w:val="en-US"/>
        </w:rPr>
        <w:t>adriamycin</w:t>
      </w:r>
      <w:proofErr w:type="spellEnd"/>
      <w:r w:rsidRPr="0074477A">
        <w:rPr>
          <w:rFonts w:asciiTheme="majorBidi" w:hAnsiTheme="majorBidi" w:cstheme="majorBidi"/>
          <w:sz w:val="24"/>
          <w:szCs w:val="24"/>
          <w:lang w:val="en-US"/>
        </w:rPr>
        <w:t xml:space="preserve">, </w:t>
      </w:r>
      <w:proofErr w:type="spellStart"/>
      <w:r w:rsidRPr="0074477A">
        <w:rPr>
          <w:rFonts w:asciiTheme="majorBidi" w:hAnsiTheme="majorBidi" w:cstheme="majorBidi"/>
          <w:sz w:val="24"/>
          <w:szCs w:val="24"/>
          <w:lang w:val="en-US"/>
        </w:rPr>
        <w:t>epirubicin</w:t>
      </w:r>
      <w:proofErr w:type="spellEnd"/>
      <w:r w:rsidRPr="0074477A">
        <w:rPr>
          <w:rFonts w:asciiTheme="majorBidi" w:hAnsiTheme="majorBidi" w:cstheme="majorBidi"/>
          <w:sz w:val="24"/>
          <w:szCs w:val="24"/>
          <w:lang w:val="en-US"/>
        </w:rPr>
        <w:t xml:space="preserve"> and idarubicin. </w:t>
      </w:r>
    </w:p>
    <w:p w14:paraId="15C3120A" w14:textId="77BC534B" w:rsidR="00323793" w:rsidRPr="0074477A" w:rsidRDefault="00323793" w:rsidP="00454F2C">
      <w:pPr>
        <w:pStyle w:val="a3"/>
        <w:numPr>
          <w:ilvl w:val="0"/>
          <w:numId w:val="32"/>
        </w:numPr>
        <w:spacing w:line="276" w:lineRule="auto"/>
        <w:rPr>
          <w:rFonts w:asciiTheme="majorBidi" w:hAnsiTheme="majorBidi" w:cstheme="majorBidi"/>
          <w:sz w:val="24"/>
          <w:szCs w:val="24"/>
          <w:u w:val="single"/>
          <w:lang w:val="en-US"/>
        </w:rPr>
      </w:pPr>
      <w:r w:rsidRPr="0074477A">
        <w:rPr>
          <w:rFonts w:asciiTheme="majorBidi" w:hAnsiTheme="majorBidi" w:cstheme="majorBidi"/>
          <w:sz w:val="24"/>
          <w:szCs w:val="24"/>
          <w:lang w:val="en-US"/>
        </w:rPr>
        <w:t>T</w:t>
      </w:r>
      <w:r w:rsidRPr="0074477A">
        <w:rPr>
          <w:rFonts w:asciiTheme="majorBidi" w:hAnsiTheme="majorBidi" w:cstheme="majorBidi"/>
          <w:sz w:val="24"/>
          <w:szCs w:val="24"/>
        </w:rPr>
        <w:t>opoisomerase inhibitors</w:t>
      </w:r>
      <w:r w:rsidRPr="0074477A">
        <w:rPr>
          <w:rFonts w:asciiTheme="majorBidi" w:hAnsiTheme="majorBidi" w:cstheme="majorBidi"/>
          <w:sz w:val="24"/>
          <w:szCs w:val="24"/>
          <w:lang w:val="en-US"/>
        </w:rPr>
        <w:t xml:space="preserve">:  </w:t>
      </w:r>
      <w:r w:rsidR="00CC2CE7" w:rsidRPr="0074477A">
        <w:rPr>
          <w:rFonts w:asciiTheme="majorBidi" w:hAnsiTheme="majorBidi" w:cstheme="majorBidi"/>
          <w:sz w:val="24"/>
          <w:szCs w:val="24"/>
        </w:rPr>
        <w:t>Camptothecin Topotecan Irinotecan</w:t>
      </w:r>
    </w:p>
    <w:p w14:paraId="0ED44CD9" w14:textId="61E53EA4" w:rsidR="007A0512" w:rsidRPr="0074477A" w:rsidRDefault="007A0512" w:rsidP="00454F2C">
      <w:pPr>
        <w:pStyle w:val="a3"/>
        <w:numPr>
          <w:ilvl w:val="0"/>
          <w:numId w:val="32"/>
        </w:numPr>
        <w:spacing w:line="276" w:lineRule="auto"/>
        <w:rPr>
          <w:rFonts w:asciiTheme="majorBidi" w:hAnsiTheme="majorBidi" w:cstheme="majorBidi"/>
          <w:sz w:val="24"/>
          <w:szCs w:val="24"/>
          <w:u w:val="single"/>
          <w:lang w:val="en-US"/>
        </w:rPr>
      </w:pPr>
      <w:r w:rsidRPr="0074477A">
        <w:rPr>
          <w:rFonts w:asciiTheme="majorBidi" w:hAnsiTheme="majorBidi" w:cstheme="majorBidi"/>
          <w:sz w:val="24"/>
          <w:szCs w:val="24"/>
          <w:lang w:val="en-US"/>
        </w:rPr>
        <w:t xml:space="preserve">Anthracycline drugs such as doxorubicin, </w:t>
      </w:r>
      <w:proofErr w:type="spellStart"/>
      <w:r w:rsidRPr="0074477A">
        <w:rPr>
          <w:rFonts w:asciiTheme="majorBidi" w:hAnsiTheme="majorBidi" w:cstheme="majorBidi"/>
          <w:sz w:val="24"/>
          <w:szCs w:val="24"/>
          <w:lang w:val="en-US"/>
        </w:rPr>
        <w:t>epirubicin</w:t>
      </w:r>
      <w:proofErr w:type="spellEnd"/>
      <w:r w:rsidR="00F2633A" w:rsidRPr="0074477A">
        <w:rPr>
          <w:rFonts w:asciiTheme="majorBidi" w:hAnsiTheme="majorBidi" w:cstheme="majorBidi"/>
          <w:sz w:val="24"/>
          <w:szCs w:val="24"/>
          <w:lang w:val="en-US"/>
        </w:rPr>
        <w:t>, dau</w:t>
      </w:r>
      <w:r w:rsidR="00E52769" w:rsidRPr="0074477A">
        <w:rPr>
          <w:rFonts w:asciiTheme="majorBidi" w:hAnsiTheme="majorBidi" w:cstheme="majorBidi"/>
          <w:sz w:val="24"/>
          <w:szCs w:val="24"/>
          <w:lang w:val="en-US"/>
        </w:rPr>
        <w:t>norubicin</w:t>
      </w:r>
      <w:r w:rsidR="008340D6" w:rsidRPr="0074477A">
        <w:rPr>
          <w:rFonts w:asciiTheme="majorBidi" w:hAnsiTheme="majorBidi" w:cstheme="majorBidi"/>
          <w:sz w:val="24"/>
          <w:szCs w:val="24"/>
          <w:lang w:val="en-US"/>
        </w:rPr>
        <w:t>.</w:t>
      </w:r>
      <w:r w:rsidRPr="0074477A">
        <w:rPr>
          <w:rFonts w:asciiTheme="majorBidi" w:hAnsiTheme="majorBidi" w:cstheme="majorBidi"/>
          <w:sz w:val="24"/>
          <w:szCs w:val="24"/>
          <w:lang w:val="en-US"/>
        </w:rPr>
        <w:t xml:space="preserve"> </w:t>
      </w:r>
    </w:p>
    <w:p w14:paraId="5C10C79F" w14:textId="6DDCEB47" w:rsidR="00CC2CE7" w:rsidRPr="0074477A" w:rsidRDefault="00CC2CE7" w:rsidP="00454F2C">
      <w:pPr>
        <w:spacing w:line="276" w:lineRule="auto"/>
        <w:rPr>
          <w:rFonts w:asciiTheme="majorBidi" w:hAnsiTheme="majorBidi" w:cstheme="majorBidi"/>
          <w:sz w:val="24"/>
          <w:szCs w:val="24"/>
          <w:lang w:val="en-US"/>
        </w:rPr>
      </w:pPr>
      <w:r w:rsidRPr="0074477A">
        <w:rPr>
          <w:rFonts w:asciiTheme="majorBidi" w:hAnsiTheme="majorBidi" w:cstheme="majorBidi"/>
          <w:sz w:val="24"/>
          <w:szCs w:val="24"/>
          <w:u w:val="single"/>
          <w:lang w:val="en-US"/>
        </w:rPr>
        <w:lastRenderedPageBreak/>
        <w:t xml:space="preserve">Drugs acting on mitosis: </w:t>
      </w:r>
      <w:r w:rsidRPr="0074477A">
        <w:rPr>
          <w:rFonts w:asciiTheme="majorBidi" w:hAnsiTheme="majorBidi" w:cstheme="majorBidi"/>
          <w:sz w:val="24"/>
          <w:szCs w:val="24"/>
          <w:lang w:val="en-US"/>
        </w:rPr>
        <w:t xml:space="preserve">vincristine, vinblastine, </w:t>
      </w:r>
      <w:proofErr w:type="spellStart"/>
      <w:r w:rsidRPr="0074477A">
        <w:rPr>
          <w:rFonts w:asciiTheme="majorBidi" w:hAnsiTheme="majorBidi" w:cstheme="majorBidi"/>
          <w:sz w:val="24"/>
          <w:szCs w:val="24"/>
          <w:lang w:val="en-US"/>
        </w:rPr>
        <w:t>vindesine</w:t>
      </w:r>
      <w:proofErr w:type="spellEnd"/>
      <w:r w:rsidRPr="0074477A">
        <w:rPr>
          <w:rFonts w:asciiTheme="majorBidi" w:hAnsiTheme="majorBidi" w:cstheme="majorBidi"/>
          <w:sz w:val="24"/>
          <w:szCs w:val="24"/>
          <w:lang w:val="en-US"/>
        </w:rPr>
        <w:t>, paclitaxel and docetaxel.</w:t>
      </w:r>
    </w:p>
    <w:p w14:paraId="4F3AFEE0" w14:textId="6C3B6896" w:rsidR="00CC2CE7" w:rsidRPr="0074477A" w:rsidRDefault="00CC2CE7" w:rsidP="00454F2C">
      <w:pPr>
        <w:spacing w:line="276" w:lineRule="auto"/>
        <w:rPr>
          <w:rFonts w:asciiTheme="majorBidi" w:hAnsiTheme="majorBidi" w:cstheme="majorBidi"/>
          <w:sz w:val="24"/>
          <w:szCs w:val="24"/>
          <w:lang w:val="en-US"/>
        </w:rPr>
      </w:pPr>
      <w:r w:rsidRPr="0074477A">
        <w:rPr>
          <w:rFonts w:asciiTheme="majorBidi" w:hAnsiTheme="majorBidi" w:cstheme="majorBidi"/>
          <w:sz w:val="24"/>
          <w:szCs w:val="24"/>
          <w:u w:val="single"/>
          <w:lang w:val="en-US"/>
        </w:rPr>
        <w:t xml:space="preserve">Drugs starting apoptosis: </w:t>
      </w:r>
      <w:r w:rsidRPr="0074477A">
        <w:rPr>
          <w:rFonts w:asciiTheme="majorBidi" w:hAnsiTheme="majorBidi" w:cstheme="majorBidi"/>
          <w:sz w:val="24"/>
          <w:szCs w:val="24"/>
          <w:lang w:val="en-US"/>
        </w:rPr>
        <w:t>bortezomib</w:t>
      </w:r>
      <w:r w:rsidR="000037F1" w:rsidRPr="0074477A">
        <w:rPr>
          <w:rFonts w:asciiTheme="majorBidi" w:hAnsiTheme="majorBidi" w:cstheme="majorBidi"/>
          <w:sz w:val="24"/>
          <w:szCs w:val="24"/>
          <w:lang w:val="en-US"/>
        </w:rPr>
        <w:t>.</w:t>
      </w:r>
    </w:p>
    <w:p w14:paraId="3E282745" w14:textId="793C8AA2" w:rsidR="000037F1" w:rsidRPr="0074477A" w:rsidRDefault="000037F1" w:rsidP="00454F2C">
      <w:pPr>
        <w:spacing w:line="276" w:lineRule="auto"/>
        <w:rPr>
          <w:rFonts w:asciiTheme="majorBidi" w:hAnsiTheme="majorBidi" w:cstheme="majorBidi"/>
          <w:sz w:val="24"/>
          <w:szCs w:val="24"/>
          <w:lang w:val="en-US"/>
        </w:rPr>
      </w:pPr>
      <w:r w:rsidRPr="0074477A">
        <w:rPr>
          <w:rFonts w:asciiTheme="majorBidi" w:hAnsiTheme="majorBidi" w:cstheme="majorBidi"/>
          <w:sz w:val="24"/>
          <w:szCs w:val="24"/>
          <w:u w:val="single"/>
          <w:lang w:val="en-US"/>
        </w:rPr>
        <w:t>Signal transduction inhibitors:</w:t>
      </w:r>
      <w:r w:rsidRPr="0074477A">
        <w:rPr>
          <w:rFonts w:asciiTheme="majorBidi" w:hAnsiTheme="majorBidi" w:cstheme="majorBidi"/>
          <w:sz w:val="24"/>
          <w:szCs w:val="24"/>
          <w:lang w:val="en-US"/>
        </w:rPr>
        <w:t xml:space="preserve"> tyrosine kinases </w:t>
      </w:r>
      <w:r w:rsidR="00826408" w:rsidRPr="0074477A">
        <w:rPr>
          <w:rFonts w:asciiTheme="majorBidi" w:hAnsiTheme="majorBidi" w:cstheme="majorBidi"/>
          <w:sz w:val="24"/>
          <w:szCs w:val="24"/>
          <w:lang w:val="en-US"/>
        </w:rPr>
        <w:t xml:space="preserve">inhibitors </w:t>
      </w:r>
      <w:r w:rsidRPr="0074477A">
        <w:rPr>
          <w:rFonts w:asciiTheme="majorBidi" w:hAnsiTheme="majorBidi" w:cstheme="majorBidi"/>
          <w:sz w:val="24"/>
          <w:szCs w:val="24"/>
          <w:lang w:val="en-US"/>
        </w:rPr>
        <w:t>include imatinib, gefitinib, sorafenib and sunitinib</w:t>
      </w:r>
      <w:r w:rsidR="00826408" w:rsidRPr="0074477A">
        <w:rPr>
          <w:rFonts w:asciiTheme="majorBidi" w:hAnsiTheme="majorBidi" w:cstheme="majorBidi"/>
          <w:sz w:val="24"/>
          <w:szCs w:val="24"/>
          <w:lang w:val="en-US"/>
        </w:rPr>
        <w:t>.</w:t>
      </w:r>
    </w:p>
    <w:p w14:paraId="571E2063" w14:textId="0FA9960A" w:rsidR="00826408" w:rsidRPr="0074477A" w:rsidRDefault="00826408" w:rsidP="00454F2C">
      <w:pPr>
        <w:spacing w:line="276" w:lineRule="auto"/>
        <w:rPr>
          <w:rFonts w:asciiTheme="majorBidi" w:hAnsiTheme="majorBidi" w:cstheme="majorBidi"/>
          <w:sz w:val="24"/>
          <w:szCs w:val="24"/>
          <w:lang w:val="en-US"/>
        </w:rPr>
      </w:pPr>
      <w:r w:rsidRPr="0074477A">
        <w:rPr>
          <w:rFonts w:asciiTheme="majorBidi" w:hAnsiTheme="majorBidi" w:cstheme="majorBidi"/>
          <w:sz w:val="24"/>
          <w:szCs w:val="24"/>
          <w:u w:val="single"/>
          <w:lang w:val="en-US"/>
        </w:rPr>
        <w:t xml:space="preserve">Antitumor antibiotics: </w:t>
      </w:r>
      <w:r w:rsidRPr="0074477A">
        <w:rPr>
          <w:rFonts w:asciiTheme="majorBidi" w:hAnsiTheme="majorBidi" w:cstheme="majorBidi"/>
          <w:sz w:val="24"/>
          <w:szCs w:val="24"/>
          <w:lang w:val="en-US"/>
        </w:rPr>
        <w:t xml:space="preserve">bleomycin, doxorubicin and mitoxantrone. </w:t>
      </w:r>
    </w:p>
    <w:p w14:paraId="15EE3D2B" w14:textId="2D565A84" w:rsidR="009B0C8E" w:rsidRPr="0074477A" w:rsidRDefault="005A61CC" w:rsidP="00454F2C">
      <w:pPr>
        <w:spacing w:line="276" w:lineRule="auto"/>
        <w:rPr>
          <w:rFonts w:asciiTheme="majorBidi" w:hAnsiTheme="majorBidi" w:cstheme="majorBidi"/>
          <w:sz w:val="24"/>
          <w:szCs w:val="24"/>
          <w:lang w:val="en-US"/>
        </w:rPr>
      </w:pPr>
      <w:r w:rsidRPr="0074477A">
        <w:rPr>
          <w:rFonts w:asciiTheme="majorBidi" w:hAnsiTheme="majorBidi" w:cstheme="majorBidi"/>
          <w:sz w:val="24"/>
          <w:szCs w:val="24"/>
          <w:u w:val="single"/>
          <w:lang w:val="en-US"/>
        </w:rPr>
        <w:t>Hormones</w:t>
      </w:r>
      <w:r w:rsidR="00C86444" w:rsidRPr="0074477A">
        <w:rPr>
          <w:rFonts w:asciiTheme="majorBidi" w:hAnsiTheme="majorBidi" w:cstheme="majorBidi"/>
          <w:sz w:val="24"/>
          <w:szCs w:val="24"/>
          <w:lang w:val="en-US"/>
        </w:rPr>
        <w:t xml:space="preserve"> g</w:t>
      </w:r>
      <w:r w:rsidRPr="0074477A">
        <w:rPr>
          <w:rFonts w:asciiTheme="majorBidi" w:hAnsiTheme="majorBidi" w:cstheme="majorBidi"/>
          <w:sz w:val="24"/>
          <w:szCs w:val="24"/>
          <w:lang w:val="en-US"/>
        </w:rPr>
        <w:t>lucocorticoids:</w:t>
      </w:r>
      <w:r w:rsidR="00C86444" w:rsidRPr="0074477A">
        <w:rPr>
          <w:rFonts w:asciiTheme="majorBidi" w:hAnsiTheme="majorBidi" w:cstheme="majorBidi"/>
          <w:sz w:val="24"/>
          <w:szCs w:val="24"/>
          <w:lang w:val="en-US"/>
        </w:rPr>
        <w:t xml:space="preserve"> prednisolone, dexamethasone</w:t>
      </w:r>
      <w:r w:rsidRPr="0074477A">
        <w:rPr>
          <w:rFonts w:asciiTheme="majorBidi" w:hAnsiTheme="majorBidi" w:cstheme="majorBidi"/>
          <w:sz w:val="24"/>
          <w:szCs w:val="24"/>
          <w:lang w:val="en-US"/>
        </w:rPr>
        <w:t>.</w:t>
      </w:r>
    </w:p>
    <w:p w14:paraId="18E0D091" w14:textId="296F484F" w:rsidR="00F332CB" w:rsidRPr="0074477A" w:rsidRDefault="00872E74" w:rsidP="00F332CB">
      <w:pPr>
        <w:spacing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 xml:space="preserve">For treatment of breast cancer mostly we see combinations of Taxanes and </w:t>
      </w:r>
      <w:r w:rsidR="00F2633A" w:rsidRPr="0074477A">
        <w:rPr>
          <w:rFonts w:asciiTheme="majorBidi" w:hAnsiTheme="majorBidi" w:cstheme="majorBidi"/>
          <w:sz w:val="24"/>
          <w:szCs w:val="24"/>
          <w:lang w:val="en-US"/>
        </w:rPr>
        <w:t xml:space="preserve">Anthracyclines, while </w:t>
      </w:r>
      <w:r w:rsidR="00F2633A" w:rsidRPr="0074477A">
        <w:rPr>
          <w:rFonts w:asciiTheme="majorBidi" w:hAnsiTheme="majorBidi" w:cstheme="majorBidi"/>
          <w:sz w:val="24"/>
          <w:szCs w:val="24"/>
          <w:shd w:val="clear" w:color="auto" w:fill="FFFFFF"/>
          <w:lang w:val="en-US"/>
        </w:rPr>
        <w:t>the addition of taxanes, docetaxel and paclitaxel, to adjuvant regimens resulted in reduced risk of distant recurrence</w:t>
      </w:r>
      <w:r w:rsidR="00F2633A" w:rsidRPr="0074477A">
        <w:rPr>
          <w:rFonts w:asciiTheme="majorBidi" w:hAnsiTheme="majorBidi" w:cstheme="majorBidi"/>
          <w:sz w:val="24"/>
          <w:szCs w:val="24"/>
          <w:lang w:val="en-US"/>
        </w:rPr>
        <w:t xml:space="preserve">. Also, antimetabolites such as 5-Fluorouracil (5FU) and methotrexate and alkylating agent such as cyclophosphamide. The anthracyclines such as </w:t>
      </w:r>
      <w:r w:rsidR="00E52769" w:rsidRPr="0074477A">
        <w:rPr>
          <w:rFonts w:asciiTheme="majorBidi" w:hAnsiTheme="majorBidi" w:cstheme="majorBidi"/>
          <w:sz w:val="24"/>
          <w:szCs w:val="24"/>
          <w:lang w:val="en-US"/>
        </w:rPr>
        <w:t xml:space="preserve">doxorubicin, </w:t>
      </w:r>
      <w:proofErr w:type="spellStart"/>
      <w:r w:rsidR="00E52769" w:rsidRPr="0074477A">
        <w:rPr>
          <w:rFonts w:asciiTheme="majorBidi" w:hAnsiTheme="majorBidi" w:cstheme="majorBidi"/>
          <w:sz w:val="24"/>
          <w:szCs w:val="24"/>
          <w:lang w:val="en-US"/>
        </w:rPr>
        <w:t>epirubicin</w:t>
      </w:r>
      <w:proofErr w:type="spellEnd"/>
      <w:r w:rsidR="00E52769" w:rsidRPr="0074477A">
        <w:rPr>
          <w:rFonts w:asciiTheme="majorBidi" w:hAnsiTheme="majorBidi" w:cstheme="majorBidi"/>
          <w:sz w:val="24"/>
          <w:szCs w:val="24"/>
          <w:lang w:val="en-US"/>
        </w:rPr>
        <w:t>, or daunorubicin induce damage to cellular DNA and RNA and taxanes are antimicrotubular agents interfering with cell division</w:t>
      </w:r>
      <w:r w:rsidR="004A40D5" w:rsidRPr="0074477A">
        <w:rPr>
          <w:rFonts w:asciiTheme="majorBidi" w:hAnsiTheme="majorBidi" w:cstheme="majorBidi"/>
          <w:sz w:val="24"/>
          <w:szCs w:val="24"/>
          <w:lang w:val="en-US"/>
        </w:rPr>
        <w:t>. Regimes such as FAC (Fluorouracil 500 mg\m2 iv day 1 and day 4, doxorubicin 50 mg\m2 iv infusion over 72 hours, cyclophosphamide 500 mg\m2 iv on day1) this cycle repeated every 21-28 days</w:t>
      </w:r>
      <w:r w:rsidR="00B848BE" w:rsidRPr="0074477A">
        <w:rPr>
          <w:rFonts w:asciiTheme="majorBidi" w:hAnsiTheme="majorBidi" w:cstheme="majorBidi"/>
          <w:sz w:val="24"/>
          <w:szCs w:val="24"/>
          <w:lang w:val="en-US"/>
        </w:rPr>
        <w:t>.</w:t>
      </w:r>
      <w:r w:rsidR="00251F49" w:rsidRPr="0074477A">
        <w:rPr>
          <w:rFonts w:asciiTheme="majorBidi" w:hAnsiTheme="majorBidi" w:cstheme="majorBidi"/>
          <w:sz w:val="24"/>
          <w:szCs w:val="24"/>
          <w:lang w:val="en-US"/>
        </w:rPr>
        <w:t xml:space="preserve"> Another regime includes AC (doxorubicin and cyclophosphamide) </w:t>
      </w:r>
    </w:p>
    <w:p w14:paraId="2FCBFAD1" w14:textId="47238FF6" w:rsidR="007F3EA7" w:rsidRPr="0074477A" w:rsidRDefault="00F332CB" w:rsidP="007F3EA7">
      <w:pPr>
        <w:spacing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 xml:space="preserve"> For Hodgkin’s lymphoma treatment ABVD [doxorubicin, bleomycin, vinblastine, dacarbazine] followed by involved-field radiotherapy. Favorable disease is treated with 2 cycles of ABVD followed by 20 Gy radiation while unfavorable disease is typically treated with 4 cycles of ABVD followed by 30 Gy radiation. Intensive chemotherapy with 2 cycles of escalated BEACOPP (bleomycin, etoposide, doxorubicin, cyclophosphamide, vincristine, procarbazine, prednisolone) followed by 2 cycles of ABVD and radiotherapy improves tumor control in high-risk patients at the cost of higher toxicity. </w:t>
      </w:r>
    </w:p>
    <w:p w14:paraId="29475985" w14:textId="3D5F3065" w:rsidR="00251F49" w:rsidRDefault="007F3EA7" w:rsidP="00251F49">
      <w:pPr>
        <w:spacing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 xml:space="preserve">For treatment of non-Hodgkin’s lymphoma </w:t>
      </w:r>
      <w:r w:rsidRPr="0074477A">
        <w:rPr>
          <w:rFonts w:asciiTheme="majorBidi" w:hAnsiTheme="majorBidi" w:cstheme="majorBidi"/>
          <w:color w:val="000000"/>
          <w:sz w:val="24"/>
          <w:szCs w:val="24"/>
          <w:lang w:val="en-GB"/>
        </w:rPr>
        <w:t>usually, combination chemotherapy is given of which the most widely used is RCHOP (rituximab, cyclophosphamide, Adriamycin, vincristine, and prednisolone). The first four drugs are given intravenously on day 1 of a 21-day cycle with oral steroids on the first 5 days. A total of six to eight courses is usually given, the standard dictum being to deliver two courses of</w:t>
      </w:r>
      <w:r w:rsidR="00251F49" w:rsidRPr="0074477A">
        <w:rPr>
          <w:rFonts w:asciiTheme="majorBidi" w:hAnsiTheme="majorBidi" w:cstheme="majorBidi"/>
          <w:color w:val="000000"/>
          <w:sz w:val="24"/>
          <w:szCs w:val="24"/>
          <w:lang w:val="en-GB"/>
        </w:rPr>
        <w:t xml:space="preserve"> chemotherapy beyond complete clinical remission.</w:t>
      </w:r>
      <w:r w:rsidR="00251F49" w:rsidRPr="0074477A">
        <w:rPr>
          <w:rFonts w:asciiTheme="majorBidi" w:hAnsiTheme="majorBidi" w:cstheme="majorBidi"/>
          <w:sz w:val="24"/>
          <w:szCs w:val="24"/>
          <w:lang w:val="en-US"/>
        </w:rPr>
        <w:t xml:space="preserve"> Also, recently a CVP regime (cyclophosphamide, vincristine and prednisolone) is been used. </w:t>
      </w:r>
    </w:p>
    <w:p w14:paraId="07D06258" w14:textId="789BF3E4" w:rsidR="002B0D2B" w:rsidRDefault="002B0D2B" w:rsidP="00251F49">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For treatment of soft tissue sarcomas several regimes are available and most commonly used in adult patients is</w:t>
      </w:r>
      <w:r w:rsidR="00871FEC">
        <w:rPr>
          <w:rFonts w:asciiTheme="majorBidi" w:hAnsiTheme="majorBidi" w:cstheme="majorBidi"/>
          <w:sz w:val="24"/>
          <w:szCs w:val="24"/>
          <w:lang w:val="en-US"/>
        </w:rPr>
        <w:t xml:space="preserve"> IVAD regime </w:t>
      </w:r>
      <w:proofErr w:type="gramStart"/>
      <w:r w:rsidR="00871FEC">
        <w:rPr>
          <w:rFonts w:asciiTheme="majorBidi" w:hAnsiTheme="majorBidi" w:cstheme="majorBidi"/>
          <w:sz w:val="24"/>
          <w:szCs w:val="24"/>
          <w:lang w:val="en-US"/>
        </w:rPr>
        <w:t>( vincristine</w:t>
      </w:r>
      <w:proofErr w:type="gramEnd"/>
      <w:r w:rsidR="00871FEC">
        <w:rPr>
          <w:rFonts w:asciiTheme="majorBidi" w:hAnsiTheme="majorBidi" w:cstheme="majorBidi"/>
          <w:sz w:val="24"/>
          <w:szCs w:val="24"/>
          <w:lang w:val="en-US"/>
        </w:rPr>
        <w:t xml:space="preserve"> 1.4 mg\m2 day 1, doxorubicin 30 mg\m2 day 1and 2, </w:t>
      </w:r>
      <w:r w:rsidR="000972C4">
        <w:rPr>
          <w:rFonts w:asciiTheme="majorBidi" w:hAnsiTheme="majorBidi" w:cstheme="majorBidi"/>
          <w:sz w:val="24"/>
          <w:szCs w:val="24"/>
          <w:lang w:val="en-US"/>
        </w:rPr>
        <w:t>Mensa</w:t>
      </w:r>
      <w:r w:rsidR="00871FEC">
        <w:rPr>
          <w:rFonts w:asciiTheme="majorBidi" w:hAnsiTheme="majorBidi" w:cstheme="majorBidi"/>
          <w:sz w:val="24"/>
          <w:szCs w:val="24"/>
          <w:lang w:val="en-US"/>
        </w:rPr>
        <w:t xml:space="preserve"> 1.2 g\m2 before Ifosfamide day 1and 2, Ifosfamide 3g\m2 day 1 and 2, </w:t>
      </w:r>
      <w:r w:rsidR="000972C4">
        <w:rPr>
          <w:rFonts w:asciiTheme="majorBidi" w:hAnsiTheme="majorBidi" w:cstheme="majorBidi"/>
          <w:sz w:val="24"/>
          <w:szCs w:val="24"/>
          <w:lang w:val="en-US"/>
        </w:rPr>
        <w:t>Mensa</w:t>
      </w:r>
      <w:r w:rsidR="00871FEC">
        <w:rPr>
          <w:rFonts w:asciiTheme="majorBidi" w:hAnsiTheme="majorBidi" w:cstheme="majorBidi"/>
          <w:sz w:val="24"/>
          <w:szCs w:val="24"/>
          <w:lang w:val="en-US"/>
        </w:rPr>
        <w:t xml:space="preserve"> 2.4g\m2 after Ifosfamide for day 1 and 2. This cycle repeated after 21 days for 6 cycles. Other regimes include VAC </w:t>
      </w:r>
      <w:r w:rsidR="000972C4">
        <w:rPr>
          <w:rFonts w:asciiTheme="majorBidi" w:hAnsiTheme="majorBidi" w:cstheme="majorBidi"/>
          <w:sz w:val="24"/>
          <w:szCs w:val="24"/>
          <w:lang w:val="en-US"/>
        </w:rPr>
        <w:t>(vincristine</w:t>
      </w:r>
      <w:r w:rsidR="00871FEC">
        <w:rPr>
          <w:rFonts w:asciiTheme="majorBidi" w:hAnsiTheme="majorBidi" w:cstheme="majorBidi"/>
          <w:sz w:val="24"/>
          <w:szCs w:val="24"/>
          <w:lang w:val="en-US"/>
        </w:rPr>
        <w:t xml:space="preserve">, dactinomycin, </w:t>
      </w:r>
      <w:r w:rsidR="000972C4">
        <w:rPr>
          <w:rFonts w:asciiTheme="majorBidi" w:hAnsiTheme="majorBidi" w:cstheme="majorBidi"/>
          <w:sz w:val="24"/>
          <w:szCs w:val="24"/>
          <w:lang w:val="en-US"/>
        </w:rPr>
        <w:t>Mensa</w:t>
      </w:r>
      <w:r w:rsidR="00871FEC">
        <w:rPr>
          <w:rFonts w:asciiTheme="majorBidi" w:hAnsiTheme="majorBidi" w:cstheme="majorBidi"/>
          <w:sz w:val="24"/>
          <w:szCs w:val="24"/>
          <w:lang w:val="en-US"/>
        </w:rPr>
        <w:t xml:space="preserve">, and cyclophosphamide). </w:t>
      </w:r>
    </w:p>
    <w:p w14:paraId="11E86479" w14:textId="28E58DD2" w:rsidR="00721FF4" w:rsidRPr="0074477A" w:rsidRDefault="00721FF4" w:rsidP="00251F49">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xml:space="preserve">For the carcinomas of hear and neck mostly XRT+ cisplatin and 5FU regime is used </w:t>
      </w:r>
      <w:r w:rsidR="00E27D71">
        <w:rPr>
          <w:rFonts w:asciiTheme="majorBidi" w:hAnsiTheme="majorBidi" w:cstheme="majorBidi"/>
          <w:sz w:val="24"/>
          <w:szCs w:val="24"/>
          <w:lang w:val="en-US"/>
        </w:rPr>
        <w:t>(cisplatin</w:t>
      </w:r>
      <w:r>
        <w:rPr>
          <w:rFonts w:asciiTheme="majorBidi" w:hAnsiTheme="majorBidi" w:cstheme="majorBidi"/>
          <w:sz w:val="24"/>
          <w:szCs w:val="24"/>
          <w:lang w:val="en-US"/>
        </w:rPr>
        <w:t xml:space="preserve"> 80 mg\m3 day </w:t>
      </w:r>
      <w:r w:rsidR="00E27D71">
        <w:rPr>
          <w:rFonts w:asciiTheme="majorBidi" w:hAnsiTheme="majorBidi" w:cstheme="majorBidi"/>
          <w:sz w:val="24"/>
          <w:szCs w:val="24"/>
          <w:lang w:val="en-US"/>
        </w:rPr>
        <w:t>1,</w:t>
      </w:r>
      <w:r>
        <w:rPr>
          <w:rFonts w:asciiTheme="majorBidi" w:hAnsiTheme="majorBidi" w:cstheme="majorBidi"/>
          <w:sz w:val="24"/>
          <w:szCs w:val="24"/>
          <w:lang w:val="en-US"/>
        </w:rPr>
        <w:t xml:space="preserve"> fluorouracil 1g\m</w:t>
      </w:r>
      <w:r w:rsidR="00E27D71">
        <w:rPr>
          <w:rFonts w:asciiTheme="majorBidi" w:hAnsiTheme="majorBidi" w:cstheme="majorBidi"/>
          <w:sz w:val="24"/>
          <w:szCs w:val="24"/>
          <w:lang w:val="en-US"/>
        </w:rPr>
        <w:t>2 day</w:t>
      </w:r>
      <w:r>
        <w:rPr>
          <w:rFonts w:asciiTheme="majorBidi" w:hAnsiTheme="majorBidi" w:cstheme="majorBidi"/>
          <w:sz w:val="24"/>
          <w:szCs w:val="24"/>
          <w:lang w:val="en-US"/>
        </w:rPr>
        <w:t xml:space="preserve"> 1-4, this cycle is repeated in 21 day and for 2-4 cycles</w:t>
      </w:r>
    </w:p>
    <w:p w14:paraId="222BC326" w14:textId="19A763C9" w:rsidR="00174DB6" w:rsidRPr="0074477A" w:rsidRDefault="007F3EA7" w:rsidP="00454F2C">
      <w:pPr>
        <w:spacing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Chemotherapy</w:t>
      </w:r>
      <w:r w:rsidR="00174DB6" w:rsidRPr="0074477A">
        <w:rPr>
          <w:rFonts w:asciiTheme="majorBidi" w:hAnsiTheme="majorBidi" w:cstheme="majorBidi"/>
          <w:sz w:val="24"/>
          <w:szCs w:val="24"/>
          <w:lang w:val="en-US"/>
        </w:rPr>
        <w:t xml:space="preserve"> </w:t>
      </w:r>
      <w:r w:rsidR="00251F49" w:rsidRPr="0074477A">
        <w:rPr>
          <w:rFonts w:asciiTheme="majorBidi" w:hAnsiTheme="majorBidi" w:cstheme="majorBidi"/>
          <w:sz w:val="24"/>
          <w:szCs w:val="24"/>
          <w:lang w:val="en-US"/>
        </w:rPr>
        <w:t>effects include</w:t>
      </w:r>
      <w:r w:rsidR="00174DB6" w:rsidRPr="0074477A">
        <w:rPr>
          <w:rFonts w:asciiTheme="majorBidi" w:hAnsiTheme="majorBidi" w:cstheme="majorBidi"/>
          <w:sz w:val="24"/>
          <w:szCs w:val="24"/>
          <w:lang w:val="en-US"/>
        </w:rPr>
        <w:t>:</w:t>
      </w:r>
      <w:r w:rsidR="000F163B" w:rsidRPr="0074477A">
        <w:rPr>
          <w:rFonts w:asciiTheme="majorBidi" w:hAnsiTheme="majorBidi" w:cstheme="majorBidi"/>
          <w:sz w:val="24"/>
          <w:szCs w:val="24"/>
          <w:lang w:val="en-US"/>
        </w:rPr>
        <w:t xml:space="preserve"> </w:t>
      </w:r>
      <w:r w:rsidR="00174DB6" w:rsidRPr="0074477A">
        <w:rPr>
          <w:rFonts w:asciiTheme="majorBidi" w:hAnsiTheme="majorBidi" w:cstheme="majorBidi"/>
          <w:sz w:val="24"/>
          <w:szCs w:val="24"/>
          <w:lang w:val="en-US"/>
        </w:rPr>
        <w:t>Early side effects</w:t>
      </w:r>
      <w:r w:rsidR="000F163B" w:rsidRPr="0074477A">
        <w:rPr>
          <w:rFonts w:asciiTheme="majorBidi" w:hAnsiTheme="majorBidi" w:cstheme="majorBidi"/>
          <w:sz w:val="24"/>
          <w:szCs w:val="24"/>
          <w:lang w:val="en-US"/>
        </w:rPr>
        <w:t xml:space="preserve"> and late side effects\complications.</w:t>
      </w:r>
    </w:p>
    <w:p w14:paraId="068A0009" w14:textId="77777777" w:rsidR="00D61E1F" w:rsidRPr="0074477A" w:rsidRDefault="000F163B" w:rsidP="00454F2C">
      <w:pPr>
        <w:spacing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Early side effects:</w:t>
      </w:r>
    </w:p>
    <w:p w14:paraId="6AE81180" w14:textId="27D23B08" w:rsidR="000F163B" w:rsidRPr="0074477A" w:rsidRDefault="000F163B" w:rsidP="00454F2C">
      <w:pPr>
        <w:pStyle w:val="a3"/>
        <w:numPr>
          <w:ilvl w:val="1"/>
          <w:numId w:val="36"/>
        </w:numPr>
        <w:spacing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nausea and vomiting</w:t>
      </w:r>
    </w:p>
    <w:p w14:paraId="00C29BC5" w14:textId="4DBB4915" w:rsidR="000F163B" w:rsidRPr="0074477A" w:rsidRDefault="00D61E1F" w:rsidP="00454F2C">
      <w:pPr>
        <w:pStyle w:val="a3"/>
        <w:numPr>
          <w:ilvl w:val="1"/>
          <w:numId w:val="36"/>
        </w:numPr>
        <w:spacing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lastRenderedPageBreak/>
        <w:t>anaphylaxis (</w:t>
      </w:r>
      <w:r w:rsidR="000F163B" w:rsidRPr="0074477A">
        <w:rPr>
          <w:rFonts w:asciiTheme="majorBidi" w:hAnsiTheme="majorBidi" w:cstheme="majorBidi"/>
          <w:sz w:val="24"/>
          <w:szCs w:val="24"/>
          <w:lang w:val="en-US"/>
        </w:rPr>
        <w:t>can happen after introduction of chemotherapeutic agents and mostly with taxanes and asparaginase, the incidence of anaphylaxis with paclitaxel is so high so that a routine prophylaxis with steroids and antihistamines (H1 and H2) is administered to all patients receiving paclitaxel regimes</w:t>
      </w:r>
      <w:r w:rsidRPr="0074477A">
        <w:rPr>
          <w:rFonts w:asciiTheme="majorBidi" w:hAnsiTheme="majorBidi" w:cstheme="majorBidi"/>
          <w:sz w:val="24"/>
          <w:szCs w:val="24"/>
          <w:lang w:val="en-US"/>
        </w:rPr>
        <w:t>)</w:t>
      </w:r>
      <w:r w:rsidR="000F163B" w:rsidRPr="0074477A">
        <w:rPr>
          <w:rFonts w:asciiTheme="majorBidi" w:hAnsiTheme="majorBidi" w:cstheme="majorBidi"/>
          <w:sz w:val="24"/>
          <w:szCs w:val="24"/>
          <w:lang w:val="en-US"/>
        </w:rPr>
        <w:t>.</w:t>
      </w:r>
    </w:p>
    <w:p w14:paraId="24EF7E67" w14:textId="4A339090" w:rsidR="00D61E1F" w:rsidRPr="0074477A" w:rsidRDefault="00D61E1F" w:rsidP="00454F2C">
      <w:pPr>
        <w:pStyle w:val="a3"/>
        <w:numPr>
          <w:ilvl w:val="1"/>
          <w:numId w:val="36"/>
        </w:numPr>
        <w:spacing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Extravasation (happens after administration of chemotherapy into subcutaneous tissue. This leads to local pain, erythema, swelling and discomfort, which if unrecognized and untreated can lead to tissue necrosis with the possibility of serious complications).</w:t>
      </w:r>
    </w:p>
    <w:p w14:paraId="373DB037" w14:textId="4BAA5FBB" w:rsidR="00D61E1F" w:rsidRPr="0074477A" w:rsidRDefault="00D27DF2" w:rsidP="00454F2C">
      <w:pPr>
        <w:pStyle w:val="a3"/>
        <w:numPr>
          <w:ilvl w:val="1"/>
          <w:numId w:val="36"/>
        </w:numPr>
        <w:spacing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Tumor</w:t>
      </w:r>
      <w:r w:rsidR="00D61E1F" w:rsidRPr="0074477A">
        <w:rPr>
          <w:rFonts w:asciiTheme="majorBidi" w:hAnsiTheme="majorBidi" w:cstheme="majorBidi"/>
          <w:sz w:val="24"/>
          <w:szCs w:val="24"/>
          <w:lang w:val="en-US"/>
        </w:rPr>
        <w:t xml:space="preserve"> l </w:t>
      </w:r>
      <w:r w:rsidRPr="0074477A">
        <w:rPr>
          <w:rFonts w:asciiTheme="majorBidi" w:hAnsiTheme="majorBidi" w:cstheme="majorBidi"/>
          <w:sz w:val="24"/>
          <w:szCs w:val="24"/>
          <w:lang w:val="en-US"/>
        </w:rPr>
        <w:t>lysis</w:t>
      </w:r>
      <w:r w:rsidR="00D61E1F" w:rsidRPr="0074477A">
        <w:rPr>
          <w:rFonts w:asciiTheme="majorBidi" w:hAnsiTheme="majorBidi" w:cstheme="majorBidi"/>
          <w:sz w:val="24"/>
          <w:szCs w:val="24"/>
          <w:lang w:val="en-US"/>
        </w:rPr>
        <w:t xml:space="preserve"> syndrome (</w:t>
      </w:r>
      <w:r w:rsidRPr="0074477A">
        <w:rPr>
          <w:rFonts w:asciiTheme="majorBidi" w:hAnsiTheme="majorBidi" w:cstheme="majorBidi"/>
          <w:sz w:val="24"/>
          <w:szCs w:val="24"/>
          <w:lang w:val="en-US"/>
        </w:rPr>
        <w:t xml:space="preserve">happens due to </w:t>
      </w:r>
      <w:r w:rsidR="00D61E1F" w:rsidRPr="0074477A">
        <w:rPr>
          <w:rFonts w:asciiTheme="majorBidi" w:hAnsiTheme="majorBidi" w:cstheme="majorBidi"/>
          <w:sz w:val="24"/>
          <w:szCs w:val="24"/>
          <w:lang w:val="en-US"/>
        </w:rPr>
        <w:t>rapid cytolysis of a large volume of cancer cells</w:t>
      </w:r>
      <w:r w:rsidRPr="0074477A">
        <w:rPr>
          <w:rFonts w:asciiTheme="majorBidi" w:hAnsiTheme="majorBidi" w:cstheme="majorBidi"/>
          <w:sz w:val="24"/>
          <w:szCs w:val="24"/>
          <w:lang w:val="en-US"/>
        </w:rPr>
        <w:t>, and mostly occurs in aggressive chemotherapy as in polychemotherapy or using target therapy in addition to chemotherapy.</w:t>
      </w:r>
      <w:r w:rsidR="00D61E1F" w:rsidRPr="0074477A">
        <w:rPr>
          <w:rFonts w:asciiTheme="majorBidi" w:hAnsiTheme="majorBidi" w:cstheme="majorBidi"/>
          <w:sz w:val="24"/>
          <w:szCs w:val="24"/>
          <w:lang w:val="en-US"/>
        </w:rPr>
        <w:t xml:space="preserve"> </w:t>
      </w:r>
      <w:r w:rsidRPr="0074477A">
        <w:rPr>
          <w:rFonts w:asciiTheme="majorBidi" w:hAnsiTheme="majorBidi" w:cstheme="majorBidi"/>
          <w:sz w:val="24"/>
          <w:szCs w:val="24"/>
          <w:lang w:val="en-US"/>
        </w:rPr>
        <w:t>This can lead to</w:t>
      </w:r>
      <w:r w:rsidR="00D61E1F" w:rsidRPr="0074477A">
        <w:rPr>
          <w:rFonts w:asciiTheme="majorBidi" w:hAnsiTheme="majorBidi" w:cstheme="majorBidi"/>
          <w:sz w:val="24"/>
          <w:szCs w:val="24"/>
          <w:lang w:val="en-US"/>
        </w:rPr>
        <w:t xml:space="preserve"> </w:t>
      </w:r>
      <w:r w:rsidRPr="0074477A">
        <w:rPr>
          <w:rFonts w:asciiTheme="majorBidi" w:hAnsiTheme="majorBidi" w:cstheme="majorBidi"/>
          <w:sz w:val="24"/>
          <w:szCs w:val="24"/>
          <w:lang w:val="en-US"/>
        </w:rPr>
        <w:t>tumor</w:t>
      </w:r>
      <w:r w:rsidR="00D61E1F" w:rsidRPr="0074477A">
        <w:rPr>
          <w:rFonts w:asciiTheme="majorBidi" w:hAnsiTheme="majorBidi" w:cstheme="majorBidi"/>
          <w:sz w:val="24"/>
          <w:szCs w:val="24"/>
          <w:lang w:val="en-US"/>
        </w:rPr>
        <w:t xml:space="preserve"> lysis syndrome or metabolic chaos. The destruction of </w:t>
      </w:r>
      <w:r w:rsidRPr="0074477A">
        <w:rPr>
          <w:rFonts w:asciiTheme="majorBidi" w:hAnsiTheme="majorBidi" w:cstheme="majorBidi"/>
          <w:sz w:val="24"/>
          <w:szCs w:val="24"/>
          <w:lang w:val="en-US"/>
        </w:rPr>
        <w:t>tumor cells DNA</w:t>
      </w:r>
      <w:r w:rsidR="00D61E1F" w:rsidRPr="0074477A">
        <w:rPr>
          <w:rFonts w:asciiTheme="majorBidi" w:hAnsiTheme="majorBidi" w:cstheme="majorBidi"/>
          <w:sz w:val="24"/>
          <w:szCs w:val="24"/>
          <w:lang w:val="en-US"/>
        </w:rPr>
        <w:t xml:space="preserve"> leads to </w:t>
      </w:r>
      <w:r w:rsidRPr="0074477A">
        <w:rPr>
          <w:rFonts w:asciiTheme="majorBidi" w:hAnsiTheme="majorBidi" w:cstheme="majorBidi"/>
          <w:sz w:val="24"/>
          <w:szCs w:val="24"/>
          <w:lang w:val="en-US"/>
        </w:rPr>
        <w:t>hyperuricemia</w:t>
      </w:r>
      <w:r w:rsidR="00D61E1F" w:rsidRPr="0074477A">
        <w:rPr>
          <w:rFonts w:asciiTheme="majorBidi" w:hAnsiTheme="majorBidi" w:cstheme="majorBidi"/>
          <w:sz w:val="24"/>
          <w:szCs w:val="24"/>
          <w:lang w:val="en-US"/>
        </w:rPr>
        <w:t xml:space="preserve"> </w:t>
      </w:r>
      <w:r w:rsidRPr="0074477A">
        <w:rPr>
          <w:rFonts w:asciiTheme="majorBidi" w:hAnsiTheme="majorBidi" w:cstheme="majorBidi"/>
          <w:sz w:val="24"/>
          <w:szCs w:val="24"/>
          <w:lang w:val="en-US"/>
        </w:rPr>
        <w:t xml:space="preserve">as a result of breaking </w:t>
      </w:r>
      <w:r w:rsidR="00D61E1F" w:rsidRPr="0074477A">
        <w:rPr>
          <w:rFonts w:asciiTheme="majorBidi" w:hAnsiTheme="majorBidi" w:cstheme="majorBidi"/>
          <w:sz w:val="24"/>
          <w:szCs w:val="24"/>
          <w:lang w:val="en-US"/>
        </w:rPr>
        <w:t xml:space="preserve">down of nucleotide bases. The cytolysis </w:t>
      </w:r>
      <w:r w:rsidRPr="0074477A">
        <w:rPr>
          <w:rFonts w:asciiTheme="majorBidi" w:hAnsiTheme="majorBidi" w:cstheme="majorBidi"/>
          <w:sz w:val="24"/>
          <w:szCs w:val="24"/>
          <w:lang w:val="en-US"/>
        </w:rPr>
        <w:t xml:space="preserve">also </w:t>
      </w:r>
      <w:r w:rsidR="00D61E1F" w:rsidRPr="0074477A">
        <w:rPr>
          <w:rFonts w:asciiTheme="majorBidi" w:hAnsiTheme="majorBidi" w:cstheme="majorBidi"/>
          <w:sz w:val="24"/>
          <w:szCs w:val="24"/>
          <w:lang w:val="en-US"/>
        </w:rPr>
        <w:t xml:space="preserve">causes </w:t>
      </w:r>
      <w:r w:rsidRPr="0074477A">
        <w:rPr>
          <w:rFonts w:asciiTheme="majorBidi" w:hAnsiTheme="majorBidi" w:cstheme="majorBidi"/>
          <w:sz w:val="24"/>
          <w:szCs w:val="24"/>
          <w:lang w:val="en-US"/>
        </w:rPr>
        <w:t>hyperkalemia</w:t>
      </w:r>
      <w:r w:rsidR="00D61E1F" w:rsidRPr="0074477A">
        <w:rPr>
          <w:rFonts w:asciiTheme="majorBidi" w:hAnsiTheme="majorBidi" w:cstheme="majorBidi"/>
          <w:sz w:val="24"/>
          <w:szCs w:val="24"/>
          <w:lang w:val="en-US"/>
        </w:rPr>
        <w:t xml:space="preserve"> by </w:t>
      </w:r>
      <w:r w:rsidRPr="0074477A">
        <w:rPr>
          <w:rFonts w:asciiTheme="majorBidi" w:hAnsiTheme="majorBidi" w:cstheme="majorBidi"/>
          <w:sz w:val="24"/>
          <w:szCs w:val="24"/>
          <w:lang w:val="en-US"/>
        </w:rPr>
        <w:t>releasing of</w:t>
      </w:r>
      <w:r w:rsidR="00D61E1F" w:rsidRPr="0074477A">
        <w:rPr>
          <w:rFonts w:asciiTheme="majorBidi" w:hAnsiTheme="majorBidi" w:cstheme="majorBidi"/>
          <w:sz w:val="24"/>
          <w:szCs w:val="24"/>
          <w:lang w:val="en-US"/>
        </w:rPr>
        <w:t xml:space="preserve"> intracellular potassium and the breakdown of proteins and DNA</w:t>
      </w:r>
      <w:r w:rsidRPr="0074477A">
        <w:rPr>
          <w:rFonts w:asciiTheme="majorBidi" w:hAnsiTheme="majorBidi" w:cstheme="majorBidi"/>
          <w:sz w:val="24"/>
          <w:szCs w:val="24"/>
          <w:lang w:val="en-US"/>
        </w:rPr>
        <w:t xml:space="preserve"> in cancer cells lead to</w:t>
      </w:r>
      <w:r w:rsidR="00D61E1F" w:rsidRPr="0074477A">
        <w:rPr>
          <w:rFonts w:asciiTheme="majorBidi" w:hAnsiTheme="majorBidi" w:cstheme="majorBidi"/>
          <w:sz w:val="24"/>
          <w:szCs w:val="24"/>
          <w:lang w:val="en-US"/>
        </w:rPr>
        <w:t xml:space="preserve"> </w:t>
      </w:r>
      <w:r w:rsidRPr="0074477A">
        <w:rPr>
          <w:rFonts w:asciiTheme="majorBidi" w:hAnsiTheme="majorBidi" w:cstheme="majorBidi"/>
          <w:sz w:val="24"/>
          <w:szCs w:val="24"/>
          <w:lang w:val="en-US"/>
        </w:rPr>
        <w:t>hyperphosphatemia</w:t>
      </w:r>
      <w:r w:rsidR="00D61E1F" w:rsidRPr="0074477A">
        <w:rPr>
          <w:rFonts w:asciiTheme="majorBidi" w:hAnsiTheme="majorBidi" w:cstheme="majorBidi"/>
          <w:sz w:val="24"/>
          <w:szCs w:val="24"/>
          <w:lang w:val="en-US"/>
        </w:rPr>
        <w:t xml:space="preserve"> and secondary </w:t>
      </w:r>
      <w:r w:rsidRPr="0074477A">
        <w:rPr>
          <w:rFonts w:asciiTheme="majorBidi" w:hAnsiTheme="majorBidi" w:cstheme="majorBidi"/>
          <w:sz w:val="24"/>
          <w:szCs w:val="24"/>
          <w:lang w:val="en-US"/>
        </w:rPr>
        <w:t>hypocalcemia</w:t>
      </w:r>
      <w:r w:rsidR="00D61E1F" w:rsidRPr="0074477A">
        <w:rPr>
          <w:rFonts w:asciiTheme="majorBidi" w:hAnsiTheme="majorBidi" w:cstheme="majorBidi"/>
          <w:sz w:val="24"/>
          <w:szCs w:val="24"/>
          <w:lang w:val="en-US"/>
        </w:rPr>
        <w:t>. Acute renal failure may be a consequence of the high levels of urate and phosphate</w:t>
      </w:r>
      <w:r w:rsidRPr="0074477A">
        <w:rPr>
          <w:rFonts w:asciiTheme="majorBidi" w:hAnsiTheme="majorBidi" w:cstheme="majorBidi"/>
          <w:sz w:val="24"/>
          <w:szCs w:val="24"/>
          <w:lang w:val="en-US"/>
        </w:rPr>
        <w:t xml:space="preserve"> while cardiac arrhythmias may occur due to hyperkalemia</w:t>
      </w:r>
      <w:r w:rsidR="00D61E1F" w:rsidRPr="0074477A">
        <w:rPr>
          <w:rFonts w:asciiTheme="majorBidi" w:hAnsiTheme="majorBidi" w:cstheme="majorBidi"/>
          <w:sz w:val="24"/>
          <w:szCs w:val="24"/>
          <w:lang w:val="en-US"/>
        </w:rPr>
        <w:t>.</w:t>
      </w:r>
      <w:r w:rsidRPr="0074477A">
        <w:rPr>
          <w:rFonts w:asciiTheme="majorBidi" w:hAnsiTheme="majorBidi" w:cstheme="majorBidi"/>
          <w:sz w:val="24"/>
          <w:szCs w:val="24"/>
          <w:lang w:val="en-US"/>
        </w:rPr>
        <w:t xml:space="preserve"> Paresthesia, muscular spasm, tetany, and seizures can happen due to hypocalcemia.</w:t>
      </w:r>
    </w:p>
    <w:p w14:paraId="3EB87CF0" w14:textId="77777777" w:rsidR="00DF2EEF" w:rsidRPr="0074477A" w:rsidRDefault="00DF2EEF" w:rsidP="00454F2C">
      <w:pPr>
        <w:pStyle w:val="a3"/>
        <w:numPr>
          <w:ilvl w:val="1"/>
          <w:numId w:val="36"/>
        </w:numPr>
        <w:spacing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Suppressed immunity.</w:t>
      </w:r>
    </w:p>
    <w:p w14:paraId="288B383D" w14:textId="77777777" w:rsidR="00220009" w:rsidRPr="0074477A" w:rsidRDefault="00DF2EEF" w:rsidP="00454F2C">
      <w:pPr>
        <w:spacing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 xml:space="preserve">Late side effects include: </w:t>
      </w:r>
    </w:p>
    <w:p w14:paraId="461FF226" w14:textId="322BE093" w:rsidR="00220009" w:rsidRPr="0074477A" w:rsidRDefault="00220009" w:rsidP="00454F2C">
      <w:pPr>
        <w:pStyle w:val="a3"/>
        <w:numPr>
          <w:ilvl w:val="1"/>
          <w:numId w:val="36"/>
        </w:numPr>
        <w:spacing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Alopecia and o onychodystrophy (Long - term therapy may result in loss of pubic, axillary and facial hair in addition to scalp hair. The loss of scalp hair often occurs in an acute episode while washing, usually two to six weeks after starting chemotherapy).</w:t>
      </w:r>
    </w:p>
    <w:p w14:paraId="7D740090" w14:textId="77777777" w:rsidR="00220009" w:rsidRPr="0074477A" w:rsidRDefault="00220009" w:rsidP="00454F2C">
      <w:pPr>
        <w:pStyle w:val="a3"/>
        <w:numPr>
          <w:ilvl w:val="1"/>
          <w:numId w:val="36"/>
        </w:numPr>
        <w:spacing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 xml:space="preserve">Myelotoxicity of chemotherapy (bone narrow suppression is a serious condition that may occurs later after chemotherapy. Pancytopenia may be seen, </w:t>
      </w:r>
      <w:proofErr w:type="spellStart"/>
      <w:r w:rsidRPr="0074477A">
        <w:rPr>
          <w:rFonts w:asciiTheme="majorBidi" w:hAnsiTheme="majorBidi" w:cstheme="majorBidi"/>
          <w:sz w:val="24"/>
          <w:szCs w:val="24"/>
          <w:lang w:val="en-US"/>
        </w:rPr>
        <w:t>erythrocytopenia</w:t>
      </w:r>
      <w:proofErr w:type="spellEnd"/>
      <w:r w:rsidRPr="0074477A">
        <w:rPr>
          <w:rFonts w:asciiTheme="majorBidi" w:hAnsiTheme="majorBidi" w:cstheme="majorBidi"/>
          <w:sz w:val="24"/>
          <w:szCs w:val="24"/>
          <w:lang w:val="en-US"/>
        </w:rPr>
        <w:t xml:space="preserve"> will cause anemia and tissue hypoxia, leukocytopenia which suppress immunity and case frequent infections, and thrombocytopenia which will increase the risk of bleeding.</w:t>
      </w:r>
    </w:p>
    <w:p w14:paraId="7C0EEEBA" w14:textId="5EE4BBB0" w:rsidR="00220009" w:rsidRPr="0074477A" w:rsidRDefault="00220009" w:rsidP="00454F2C">
      <w:pPr>
        <w:pStyle w:val="a3"/>
        <w:numPr>
          <w:ilvl w:val="1"/>
          <w:numId w:val="36"/>
        </w:numPr>
        <w:spacing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 xml:space="preserve">Gastrointestinal tract mucositis (chemotherapy and radiotherapy damage basal epithelial cells in the intestinal mucosa leading to apoptosis, atrophy and ulceration. Once ulceration occurs, bacterial and fungal infection and activation of macrophages leads to further inflammation. Mucositis is associated with significant morbidity and mortality risk. </w:t>
      </w:r>
    </w:p>
    <w:p w14:paraId="080142FF" w14:textId="6A5172A5" w:rsidR="00220009" w:rsidRPr="0074477A" w:rsidRDefault="00220009" w:rsidP="00454F2C">
      <w:pPr>
        <w:pStyle w:val="a3"/>
        <w:numPr>
          <w:ilvl w:val="1"/>
          <w:numId w:val="36"/>
        </w:numPr>
        <w:spacing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 xml:space="preserve">Other organs and system complications such as </w:t>
      </w:r>
      <w:r w:rsidR="008340D6" w:rsidRPr="0074477A">
        <w:rPr>
          <w:rFonts w:asciiTheme="majorBidi" w:hAnsiTheme="majorBidi" w:cstheme="majorBidi"/>
          <w:sz w:val="24"/>
          <w:szCs w:val="24"/>
          <w:lang w:val="en-US"/>
        </w:rPr>
        <w:t xml:space="preserve">cardiotoxicity (anthracyclines like doxorubicin, </w:t>
      </w:r>
      <w:proofErr w:type="spellStart"/>
      <w:r w:rsidR="008340D6" w:rsidRPr="0074477A">
        <w:rPr>
          <w:rFonts w:asciiTheme="majorBidi" w:hAnsiTheme="majorBidi" w:cstheme="majorBidi"/>
          <w:sz w:val="24"/>
          <w:szCs w:val="24"/>
          <w:lang w:val="en-US"/>
        </w:rPr>
        <w:t>epirubicin</w:t>
      </w:r>
      <w:proofErr w:type="spellEnd"/>
      <w:r w:rsidR="008340D6" w:rsidRPr="0074477A">
        <w:rPr>
          <w:rFonts w:asciiTheme="majorBidi" w:hAnsiTheme="majorBidi" w:cstheme="majorBidi"/>
          <w:sz w:val="24"/>
          <w:szCs w:val="24"/>
          <w:lang w:val="en-US"/>
        </w:rPr>
        <w:t xml:space="preserve"> also cisplatin and carboplatin have cardiotoxic effect)</w:t>
      </w:r>
      <w:r w:rsidRPr="0074477A">
        <w:rPr>
          <w:rFonts w:asciiTheme="majorBidi" w:hAnsiTheme="majorBidi" w:cstheme="majorBidi"/>
          <w:sz w:val="24"/>
          <w:szCs w:val="24"/>
          <w:lang w:val="en-US"/>
        </w:rPr>
        <w:t xml:space="preserve">, </w:t>
      </w:r>
      <w:r w:rsidR="008340D6" w:rsidRPr="0074477A">
        <w:rPr>
          <w:rFonts w:asciiTheme="majorBidi" w:hAnsiTheme="majorBidi" w:cstheme="majorBidi"/>
          <w:sz w:val="24"/>
          <w:szCs w:val="24"/>
          <w:lang w:val="en-US"/>
        </w:rPr>
        <w:t>nephrotoxicity (</w:t>
      </w:r>
      <w:r w:rsidR="00CB10A4" w:rsidRPr="0074477A">
        <w:rPr>
          <w:rFonts w:asciiTheme="majorBidi" w:hAnsiTheme="majorBidi" w:cstheme="majorBidi"/>
          <w:sz w:val="24"/>
          <w:szCs w:val="24"/>
          <w:lang w:val="en-US"/>
        </w:rPr>
        <w:t>cisplatin</w:t>
      </w:r>
      <w:r w:rsidRPr="0074477A">
        <w:rPr>
          <w:rFonts w:asciiTheme="majorBidi" w:hAnsiTheme="majorBidi" w:cstheme="majorBidi"/>
          <w:sz w:val="24"/>
          <w:szCs w:val="24"/>
          <w:lang w:val="en-US"/>
        </w:rPr>
        <w:t>,</w:t>
      </w:r>
      <w:r w:rsidR="00CB10A4" w:rsidRPr="0074477A">
        <w:rPr>
          <w:rFonts w:asciiTheme="majorBidi" w:hAnsiTheme="majorBidi" w:cstheme="majorBidi"/>
          <w:sz w:val="24"/>
          <w:szCs w:val="24"/>
          <w:lang w:val="en-US"/>
        </w:rPr>
        <w:t xml:space="preserve"> methotrexate, pemetrexed, Ifosfamide, cyclophosphamide</w:t>
      </w:r>
      <w:r w:rsidR="008340D6" w:rsidRPr="0074477A">
        <w:rPr>
          <w:rFonts w:asciiTheme="majorBidi" w:hAnsiTheme="majorBidi" w:cstheme="majorBidi"/>
          <w:sz w:val="24"/>
          <w:szCs w:val="24"/>
          <w:lang w:val="en-US"/>
        </w:rPr>
        <w:t>), neurotoxicity (cisplatin</w:t>
      </w:r>
      <w:r w:rsidR="007A0512" w:rsidRPr="0074477A">
        <w:rPr>
          <w:rFonts w:asciiTheme="majorBidi" w:hAnsiTheme="majorBidi" w:cstheme="majorBidi"/>
          <w:sz w:val="24"/>
          <w:szCs w:val="24"/>
          <w:lang w:val="en-US"/>
        </w:rPr>
        <w:t>, oxaliplatin,</w:t>
      </w:r>
      <w:r w:rsidR="008340D6" w:rsidRPr="0074477A">
        <w:rPr>
          <w:rFonts w:asciiTheme="majorBidi" w:hAnsiTheme="majorBidi" w:cstheme="majorBidi"/>
          <w:sz w:val="24"/>
          <w:szCs w:val="24"/>
          <w:lang w:val="en-US"/>
        </w:rPr>
        <w:t xml:space="preserve"> </w:t>
      </w:r>
      <w:r w:rsidR="007A0512" w:rsidRPr="0074477A">
        <w:rPr>
          <w:rFonts w:asciiTheme="majorBidi" w:hAnsiTheme="majorBidi" w:cstheme="majorBidi"/>
          <w:sz w:val="24"/>
          <w:szCs w:val="24"/>
          <w:lang w:val="en-US"/>
        </w:rPr>
        <w:t>paclitaxel,</w:t>
      </w:r>
      <w:r w:rsidR="008340D6" w:rsidRPr="0074477A">
        <w:rPr>
          <w:rFonts w:asciiTheme="majorBidi" w:hAnsiTheme="majorBidi" w:cstheme="majorBidi"/>
          <w:sz w:val="24"/>
          <w:szCs w:val="24"/>
          <w:lang w:val="en-US"/>
        </w:rPr>
        <w:t xml:space="preserve"> </w:t>
      </w:r>
      <w:r w:rsidR="007A0512" w:rsidRPr="0074477A">
        <w:rPr>
          <w:rFonts w:asciiTheme="majorBidi" w:hAnsiTheme="majorBidi" w:cstheme="majorBidi"/>
          <w:sz w:val="24"/>
          <w:szCs w:val="24"/>
          <w:lang w:val="en-US"/>
        </w:rPr>
        <w:t>vincristine</w:t>
      </w:r>
      <w:r w:rsidR="00FB0835" w:rsidRPr="0074477A">
        <w:rPr>
          <w:rFonts w:asciiTheme="majorBidi" w:hAnsiTheme="majorBidi" w:cstheme="majorBidi"/>
          <w:sz w:val="24"/>
          <w:szCs w:val="24"/>
          <w:lang w:val="en-US"/>
        </w:rPr>
        <w:t xml:space="preserve"> and cyclophosphamide</w:t>
      </w:r>
      <w:r w:rsidR="007A0512" w:rsidRPr="0074477A">
        <w:rPr>
          <w:rFonts w:asciiTheme="majorBidi" w:hAnsiTheme="majorBidi" w:cstheme="majorBidi"/>
          <w:sz w:val="24"/>
          <w:szCs w:val="24"/>
          <w:lang w:val="en-US"/>
        </w:rPr>
        <w:t>)</w:t>
      </w:r>
      <w:r w:rsidRPr="0074477A">
        <w:rPr>
          <w:rFonts w:asciiTheme="majorBidi" w:hAnsiTheme="majorBidi" w:cstheme="majorBidi"/>
          <w:sz w:val="24"/>
          <w:szCs w:val="24"/>
          <w:lang w:val="en-US"/>
        </w:rPr>
        <w:t>.</w:t>
      </w:r>
    </w:p>
    <w:p w14:paraId="622753C9" w14:textId="5FBAED25" w:rsidR="00D27DF2" w:rsidRDefault="00DF2EEF" w:rsidP="00454F2C">
      <w:pPr>
        <w:spacing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 xml:space="preserve"> </w:t>
      </w:r>
    </w:p>
    <w:p w14:paraId="2128998E" w14:textId="2D97B2C1" w:rsidR="00B174FA" w:rsidRDefault="00B174FA" w:rsidP="00454F2C">
      <w:pPr>
        <w:spacing w:line="276" w:lineRule="auto"/>
        <w:rPr>
          <w:rFonts w:asciiTheme="majorBidi" w:hAnsiTheme="majorBidi" w:cstheme="majorBidi"/>
          <w:sz w:val="24"/>
          <w:szCs w:val="24"/>
          <w:lang w:val="en-US"/>
        </w:rPr>
      </w:pPr>
    </w:p>
    <w:p w14:paraId="2FB16B9C" w14:textId="77777777" w:rsidR="00B174FA" w:rsidRPr="0074477A" w:rsidRDefault="00B174FA" w:rsidP="00454F2C">
      <w:pPr>
        <w:spacing w:line="276" w:lineRule="auto"/>
        <w:rPr>
          <w:rFonts w:asciiTheme="majorBidi" w:hAnsiTheme="majorBidi" w:cstheme="majorBidi"/>
          <w:sz w:val="24"/>
          <w:szCs w:val="24"/>
          <w:lang w:val="en-US"/>
        </w:rPr>
      </w:pPr>
    </w:p>
    <w:p w14:paraId="2FA335E2" w14:textId="77777777" w:rsidR="00174DB6" w:rsidRPr="0074477A" w:rsidRDefault="00174DB6" w:rsidP="00454F2C">
      <w:pPr>
        <w:spacing w:line="276" w:lineRule="auto"/>
        <w:rPr>
          <w:rFonts w:asciiTheme="majorBidi" w:hAnsiTheme="majorBidi" w:cstheme="majorBidi"/>
          <w:sz w:val="24"/>
          <w:szCs w:val="24"/>
          <w:lang w:val="en-US"/>
        </w:rPr>
      </w:pPr>
    </w:p>
    <w:p w14:paraId="64C4DC34" w14:textId="51256F5A" w:rsidR="002B67A9" w:rsidRPr="00E27D71" w:rsidRDefault="002B67A9" w:rsidP="00454F2C">
      <w:pPr>
        <w:spacing w:line="276" w:lineRule="auto"/>
        <w:rPr>
          <w:rFonts w:asciiTheme="majorBidi" w:hAnsiTheme="majorBidi" w:cstheme="majorBidi"/>
          <w:sz w:val="24"/>
          <w:szCs w:val="24"/>
          <w:u w:val="single"/>
          <w:lang w:val="en-US"/>
        </w:rPr>
      </w:pPr>
      <w:r w:rsidRPr="00E27D71">
        <w:rPr>
          <w:rFonts w:asciiTheme="majorBidi" w:hAnsiTheme="majorBidi" w:cstheme="majorBidi"/>
          <w:sz w:val="24"/>
          <w:szCs w:val="24"/>
          <w:u w:val="single"/>
          <w:lang w:val="en-US"/>
        </w:rPr>
        <w:t>Target</w:t>
      </w:r>
      <w:r w:rsidR="000345BB" w:rsidRPr="00E27D71">
        <w:rPr>
          <w:rFonts w:asciiTheme="majorBidi" w:hAnsiTheme="majorBidi" w:cstheme="majorBidi"/>
          <w:sz w:val="24"/>
          <w:szCs w:val="24"/>
          <w:u w:val="single"/>
          <w:lang w:val="en-US"/>
        </w:rPr>
        <w:t xml:space="preserve"> therapy</w:t>
      </w:r>
    </w:p>
    <w:p w14:paraId="5419DC31" w14:textId="2F06ECC9" w:rsidR="002B67A9" w:rsidRPr="0074477A" w:rsidRDefault="00CD3F87" w:rsidP="00454F2C">
      <w:pPr>
        <w:spacing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Target agents act mainly against pathways that lead to uncontrolled cell proliferation, loss of cycle inhibitors and loss of death regulation.</w:t>
      </w:r>
    </w:p>
    <w:p w14:paraId="4FE8BF7D" w14:textId="324949FB" w:rsidR="00CD3F87" w:rsidRPr="0074477A" w:rsidRDefault="00CD3F87" w:rsidP="00454F2C">
      <w:pPr>
        <w:spacing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Monoclonal antibodies are specific antigens that induce a toxic effect by a specific surface antigen to a target cancer cell.</w:t>
      </w:r>
    </w:p>
    <w:p w14:paraId="4369AB5B" w14:textId="01E67872" w:rsidR="00033948" w:rsidRPr="0074477A" w:rsidRDefault="00033948" w:rsidP="00454F2C">
      <w:pPr>
        <w:pStyle w:val="Default"/>
        <w:spacing w:line="276" w:lineRule="auto"/>
        <w:rPr>
          <w:rFonts w:asciiTheme="majorBidi" w:hAnsiTheme="majorBidi" w:cstheme="majorBidi"/>
          <w:color w:val="auto"/>
        </w:rPr>
      </w:pPr>
      <w:r w:rsidRPr="0074477A">
        <w:rPr>
          <w:rFonts w:asciiTheme="majorBidi" w:hAnsiTheme="majorBidi" w:cstheme="majorBidi"/>
          <w:color w:val="auto"/>
        </w:rPr>
        <w:t xml:space="preserve">Human epidermal growth factor receptor 2 </w:t>
      </w:r>
      <w:r w:rsidR="00057099" w:rsidRPr="0074477A">
        <w:rPr>
          <w:rFonts w:asciiTheme="majorBidi" w:hAnsiTheme="majorBidi" w:cstheme="majorBidi"/>
          <w:color w:val="auto"/>
        </w:rPr>
        <w:t>inhibitors (</w:t>
      </w:r>
      <w:r w:rsidRPr="0074477A">
        <w:rPr>
          <w:rFonts w:asciiTheme="majorBidi" w:hAnsiTheme="majorBidi" w:cstheme="majorBidi"/>
          <w:color w:val="auto"/>
        </w:rPr>
        <w:t xml:space="preserve">HER-2): HER-2 gene overexpression can be seen in about more than 20% of invasive breast cancers so HER-2 inhibitors such as Trastuzumab </w:t>
      </w:r>
      <w:proofErr w:type="gramStart"/>
      <w:r w:rsidRPr="0074477A">
        <w:rPr>
          <w:rFonts w:asciiTheme="majorBidi" w:hAnsiTheme="majorBidi" w:cstheme="majorBidi"/>
          <w:color w:val="auto"/>
        </w:rPr>
        <w:t>( Herceptin</w:t>
      </w:r>
      <w:proofErr w:type="gramEnd"/>
      <w:r w:rsidRPr="0074477A">
        <w:rPr>
          <w:rFonts w:asciiTheme="majorBidi" w:hAnsiTheme="majorBidi" w:cstheme="majorBidi"/>
          <w:color w:val="auto"/>
        </w:rPr>
        <w:t xml:space="preserve">) shows a high clinical effect in treatment of patients with HER-2 neo positive receptor breast cancer as well as decrease the recurrence and metastasis in early discovered and locally advanced cancers of mammary gland. Other </w:t>
      </w:r>
      <w:r w:rsidR="00D06B8D" w:rsidRPr="0074477A">
        <w:rPr>
          <w:rFonts w:asciiTheme="majorBidi" w:hAnsiTheme="majorBidi" w:cstheme="majorBidi"/>
          <w:color w:val="auto"/>
        </w:rPr>
        <w:t>drugs include</w:t>
      </w:r>
      <w:r w:rsidRPr="0074477A">
        <w:rPr>
          <w:rFonts w:asciiTheme="majorBidi" w:hAnsiTheme="majorBidi" w:cstheme="majorBidi"/>
          <w:color w:val="auto"/>
        </w:rPr>
        <w:t xml:space="preserve"> </w:t>
      </w:r>
      <w:r w:rsidR="00D06B8D" w:rsidRPr="0074477A">
        <w:rPr>
          <w:rFonts w:asciiTheme="majorBidi" w:hAnsiTheme="majorBidi" w:cstheme="majorBidi"/>
          <w:color w:val="auto"/>
        </w:rPr>
        <w:t>Lapatinib, P</w:t>
      </w:r>
      <w:r w:rsidRPr="0074477A">
        <w:rPr>
          <w:rFonts w:asciiTheme="majorBidi" w:hAnsiTheme="majorBidi" w:cstheme="majorBidi"/>
          <w:color w:val="auto"/>
        </w:rPr>
        <w:t>ertuzuma</w:t>
      </w:r>
      <w:r w:rsidR="00D06B8D" w:rsidRPr="0074477A">
        <w:rPr>
          <w:rFonts w:asciiTheme="majorBidi" w:hAnsiTheme="majorBidi" w:cstheme="majorBidi"/>
          <w:color w:val="auto"/>
        </w:rPr>
        <w:t>b, and Adotrastuzumab emtansine.</w:t>
      </w:r>
    </w:p>
    <w:p w14:paraId="72CFEA22" w14:textId="77777777" w:rsidR="00D06B8D" w:rsidRPr="0074477A" w:rsidRDefault="00D06B8D" w:rsidP="00454F2C">
      <w:pPr>
        <w:pStyle w:val="Default"/>
        <w:spacing w:line="276" w:lineRule="auto"/>
        <w:rPr>
          <w:rFonts w:asciiTheme="majorBidi" w:hAnsiTheme="majorBidi" w:cstheme="majorBidi"/>
          <w:color w:val="auto"/>
        </w:rPr>
      </w:pPr>
    </w:p>
    <w:p w14:paraId="31BE9315" w14:textId="1CBB547C" w:rsidR="00D06B8D" w:rsidRPr="0074477A" w:rsidRDefault="00D06B8D" w:rsidP="00454F2C">
      <w:pPr>
        <w:autoSpaceDE w:val="0"/>
        <w:autoSpaceDN w:val="0"/>
        <w:adjustRightInd w:val="0"/>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Immune checkpoint inhibitors have the potential to produce durable tumor remission and induce long standing anti-tumor immunity in a subgroup of breast cancer patients. Pembrolizumab is a highly selective, humanized immunoglobulin (Ig), currently FDA-approved for use in advanced melanoma, non-small cell lung cancer, squamous cell carcinoma of the head and neck (SCCHN), urothelial carcinoma, and classical Hodgkin lymphoma. Pembrolizumab has been recommended in breast cancer both as monotherapy and in combination with chemotherapy, for both advanced and early stage breast cancer as well as in triple negative breast cancer.</w:t>
      </w:r>
    </w:p>
    <w:p w14:paraId="0215E33D" w14:textId="34F1044E" w:rsidR="00D06B8D" w:rsidRPr="0074477A" w:rsidRDefault="00242996" w:rsidP="00454F2C">
      <w:pPr>
        <w:autoSpaceDE w:val="0"/>
        <w:autoSpaceDN w:val="0"/>
        <w:adjustRightInd w:val="0"/>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R</w:t>
      </w:r>
      <w:r w:rsidR="00502335" w:rsidRPr="0074477A">
        <w:rPr>
          <w:rFonts w:asciiTheme="majorBidi" w:hAnsiTheme="majorBidi" w:cstheme="majorBidi"/>
          <w:sz w:val="24"/>
          <w:szCs w:val="24"/>
          <w:lang w:val="en-US"/>
        </w:rPr>
        <w:t>itu</w:t>
      </w:r>
      <w:r w:rsidRPr="0074477A">
        <w:rPr>
          <w:rFonts w:asciiTheme="majorBidi" w:hAnsiTheme="majorBidi" w:cstheme="majorBidi"/>
          <w:sz w:val="24"/>
          <w:szCs w:val="24"/>
          <w:lang w:val="en-US"/>
        </w:rPr>
        <w:t xml:space="preserve">ximab, </w:t>
      </w:r>
      <w:r w:rsidR="007344D6" w:rsidRPr="0074477A">
        <w:rPr>
          <w:rFonts w:asciiTheme="majorBidi" w:hAnsiTheme="majorBidi" w:cstheme="majorBidi"/>
          <w:sz w:val="24"/>
          <w:szCs w:val="24"/>
          <w:lang w:val="en-US"/>
        </w:rPr>
        <w:t>ibritumomab are</w:t>
      </w:r>
      <w:r w:rsidRPr="0074477A">
        <w:rPr>
          <w:rFonts w:asciiTheme="majorBidi" w:hAnsiTheme="majorBidi" w:cstheme="majorBidi"/>
          <w:sz w:val="24"/>
          <w:szCs w:val="24"/>
          <w:lang w:val="en-US"/>
        </w:rPr>
        <w:t xml:space="preserve"> drugs targeting CD20 antigen for treatment of B cell lymphomas.</w:t>
      </w:r>
    </w:p>
    <w:p w14:paraId="03194133" w14:textId="441C3D50" w:rsidR="00242996" w:rsidRPr="0074477A" w:rsidRDefault="003F0D6C" w:rsidP="00454F2C">
      <w:pPr>
        <w:autoSpaceDE w:val="0"/>
        <w:autoSpaceDN w:val="0"/>
        <w:adjustRightInd w:val="0"/>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Alemtuzumab</w:t>
      </w:r>
      <w:r w:rsidR="00242996" w:rsidRPr="0074477A">
        <w:rPr>
          <w:rFonts w:asciiTheme="majorBidi" w:hAnsiTheme="majorBidi" w:cstheme="majorBidi"/>
          <w:sz w:val="24"/>
          <w:szCs w:val="24"/>
          <w:lang w:val="en-US"/>
        </w:rPr>
        <w:t xml:space="preserve"> is an CD52 antibody used for treatment of CLL.</w:t>
      </w:r>
    </w:p>
    <w:p w14:paraId="61A0FF6C" w14:textId="623C3F5F" w:rsidR="002B6095" w:rsidRPr="0074477A" w:rsidRDefault="002B6095" w:rsidP="00454F2C">
      <w:pPr>
        <w:spacing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 xml:space="preserve">thalidomide and lenalidomide. Inhibitors of Epidermal Growth Factor Receptors: monoclonal antibodies cetuximab, panitumumab, erlotinib and gefitinib. </w:t>
      </w:r>
    </w:p>
    <w:p w14:paraId="1DEEFD05" w14:textId="3BEBCD3C" w:rsidR="00242996" w:rsidRPr="0074477A" w:rsidRDefault="007344D6" w:rsidP="00454F2C">
      <w:pPr>
        <w:autoSpaceDE w:val="0"/>
        <w:autoSpaceDN w:val="0"/>
        <w:adjustRightInd w:val="0"/>
        <w:spacing w:after="0" w:line="276" w:lineRule="auto"/>
        <w:rPr>
          <w:rFonts w:asciiTheme="majorBidi" w:hAnsiTheme="majorBidi" w:cstheme="majorBidi"/>
          <w:color w:val="000000"/>
          <w:sz w:val="24"/>
          <w:szCs w:val="24"/>
          <w:lang w:val="en-US"/>
        </w:rPr>
      </w:pPr>
      <w:r w:rsidRPr="0074477A">
        <w:rPr>
          <w:rFonts w:asciiTheme="majorBidi" w:hAnsiTheme="majorBidi" w:cstheme="majorBidi"/>
          <w:color w:val="000000"/>
          <w:sz w:val="24"/>
          <w:szCs w:val="24"/>
          <w:lang w:val="en-US"/>
        </w:rPr>
        <w:t xml:space="preserve">Molecular target drugs are small molecules inhibitors of specific signaling pathway. Angiogenesis inhibitors (vascular endothelial growth factor VEGF inhibitors) suppress angiogenesis ability in cancer </w:t>
      </w:r>
      <w:r w:rsidR="00AD3EAB" w:rsidRPr="0074477A">
        <w:rPr>
          <w:rFonts w:asciiTheme="majorBidi" w:hAnsiTheme="majorBidi" w:cstheme="majorBidi"/>
          <w:color w:val="000000"/>
          <w:sz w:val="24"/>
          <w:szCs w:val="24"/>
          <w:lang w:val="en-US"/>
        </w:rPr>
        <w:t xml:space="preserve">cells; these drugs include bevacizumab which is considered as monoclonal antibodies, others are ranibizumab, </w:t>
      </w:r>
      <w:proofErr w:type="spellStart"/>
      <w:r w:rsidR="00AD3EAB" w:rsidRPr="0074477A">
        <w:rPr>
          <w:rFonts w:asciiTheme="majorBidi" w:hAnsiTheme="majorBidi" w:cstheme="majorBidi"/>
          <w:color w:val="000000"/>
          <w:sz w:val="24"/>
          <w:szCs w:val="24"/>
          <w:lang w:val="en-US"/>
        </w:rPr>
        <w:t>dasatinib</w:t>
      </w:r>
      <w:proofErr w:type="spellEnd"/>
      <w:r w:rsidR="00AD3EAB" w:rsidRPr="0074477A">
        <w:rPr>
          <w:rFonts w:asciiTheme="majorBidi" w:hAnsiTheme="majorBidi" w:cstheme="majorBidi"/>
          <w:color w:val="000000"/>
          <w:sz w:val="24"/>
          <w:szCs w:val="24"/>
          <w:lang w:val="en-US"/>
        </w:rPr>
        <w:t>, sorafenib, sunitinib.</w:t>
      </w:r>
    </w:p>
    <w:p w14:paraId="4117CE91" w14:textId="77777777" w:rsidR="00AD3EAB" w:rsidRPr="0074477A" w:rsidRDefault="00AD3EAB" w:rsidP="00454F2C">
      <w:pPr>
        <w:autoSpaceDE w:val="0"/>
        <w:autoSpaceDN w:val="0"/>
        <w:adjustRightInd w:val="0"/>
        <w:spacing w:after="0" w:line="276" w:lineRule="auto"/>
        <w:rPr>
          <w:rFonts w:asciiTheme="majorBidi" w:hAnsiTheme="majorBidi" w:cstheme="majorBidi"/>
          <w:color w:val="000000"/>
          <w:sz w:val="24"/>
          <w:szCs w:val="24"/>
          <w:lang w:val="en-US"/>
        </w:rPr>
      </w:pPr>
    </w:p>
    <w:p w14:paraId="089161B5" w14:textId="1332D9E5" w:rsidR="00242996" w:rsidRPr="0074477A" w:rsidRDefault="00AD3EAB" w:rsidP="00454F2C">
      <w:pPr>
        <w:autoSpaceDE w:val="0"/>
        <w:autoSpaceDN w:val="0"/>
        <w:adjustRightInd w:val="0"/>
        <w:spacing w:after="0" w:line="276" w:lineRule="auto"/>
        <w:rPr>
          <w:rFonts w:asciiTheme="majorBidi" w:hAnsiTheme="majorBidi" w:cstheme="majorBidi"/>
          <w:color w:val="000000"/>
          <w:sz w:val="24"/>
          <w:szCs w:val="24"/>
          <w:lang w:val="en-US"/>
        </w:rPr>
      </w:pPr>
      <w:r w:rsidRPr="0074477A">
        <w:rPr>
          <w:rFonts w:asciiTheme="majorBidi" w:hAnsiTheme="majorBidi" w:cstheme="majorBidi"/>
          <w:color w:val="000000"/>
          <w:sz w:val="24"/>
          <w:szCs w:val="24"/>
          <w:lang w:val="en-US"/>
        </w:rPr>
        <w:t>The mammalian or mechanistic target of rapamycin (mTOR) pathway plays a crucial role in regulation of cell survival, metabolism, growth and protein synthesis in response to upstream signals in both normal physiological and pathological conditions, especially in cancer. There is an unmet therapeutic need in endocrine-resistant, hormone receptor (HR)-positive, human epidermal growth factor receptor 2-negati</w:t>
      </w:r>
      <w:r w:rsidR="00280F68" w:rsidRPr="0074477A">
        <w:rPr>
          <w:rFonts w:asciiTheme="majorBidi" w:hAnsiTheme="majorBidi" w:cstheme="majorBidi"/>
          <w:color w:val="000000"/>
          <w:sz w:val="24"/>
          <w:szCs w:val="24"/>
          <w:lang w:val="en-US"/>
        </w:rPr>
        <w:t>ve advanced breast cancer (BC). Imatinib mesylate is a small molecule inhibitor of signaling kinase pathway.</w:t>
      </w:r>
    </w:p>
    <w:p w14:paraId="5C8FC985" w14:textId="77777777" w:rsidR="00280F68" w:rsidRPr="0074477A" w:rsidRDefault="00280F68" w:rsidP="00454F2C">
      <w:pPr>
        <w:autoSpaceDE w:val="0"/>
        <w:autoSpaceDN w:val="0"/>
        <w:adjustRightInd w:val="0"/>
        <w:spacing w:after="0" w:line="276" w:lineRule="auto"/>
        <w:rPr>
          <w:rFonts w:asciiTheme="majorBidi" w:hAnsiTheme="majorBidi" w:cstheme="majorBidi"/>
          <w:color w:val="000000"/>
          <w:sz w:val="24"/>
          <w:szCs w:val="24"/>
          <w:lang w:val="en-US"/>
        </w:rPr>
      </w:pPr>
    </w:p>
    <w:p w14:paraId="292AB0EE" w14:textId="38930BD5" w:rsidR="000774DD" w:rsidRPr="00E27D71" w:rsidRDefault="00941F6F" w:rsidP="00454F2C">
      <w:pPr>
        <w:spacing w:line="276" w:lineRule="auto"/>
        <w:rPr>
          <w:rFonts w:asciiTheme="majorBidi" w:hAnsiTheme="majorBidi" w:cstheme="majorBidi"/>
          <w:sz w:val="24"/>
          <w:szCs w:val="24"/>
          <w:u w:val="single"/>
          <w:shd w:val="clear" w:color="auto" w:fill="FFFFFF"/>
          <w:lang w:val="en-US"/>
        </w:rPr>
      </w:pPr>
      <w:r w:rsidRPr="00E27D71">
        <w:rPr>
          <w:rFonts w:asciiTheme="majorBidi" w:hAnsiTheme="majorBidi" w:cstheme="majorBidi"/>
          <w:sz w:val="24"/>
          <w:szCs w:val="24"/>
          <w:u w:val="single"/>
          <w:shd w:val="clear" w:color="auto" w:fill="FFFFFF"/>
          <w:lang w:val="en-US"/>
        </w:rPr>
        <w:t>Hormone therapy</w:t>
      </w:r>
    </w:p>
    <w:p w14:paraId="259F270F" w14:textId="3CDD8150" w:rsidR="0068120E"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 Hormone-active tumors are more often benign neoplasms that grow from internal secretion organs, secrete hormones and affect the body (insul</w:t>
      </w:r>
      <w:r w:rsidR="008D0F12" w:rsidRPr="0074477A">
        <w:rPr>
          <w:rFonts w:asciiTheme="majorBidi" w:hAnsiTheme="majorBidi" w:cstheme="majorBidi"/>
          <w:sz w:val="24"/>
          <w:szCs w:val="24"/>
          <w:shd w:val="clear" w:color="auto" w:fill="FFFFFF"/>
          <w:lang w:val="en-US"/>
        </w:rPr>
        <w:t>in</w:t>
      </w:r>
      <w:r w:rsidRPr="0074477A">
        <w:rPr>
          <w:rFonts w:asciiTheme="majorBidi" w:hAnsiTheme="majorBidi" w:cstheme="majorBidi"/>
          <w:sz w:val="24"/>
          <w:szCs w:val="24"/>
          <w:shd w:val="clear" w:color="auto" w:fill="FFFFFF"/>
          <w:lang w:val="en-US"/>
        </w:rPr>
        <w:t xml:space="preserve">omas lead to hypoglycemia). </w:t>
      </w:r>
      <w:r w:rsidR="00AB54B9" w:rsidRPr="0074477A">
        <w:rPr>
          <w:rFonts w:asciiTheme="majorBidi" w:hAnsiTheme="majorBidi" w:cstheme="majorBidi"/>
          <w:sz w:val="24"/>
          <w:szCs w:val="24"/>
          <w:shd w:val="clear" w:color="auto" w:fill="FFFFFF"/>
          <w:lang w:val="en-US"/>
        </w:rPr>
        <w:t>Also,</w:t>
      </w:r>
      <w:r w:rsidR="0068120E" w:rsidRPr="0074477A">
        <w:rPr>
          <w:rFonts w:asciiTheme="majorBidi" w:hAnsiTheme="majorBidi" w:cstheme="majorBidi"/>
          <w:sz w:val="24"/>
          <w:szCs w:val="24"/>
          <w:shd w:val="clear" w:color="auto" w:fill="FFFFFF"/>
          <w:lang w:val="en-US"/>
        </w:rPr>
        <w:t xml:space="preserve"> hormonal therapy can be used as a replacement therapy in many cases such as in prescription of L-thyroxine after thyroidectomy.</w:t>
      </w:r>
    </w:p>
    <w:p w14:paraId="57B2DF3F" w14:textId="5674A288" w:rsidR="0068120E" w:rsidRPr="0074477A" w:rsidRDefault="0068120E" w:rsidP="00454F2C">
      <w:pPr>
        <w:spacing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lastRenderedPageBreak/>
        <w:t xml:space="preserve">But using hormones and hormone inhibitors add a big advantage for treatment of several hormonal sensitive tumors </w:t>
      </w:r>
      <w:r w:rsidR="003F0D6C" w:rsidRPr="0074477A">
        <w:rPr>
          <w:rFonts w:asciiTheme="majorBidi" w:hAnsiTheme="majorBidi" w:cstheme="majorBidi"/>
          <w:sz w:val="24"/>
          <w:szCs w:val="24"/>
          <w:shd w:val="clear" w:color="auto" w:fill="FFFFFF"/>
          <w:lang w:val="en-US"/>
        </w:rPr>
        <w:t>(which</w:t>
      </w:r>
      <w:r w:rsidRPr="0074477A">
        <w:rPr>
          <w:rFonts w:asciiTheme="majorBidi" w:hAnsiTheme="majorBidi" w:cstheme="majorBidi"/>
          <w:sz w:val="24"/>
          <w:szCs w:val="24"/>
          <w:shd w:val="clear" w:color="auto" w:fill="FFFFFF"/>
          <w:lang w:val="en-US"/>
        </w:rPr>
        <w:t xml:space="preserve"> is known to have a high rate of recurrence) and decrease their recurrence as well as decreasing the metastatic risk</w:t>
      </w:r>
      <w:r w:rsidRPr="0074477A">
        <w:rPr>
          <w:rFonts w:asciiTheme="majorBidi" w:hAnsiTheme="majorBidi" w:cstheme="majorBidi"/>
          <w:sz w:val="24"/>
          <w:szCs w:val="24"/>
          <w:lang w:val="en-US"/>
        </w:rPr>
        <w:t>. Mainly such therapy seen in cases of treatment of hormonal positive breast and prostate cancers.</w:t>
      </w:r>
    </w:p>
    <w:p w14:paraId="4748105D" w14:textId="32A8A431" w:rsidR="000774DD" w:rsidRPr="0074477A" w:rsidRDefault="000774DD" w:rsidP="00454F2C">
      <w:pPr>
        <w:pStyle w:val="Default"/>
        <w:spacing w:line="276" w:lineRule="auto"/>
        <w:rPr>
          <w:rFonts w:asciiTheme="majorBidi" w:hAnsiTheme="majorBidi" w:cstheme="majorBidi"/>
          <w:color w:val="auto"/>
        </w:rPr>
      </w:pPr>
      <w:r w:rsidRPr="0074477A">
        <w:rPr>
          <w:rFonts w:asciiTheme="majorBidi" w:hAnsiTheme="majorBidi" w:cstheme="majorBidi"/>
          <w:color w:val="auto"/>
        </w:rPr>
        <w:t>Tamoxifen, toremifene, luteinizing hormone– releasing hormone (LHRH) agonists, and aromatase inhibitors (AI) are hormonal therapies used in the treatment of hormonal positive breast cancer. Tamoxifen was the gold standard adjuvant hormonal therapy for three decades and is generally considered the adjuvant hormonal therapy of choice for premenopausal women. Premenopausal women benefit from ovarian ablation with LHRH agonists (</w:t>
      </w:r>
      <w:proofErr w:type="spellStart"/>
      <w:r w:rsidRPr="0074477A">
        <w:rPr>
          <w:rFonts w:asciiTheme="majorBidi" w:hAnsiTheme="majorBidi" w:cstheme="majorBidi"/>
          <w:color w:val="auto"/>
        </w:rPr>
        <w:t>eg</w:t>
      </w:r>
      <w:proofErr w:type="spellEnd"/>
      <w:r w:rsidRPr="0074477A">
        <w:rPr>
          <w:rFonts w:asciiTheme="majorBidi" w:hAnsiTheme="majorBidi" w:cstheme="majorBidi"/>
          <w:color w:val="auto"/>
        </w:rPr>
        <w:t xml:space="preserve">, </w:t>
      </w:r>
      <w:proofErr w:type="spellStart"/>
      <w:r w:rsidRPr="0074477A">
        <w:rPr>
          <w:rFonts w:asciiTheme="majorBidi" w:hAnsiTheme="majorBidi" w:cstheme="majorBidi"/>
          <w:color w:val="auto"/>
        </w:rPr>
        <w:t>goserelin</w:t>
      </w:r>
      <w:proofErr w:type="spellEnd"/>
      <w:r w:rsidRPr="0074477A">
        <w:rPr>
          <w:rFonts w:asciiTheme="majorBidi" w:hAnsiTheme="majorBidi" w:cstheme="majorBidi"/>
          <w:color w:val="auto"/>
        </w:rPr>
        <w:t xml:space="preserve">) in the adjuvant setting, either with or without concurrent tamoxifen. Aromatase inhibitors (anastrozole, letrozole, and exemestane) are recommended to be added into adjuvant hormonal therapy for postmenopausal, hormone-sensitive breast cancer. </w:t>
      </w:r>
    </w:p>
    <w:p w14:paraId="0AAFAE91" w14:textId="77777777" w:rsidR="000774DD" w:rsidRPr="0074477A" w:rsidRDefault="000774DD" w:rsidP="00454F2C">
      <w:pPr>
        <w:pStyle w:val="Default"/>
        <w:spacing w:line="276" w:lineRule="auto"/>
        <w:rPr>
          <w:rFonts w:asciiTheme="majorBidi" w:hAnsiTheme="majorBidi" w:cstheme="majorBidi"/>
        </w:rPr>
      </w:pPr>
    </w:p>
    <w:p w14:paraId="3A752D9B" w14:textId="1D1E1EA4" w:rsidR="00C86444" w:rsidRPr="0074477A" w:rsidRDefault="008D0F12" w:rsidP="00454F2C">
      <w:pPr>
        <w:pStyle w:val="Default"/>
        <w:spacing w:line="276" w:lineRule="auto"/>
        <w:rPr>
          <w:rFonts w:asciiTheme="majorBidi" w:hAnsiTheme="majorBidi" w:cstheme="majorBidi"/>
        </w:rPr>
      </w:pPr>
      <w:r w:rsidRPr="0074477A">
        <w:rPr>
          <w:rFonts w:asciiTheme="majorBidi" w:hAnsiTheme="majorBidi" w:cstheme="majorBidi"/>
        </w:rPr>
        <w:t xml:space="preserve">Approximately majority of the </w:t>
      </w:r>
      <w:r w:rsidR="00F026EE" w:rsidRPr="0074477A">
        <w:rPr>
          <w:rFonts w:asciiTheme="majorBidi" w:hAnsiTheme="majorBidi" w:cstheme="majorBidi"/>
        </w:rPr>
        <w:t>patients</w:t>
      </w:r>
      <w:r w:rsidRPr="0074477A">
        <w:rPr>
          <w:rFonts w:asciiTheme="majorBidi" w:hAnsiTheme="majorBidi" w:cstheme="majorBidi"/>
        </w:rPr>
        <w:t xml:space="preserve"> with metastatic prostate cancer respond to androgen withdrawal therapy. The main aim of this therapy is to </w:t>
      </w:r>
      <w:r w:rsidR="00F026EE" w:rsidRPr="0074477A">
        <w:rPr>
          <w:rFonts w:asciiTheme="majorBidi" w:hAnsiTheme="majorBidi" w:cstheme="majorBidi"/>
        </w:rPr>
        <w:t>activate</w:t>
      </w:r>
      <w:r w:rsidRPr="0074477A">
        <w:rPr>
          <w:rFonts w:asciiTheme="majorBidi" w:hAnsiTheme="majorBidi" w:cstheme="majorBidi"/>
        </w:rPr>
        <w:t xml:space="preserve"> apoptosis and block cell proliferation. Drugs </w:t>
      </w:r>
      <w:r w:rsidR="00F026EE" w:rsidRPr="0074477A">
        <w:rPr>
          <w:rFonts w:asciiTheme="majorBidi" w:hAnsiTheme="majorBidi" w:cstheme="majorBidi"/>
        </w:rPr>
        <w:t>include Flutamide, Enzalutamide, Bicalutamide. Other strategies can be used as alternatives are using of ketoconazole to inhibit steroid synthesis, using of glucocorticoids such as prednisone which then will cause inhibition of (ACTH) which lead to decrease production of androgens by adrenal gland.</w:t>
      </w:r>
    </w:p>
    <w:p w14:paraId="0773DBC2" w14:textId="77777777" w:rsidR="00941F6F" w:rsidRPr="0074477A" w:rsidRDefault="00941F6F" w:rsidP="00454F2C">
      <w:pPr>
        <w:spacing w:line="276" w:lineRule="auto"/>
        <w:rPr>
          <w:rFonts w:asciiTheme="majorBidi" w:hAnsiTheme="majorBidi" w:cstheme="majorBidi"/>
          <w:color w:val="222222"/>
          <w:sz w:val="24"/>
          <w:szCs w:val="24"/>
          <w:lang w:val="en-US"/>
        </w:rPr>
      </w:pPr>
    </w:p>
    <w:p w14:paraId="14A12037" w14:textId="410005A5" w:rsidR="00941F6F" w:rsidRPr="00E27D71" w:rsidRDefault="00941F6F" w:rsidP="00454F2C">
      <w:pPr>
        <w:spacing w:line="276" w:lineRule="auto"/>
        <w:rPr>
          <w:rFonts w:asciiTheme="majorBidi" w:hAnsiTheme="majorBidi" w:cstheme="majorBidi"/>
          <w:sz w:val="24"/>
          <w:szCs w:val="24"/>
          <w:u w:val="single"/>
          <w:shd w:val="clear" w:color="auto" w:fill="FFFFFF"/>
          <w:lang w:val="en-US"/>
        </w:rPr>
      </w:pPr>
      <w:r w:rsidRPr="00E27D71">
        <w:rPr>
          <w:rFonts w:asciiTheme="majorBidi" w:hAnsiTheme="majorBidi" w:cstheme="majorBidi"/>
          <w:sz w:val="24"/>
          <w:szCs w:val="24"/>
          <w:u w:val="single"/>
          <w:shd w:val="clear" w:color="auto" w:fill="FFFFFF"/>
          <w:lang w:val="en-US"/>
        </w:rPr>
        <w:t>Immunotherapy</w:t>
      </w:r>
    </w:p>
    <w:p w14:paraId="5C1B23E0" w14:textId="0080451B" w:rsidR="00890829"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 Modern immunotherapy (more precisely, </w:t>
      </w:r>
      <w:r w:rsidR="00702E7E" w:rsidRPr="0074477A">
        <w:rPr>
          <w:rFonts w:asciiTheme="majorBidi" w:hAnsiTheme="majorBidi" w:cstheme="majorBidi"/>
          <w:sz w:val="24"/>
          <w:szCs w:val="24"/>
          <w:shd w:val="clear" w:color="auto" w:fill="FFFFFF"/>
          <w:lang w:val="en-US"/>
        </w:rPr>
        <w:t>immunostimulant</w:t>
      </w:r>
      <w:r w:rsidRPr="0074477A">
        <w:rPr>
          <w:rFonts w:asciiTheme="majorBidi" w:hAnsiTheme="majorBidi" w:cstheme="majorBidi"/>
          <w:sz w:val="24"/>
          <w:szCs w:val="24"/>
          <w:shd w:val="clear" w:color="auto" w:fill="FFFFFF"/>
          <w:lang w:val="en-US"/>
        </w:rPr>
        <w:t xml:space="preserve">) plays an auxiliary role in treatment; it is used to activate the patient's body's immune defenses (before and after surgery, after chemotherapy, in case of recurrence or metastases). It must be carried out because a malignant tumor in the body causes immunodepression. </w:t>
      </w:r>
    </w:p>
    <w:p w14:paraId="3E127D88" w14:textId="4CBFA1D5" w:rsidR="00465925" w:rsidRPr="0074477A" w:rsidRDefault="00465925" w:rsidP="00454F2C">
      <w:pPr>
        <w:spacing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Interferon Alfa-2b which increase activity of cellular &amp; innate immune responses, Interleukin-2 (</w:t>
      </w:r>
      <w:proofErr w:type="spellStart"/>
      <w:r w:rsidRPr="0074477A">
        <w:rPr>
          <w:rFonts w:asciiTheme="majorBidi" w:hAnsiTheme="majorBidi" w:cstheme="majorBidi"/>
          <w:sz w:val="24"/>
          <w:szCs w:val="24"/>
          <w:lang w:val="en-US"/>
        </w:rPr>
        <w:t>Aldesleukin</w:t>
      </w:r>
      <w:proofErr w:type="spellEnd"/>
      <w:r w:rsidRPr="0074477A">
        <w:rPr>
          <w:rFonts w:asciiTheme="majorBidi" w:hAnsiTheme="majorBidi" w:cstheme="majorBidi"/>
          <w:sz w:val="24"/>
          <w:szCs w:val="24"/>
          <w:lang w:val="en-US"/>
        </w:rPr>
        <w:t xml:space="preserve">, </w:t>
      </w:r>
      <w:proofErr w:type="spellStart"/>
      <w:r w:rsidRPr="0074477A">
        <w:rPr>
          <w:rFonts w:asciiTheme="majorBidi" w:hAnsiTheme="majorBidi" w:cstheme="majorBidi"/>
          <w:sz w:val="24"/>
          <w:szCs w:val="24"/>
          <w:lang w:val="en-US"/>
        </w:rPr>
        <w:t>Proleukin</w:t>
      </w:r>
      <w:proofErr w:type="spellEnd"/>
      <w:r w:rsidRPr="0074477A">
        <w:rPr>
          <w:rFonts w:asciiTheme="majorBidi" w:hAnsiTheme="majorBidi" w:cstheme="majorBidi"/>
          <w:sz w:val="24"/>
          <w:szCs w:val="24"/>
          <w:lang w:val="en-US"/>
        </w:rPr>
        <w:t>) which increase lymphocyte mitogenesis &amp; cytotoxicity.</w:t>
      </w:r>
    </w:p>
    <w:p w14:paraId="6EB058FE" w14:textId="2432CAC9" w:rsidR="00465925" w:rsidRPr="0074477A" w:rsidRDefault="00465925" w:rsidP="00454F2C">
      <w:pPr>
        <w:spacing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Lenalidomide (Revlimid) displays immunomodulatory, antiangiogenic, and antineoplastic effect by decreasing the proinflammatory cytokines and signals to angiogenic factors, also, increase the cell-mediated immunity and induces cell cycle arrest.</w:t>
      </w:r>
    </w:p>
    <w:p w14:paraId="6D88CD10" w14:textId="77041D8D" w:rsidR="00465925" w:rsidRPr="0074477A" w:rsidRDefault="00465925" w:rsidP="00454F2C">
      <w:pPr>
        <w:spacing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 xml:space="preserve">Pomalidomide which shows in addition to immunomodulatory effect an antineoplastic effect by decreasing proliferation and angiogenesis. And increases apoptosis, </w:t>
      </w:r>
      <w:r w:rsidR="00FA7E44" w:rsidRPr="0074477A">
        <w:rPr>
          <w:rFonts w:asciiTheme="majorBidi" w:hAnsiTheme="majorBidi" w:cstheme="majorBidi"/>
          <w:sz w:val="24"/>
          <w:szCs w:val="24"/>
          <w:lang w:val="en-US"/>
        </w:rPr>
        <w:t>increases NK</w:t>
      </w:r>
      <w:r w:rsidRPr="0074477A">
        <w:rPr>
          <w:rFonts w:asciiTheme="majorBidi" w:hAnsiTheme="majorBidi" w:cstheme="majorBidi"/>
          <w:sz w:val="24"/>
          <w:szCs w:val="24"/>
          <w:lang w:val="en-US"/>
        </w:rPr>
        <w:t xml:space="preserve"> cells/T-cell-mediated immunity.</w:t>
      </w:r>
      <w:r w:rsidR="00FA7E44" w:rsidRPr="0074477A">
        <w:rPr>
          <w:rFonts w:asciiTheme="majorBidi" w:hAnsiTheme="majorBidi" w:cstheme="majorBidi"/>
          <w:sz w:val="24"/>
          <w:szCs w:val="24"/>
          <w:lang w:val="en-US"/>
        </w:rPr>
        <w:t xml:space="preserve"> </w:t>
      </w:r>
      <w:proofErr w:type="spellStart"/>
      <w:r w:rsidR="00FA7E44" w:rsidRPr="0074477A">
        <w:rPr>
          <w:rFonts w:asciiTheme="majorBidi" w:hAnsiTheme="majorBidi" w:cstheme="majorBidi"/>
          <w:sz w:val="24"/>
          <w:szCs w:val="24"/>
          <w:lang w:val="en-US"/>
        </w:rPr>
        <w:t>Romidepsin</w:t>
      </w:r>
      <w:proofErr w:type="spellEnd"/>
      <w:r w:rsidR="00FA7E44" w:rsidRPr="0074477A">
        <w:rPr>
          <w:rFonts w:asciiTheme="majorBidi" w:hAnsiTheme="majorBidi" w:cstheme="majorBidi"/>
          <w:sz w:val="24"/>
          <w:szCs w:val="24"/>
          <w:lang w:val="en-US"/>
        </w:rPr>
        <w:t xml:space="preserve"> and </w:t>
      </w:r>
      <w:proofErr w:type="spellStart"/>
      <w:r w:rsidR="00FA7E44" w:rsidRPr="0074477A">
        <w:rPr>
          <w:rFonts w:asciiTheme="majorBidi" w:hAnsiTheme="majorBidi" w:cstheme="majorBidi"/>
          <w:sz w:val="24"/>
          <w:szCs w:val="24"/>
          <w:lang w:val="en-US"/>
        </w:rPr>
        <w:t>Vorinostat</w:t>
      </w:r>
      <w:proofErr w:type="spellEnd"/>
      <w:r w:rsidR="00FA7E44" w:rsidRPr="0074477A">
        <w:rPr>
          <w:rFonts w:asciiTheme="majorBidi" w:hAnsiTheme="majorBidi" w:cstheme="majorBidi"/>
          <w:sz w:val="24"/>
          <w:szCs w:val="24"/>
          <w:lang w:val="en-US"/>
        </w:rPr>
        <w:t xml:space="preserve"> which inhabits histone deacetylase enzymes causing termination of cell growth and enhancing apoptosis.</w:t>
      </w:r>
    </w:p>
    <w:p w14:paraId="6ADC07AA" w14:textId="234757D7" w:rsidR="00FA7E44" w:rsidRPr="0074477A" w:rsidRDefault="00DE7C2D"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Chemo radio-</w:t>
      </w:r>
      <w:r w:rsidR="004859F8" w:rsidRPr="0074477A">
        <w:rPr>
          <w:rFonts w:asciiTheme="majorBidi" w:hAnsiTheme="majorBidi" w:cstheme="majorBidi"/>
          <w:sz w:val="24"/>
          <w:szCs w:val="24"/>
          <w:shd w:val="clear" w:color="auto" w:fill="FFFFFF"/>
          <w:lang w:val="en-US"/>
        </w:rPr>
        <w:t xml:space="preserve">Modifiers have been used in recent years for more effective treatment of patients with locally advanced tumors. Artificial hyperglycemia and local hyperthermia, which increase chemosensitivity and </w:t>
      </w:r>
      <w:r w:rsidRPr="0074477A">
        <w:rPr>
          <w:rFonts w:asciiTheme="majorBidi" w:hAnsiTheme="majorBidi" w:cstheme="majorBidi"/>
          <w:sz w:val="24"/>
          <w:szCs w:val="24"/>
          <w:shd w:val="clear" w:color="auto" w:fill="FFFFFF"/>
          <w:lang w:val="en-US"/>
        </w:rPr>
        <w:t>radio sensitivity</w:t>
      </w:r>
      <w:r w:rsidR="004859F8" w:rsidRPr="0074477A">
        <w:rPr>
          <w:rFonts w:asciiTheme="majorBidi" w:hAnsiTheme="majorBidi" w:cstheme="majorBidi"/>
          <w:sz w:val="24"/>
          <w:szCs w:val="24"/>
          <w:shd w:val="clear" w:color="auto" w:fill="FFFFFF"/>
          <w:lang w:val="en-US"/>
        </w:rPr>
        <w:t xml:space="preserve"> of tumors, are considered the most effective. </w:t>
      </w:r>
      <w:r w:rsidR="00FA7E44" w:rsidRPr="0074477A">
        <w:rPr>
          <w:rFonts w:asciiTheme="majorBidi" w:hAnsiTheme="majorBidi" w:cstheme="majorBidi"/>
          <w:sz w:val="24"/>
          <w:szCs w:val="24"/>
          <w:shd w:val="clear" w:color="auto" w:fill="FFFFFF"/>
          <w:lang w:val="en-US"/>
        </w:rPr>
        <w:t>Due to artificial</w:t>
      </w:r>
      <w:r w:rsidR="004859F8" w:rsidRPr="0074477A">
        <w:rPr>
          <w:rFonts w:asciiTheme="majorBidi" w:hAnsiTheme="majorBidi" w:cstheme="majorBidi"/>
          <w:sz w:val="24"/>
          <w:szCs w:val="24"/>
          <w:shd w:val="clear" w:color="auto" w:fill="FFFFFF"/>
          <w:lang w:val="en-US"/>
        </w:rPr>
        <w:t xml:space="preserve"> hyperglycemia in the tumor, pH is selectively reduced, blood flow slows down, cell hypoxia increases</w:t>
      </w:r>
      <w:r w:rsidR="00FA7E44" w:rsidRPr="0074477A">
        <w:rPr>
          <w:rFonts w:asciiTheme="majorBidi" w:hAnsiTheme="majorBidi" w:cstheme="majorBidi"/>
          <w:sz w:val="24"/>
          <w:szCs w:val="24"/>
          <w:shd w:val="clear" w:color="auto" w:fill="FFFFFF"/>
          <w:lang w:val="en-US"/>
        </w:rPr>
        <w:t xml:space="preserve">. </w:t>
      </w:r>
    </w:p>
    <w:p w14:paraId="02CCF563" w14:textId="52240935" w:rsidR="00890829" w:rsidRPr="0074477A" w:rsidRDefault="00FA7E44"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lastRenderedPageBreak/>
        <w:t>T</w:t>
      </w:r>
      <w:r w:rsidR="004859F8" w:rsidRPr="0074477A">
        <w:rPr>
          <w:rFonts w:asciiTheme="majorBidi" w:hAnsiTheme="majorBidi" w:cstheme="majorBidi"/>
          <w:sz w:val="24"/>
          <w:szCs w:val="24"/>
          <w:shd w:val="clear" w:color="auto" w:fill="FFFFFF"/>
          <w:lang w:val="en-US"/>
        </w:rPr>
        <w:t>hermo</w:t>
      </w:r>
      <w:r w:rsidR="00DE7C2D" w:rsidRPr="0074477A">
        <w:rPr>
          <w:rFonts w:asciiTheme="majorBidi" w:hAnsiTheme="majorBidi" w:cstheme="majorBidi"/>
          <w:sz w:val="24"/>
          <w:szCs w:val="24"/>
          <w:shd w:val="clear" w:color="auto" w:fill="FFFFFF"/>
          <w:lang w:val="en-US"/>
        </w:rPr>
        <w:t>-</w:t>
      </w:r>
      <w:r w:rsidR="004859F8" w:rsidRPr="0074477A">
        <w:rPr>
          <w:rFonts w:asciiTheme="majorBidi" w:hAnsiTheme="majorBidi" w:cstheme="majorBidi"/>
          <w:sz w:val="24"/>
          <w:szCs w:val="24"/>
          <w:shd w:val="clear" w:color="auto" w:fill="FFFFFF"/>
          <w:lang w:val="en-US"/>
        </w:rPr>
        <w:t xml:space="preserve">sensitivity increases, the number of cells in the S- and M-phases of the mitotic cycle increases (almost twice), in which they are more sensitive to chemotherapy and radiation therapy. The effect of hyperthermia on the tumor is cytotoxic and </w:t>
      </w:r>
      <w:r w:rsidRPr="0074477A">
        <w:rPr>
          <w:rFonts w:asciiTheme="majorBidi" w:hAnsiTheme="majorBidi" w:cstheme="majorBidi"/>
          <w:sz w:val="24"/>
          <w:szCs w:val="24"/>
          <w:shd w:val="clear" w:color="auto" w:fill="FFFFFF"/>
          <w:lang w:val="en-US"/>
        </w:rPr>
        <w:t>radio sensitizing</w:t>
      </w:r>
      <w:r w:rsidR="004859F8" w:rsidRPr="0074477A">
        <w:rPr>
          <w:rFonts w:asciiTheme="majorBidi" w:hAnsiTheme="majorBidi" w:cstheme="majorBidi"/>
          <w:sz w:val="24"/>
          <w:szCs w:val="24"/>
          <w:shd w:val="clear" w:color="auto" w:fill="FFFFFF"/>
          <w:lang w:val="en-US"/>
        </w:rPr>
        <w:t xml:space="preserve">. </w:t>
      </w:r>
      <w:r w:rsidR="00CD6758" w:rsidRPr="0074477A">
        <w:rPr>
          <w:rFonts w:asciiTheme="majorBidi" w:hAnsiTheme="majorBidi" w:cstheme="majorBidi"/>
          <w:sz w:val="24"/>
          <w:szCs w:val="24"/>
          <w:lang w:val="en-US"/>
        </w:rPr>
        <w:t xml:space="preserve"> </w:t>
      </w:r>
      <w:r w:rsidR="00C72593" w:rsidRPr="0074477A">
        <w:rPr>
          <w:rFonts w:asciiTheme="majorBidi" w:hAnsiTheme="majorBidi" w:cstheme="majorBidi"/>
          <w:sz w:val="24"/>
          <w:szCs w:val="24"/>
          <w:lang w:val="en-US"/>
        </w:rPr>
        <w:t xml:space="preserve">  </w:t>
      </w:r>
    </w:p>
    <w:p w14:paraId="4FBE6815" w14:textId="77777777" w:rsidR="00B63407" w:rsidRPr="002E05E9" w:rsidRDefault="004859F8" w:rsidP="00454F2C">
      <w:pPr>
        <w:spacing w:line="276" w:lineRule="auto"/>
        <w:rPr>
          <w:rFonts w:asciiTheme="majorBidi" w:hAnsiTheme="majorBidi" w:cstheme="majorBidi"/>
          <w:sz w:val="24"/>
          <w:szCs w:val="24"/>
          <w:u w:val="single"/>
          <w:shd w:val="clear" w:color="auto" w:fill="FFFFFF"/>
          <w:lang w:val="en-US"/>
        </w:rPr>
      </w:pPr>
      <w:r w:rsidRPr="002E05E9">
        <w:rPr>
          <w:rFonts w:asciiTheme="majorBidi" w:hAnsiTheme="majorBidi" w:cstheme="majorBidi"/>
          <w:sz w:val="24"/>
          <w:szCs w:val="24"/>
          <w:u w:val="single"/>
          <w:shd w:val="clear" w:color="auto" w:fill="FFFFFF"/>
          <w:lang w:val="en-US"/>
        </w:rPr>
        <w:t>P</w:t>
      </w:r>
      <w:r w:rsidR="00B63407" w:rsidRPr="002E05E9">
        <w:rPr>
          <w:rFonts w:asciiTheme="majorBidi" w:hAnsiTheme="majorBidi" w:cstheme="majorBidi"/>
          <w:sz w:val="24"/>
          <w:szCs w:val="24"/>
          <w:u w:val="single"/>
          <w:shd w:val="clear" w:color="auto" w:fill="FFFFFF"/>
          <w:lang w:val="en-US"/>
        </w:rPr>
        <w:t xml:space="preserve">hotodynamic therapy </w:t>
      </w:r>
    </w:p>
    <w:p w14:paraId="165540AD" w14:textId="77777777" w:rsidR="00B63407"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In 1924, light-induced red luminescence of malignant neoplasms in the human body was discovered. This phenomenon was explained by the presence of endogenous porphyrins in tumors. In 1948, it was shown that rapidly growing cells actively absorb porphyrins, and in 1955, the selective absorption of hematoporphyrin by tumor cells was discovered. Thus, living tissue cells that accumulate </w:t>
      </w:r>
      <w:proofErr w:type="spellStart"/>
      <w:r w:rsidRPr="0074477A">
        <w:rPr>
          <w:rFonts w:asciiTheme="majorBidi" w:hAnsiTheme="majorBidi" w:cstheme="majorBidi"/>
          <w:sz w:val="24"/>
          <w:szCs w:val="24"/>
          <w:shd w:val="clear" w:color="auto" w:fill="FFFFFF"/>
          <w:lang w:val="en-US"/>
        </w:rPr>
        <w:t>hematoporphyrins</w:t>
      </w:r>
      <w:proofErr w:type="spellEnd"/>
      <w:r w:rsidRPr="0074477A">
        <w:rPr>
          <w:rFonts w:asciiTheme="majorBidi" w:hAnsiTheme="majorBidi" w:cstheme="majorBidi"/>
          <w:sz w:val="24"/>
          <w:szCs w:val="24"/>
          <w:shd w:val="clear" w:color="auto" w:fill="FFFFFF"/>
          <w:lang w:val="en-US"/>
        </w:rPr>
        <w:t xml:space="preserve"> are photosensitized, i.e., their subsequent exposure to light with a selected wavelength has a cytotoxic effect. </w:t>
      </w:r>
    </w:p>
    <w:p w14:paraId="48F48562" w14:textId="56ABC299" w:rsidR="00346859" w:rsidRPr="0074477A" w:rsidRDefault="004859F8"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Photodynamic therapy (PDT) of tumors is a method based on the catalyzed destruction of tumors sensitized by hematoporphyrin. Its essence is as follows. Hematoporphyrin dye is injected into the body (as a rule, intravenously). After 24-26 hours, it spreads in tissues, selectively accumulating in tumor cells. Then the tumor is irradiated with a red laser with a power of up to 1.5-2 W. At the same time, as a result of photochemical reactions in cells, a singlet form of molecular oxygen (a strong oxidant) is formed, which has a cytotoxic effect. The difference in dye concentrations in cancerous and healthy cells leads to a predominant damage to malignant cells with minor damage to perifocal healthy tissues. Thus, PDT is a palliative agent in the late stages of the disease, when other types of treatment are no longer effective, and in the early stages, PDT provides effective treatment and long-term control of the disease. </w:t>
      </w:r>
    </w:p>
    <w:p w14:paraId="28EBF53A" w14:textId="61A4B8BD" w:rsidR="00FA7E44" w:rsidRPr="002E05E9" w:rsidRDefault="002E05E9" w:rsidP="00454F2C">
      <w:pPr>
        <w:spacing w:line="276" w:lineRule="auto"/>
        <w:rPr>
          <w:rFonts w:asciiTheme="majorBidi" w:hAnsiTheme="majorBidi" w:cstheme="majorBidi"/>
          <w:sz w:val="24"/>
          <w:szCs w:val="24"/>
          <w:u w:val="single"/>
          <w:shd w:val="clear" w:color="auto" w:fill="FFFFFF"/>
          <w:lang w:val="en-US"/>
        </w:rPr>
      </w:pPr>
      <w:r w:rsidRPr="002E05E9">
        <w:rPr>
          <w:rFonts w:asciiTheme="majorBidi" w:hAnsiTheme="majorBidi" w:cstheme="majorBidi"/>
          <w:sz w:val="24"/>
          <w:szCs w:val="24"/>
          <w:u w:val="single"/>
          <w:shd w:val="clear" w:color="auto" w:fill="FFFFFF"/>
          <w:lang w:val="en-US"/>
        </w:rPr>
        <w:t>Symptomatic treatment</w:t>
      </w:r>
    </w:p>
    <w:p w14:paraId="44DF989A" w14:textId="311F8926" w:rsidR="00FA7E44" w:rsidRPr="0074477A" w:rsidRDefault="00FA7E44"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 Symptomatic treatment is required for patients with malignant tumors of the IV clinical group. It is necessary to show humanity and patience towards such patients. They are prescribed sedatives, hypnotics, analgesics, and drugs for pain. They conduct psychotherapy, strengthening therapy, perform manipulations aimed at alleviating the general condition (for ascites, exudative pleurisy - puncture, </w:t>
      </w:r>
      <w:r w:rsidR="00AB54B9" w:rsidRPr="0074477A">
        <w:rPr>
          <w:rFonts w:asciiTheme="majorBidi" w:hAnsiTheme="majorBidi" w:cstheme="majorBidi"/>
          <w:sz w:val="24"/>
          <w:szCs w:val="24"/>
          <w:shd w:val="clear" w:color="auto" w:fill="FFFFFF"/>
          <w:lang w:val="en-US"/>
        </w:rPr>
        <w:t>paracenteses</w:t>
      </w:r>
      <w:r w:rsidRPr="0074477A">
        <w:rPr>
          <w:rFonts w:asciiTheme="majorBidi" w:hAnsiTheme="majorBidi" w:cstheme="majorBidi"/>
          <w:sz w:val="24"/>
          <w:szCs w:val="24"/>
          <w:shd w:val="clear" w:color="auto" w:fill="FFFFFF"/>
          <w:lang w:val="en-US"/>
        </w:rPr>
        <w:t xml:space="preserve"> with fluid evacuation). Most importantly, the patient should not suffer.</w:t>
      </w:r>
    </w:p>
    <w:p w14:paraId="1DC76317" w14:textId="47B59704" w:rsidR="008340D6" w:rsidRPr="0074477A" w:rsidRDefault="00752402"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Also,</w:t>
      </w:r>
      <w:r w:rsidR="008340D6" w:rsidRPr="0074477A">
        <w:rPr>
          <w:rFonts w:asciiTheme="majorBidi" w:hAnsiTheme="majorBidi" w:cstheme="majorBidi"/>
          <w:sz w:val="24"/>
          <w:szCs w:val="24"/>
          <w:shd w:val="clear" w:color="auto" w:fill="FFFFFF"/>
          <w:lang w:val="en-US"/>
        </w:rPr>
        <w:t xml:space="preserve"> treatment of symptoms related to cancer treatment mostly those of chemotherapy and radiotherapy should be considered in symptomatic treatment. </w:t>
      </w:r>
    </w:p>
    <w:p w14:paraId="3B445B90" w14:textId="6CD09812" w:rsidR="00FA7E44" w:rsidRPr="00E27D71" w:rsidRDefault="00B63407" w:rsidP="00454F2C">
      <w:pPr>
        <w:spacing w:line="276" w:lineRule="auto"/>
        <w:rPr>
          <w:rFonts w:asciiTheme="majorBidi" w:hAnsiTheme="majorBidi" w:cstheme="majorBidi"/>
          <w:sz w:val="24"/>
          <w:szCs w:val="24"/>
          <w:u w:val="single"/>
          <w:shd w:val="clear" w:color="auto" w:fill="FFFFFF"/>
          <w:lang w:val="en-US"/>
        </w:rPr>
      </w:pPr>
      <w:r w:rsidRPr="00E27D71">
        <w:rPr>
          <w:rFonts w:asciiTheme="majorBidi" w:hAnsiTheme="majorBidi" w:cstheme="majorBidi"/>
          <w:sz w:val="24"/>
          <w:szCs w:val="24"/>
          <w:u w:val="single"/>
          <w:shd w:val="clear" w:color="auto" w:fill="FFFFFF"/>
          <w:lang w:val="en-US"/>
        </w:rPr>
        <w:t xml:space="preserve">Cancer screening </w:t>
      </w:r>
    </w:p>
    <w:p w14:paraId="3507C5E5" w14:textId="77777777" w:rsidR="00B63407" w:rsidRPr="0074477A" w:rsidRDefault="00B63407"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Cancer screening due to national cancer institute is looking for cancer before a person has any symptoms. Screening tests can help to find the cancer tissue at early stages before the appearance of symptoms. When the abnormal tissue found early it may be easier to treat.</w:t>
      </w:r>
    </w:p>
    <w:p w14:paraId="1966E1AE" w14:textId="0B1D7101" w:rsidR="00B63407" w:rsidRPr="0074477A" w:rsidRDefault="00B63407"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Screening tests can include physical examination, laboratory tests such as tissue samples, blood, urine. Imaging tests </w:t>
      </w:r>
      <w:r w:rsidR="0083516B" w:rsidRPr="0074477A">
        <w:rPr>
          <w:rFonts w:asciiTheme="majorBidi" w:hAnsiTheme="majorBidi" w:cstheme="majorBidi"/>
          <w:sz w:val="24"/>
          <w:szCs w:val="24"/>
          <w:shd w:val="clear" w:color="auto" w:fill="FFFFFF"/>
          <w:lang w:val="en-US"/>
        </w:rPr>
        <w:t xml:space="preserve">and genetic tests also widely used in early cancer discovery and specially for </w:t>
      </w:r>
      <w:proofErr w:type="gramStart"/>
      <w:r w:rsidR="0083516B" w:rsidRPr="0074477A">
        <w:rPr>
          <w:rFonts w:asciiTheme="majorBidi" w:hAnsiTheme="majorBidi" w:cstheme="majorBidi"/>
          <w:sz w:val="24"/>
          <w:szCs w:val="24"/>
          <w:shd w:val="clear" w:color="auto" w:fill="FFFFFF"/>
          <w:lang w:val="en-US"/>
        </w:rPr>
        <w:t>high risk</w:t>
      </w:r>
      <w:proofErr w:type="gramEnd"/>
      <w:r w:rsidR="0083516B" w:rsidRPr="0074477A">
        <w:rPr>
          <w:rFonts w:asciiTheme="majorBidi" w:hAnsiTheme="majorBidi" w:cstheme="majorBidi"/>
          <w:sz w:val="24"/>
          <w:szCs w:val="24"/>
          <w:shd w:val="clear" w:color="auto" w:fill="FFFFFF"/>
          <w:lang w:val="en-US"/>
        </w:rPr>
        <w:t xml:space="preserve"> patients.</w:t>
      </w:r>
    </w:p>
    <w:p w14:paraId="0384FCF2" w14:textId="6C420BF3" w:rsidR="0083516B" w:rsidRPr="0074477A" w:rsidRDefault="0083516B"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Screening mostly performed to patients with high risk of having malignancy.</w:t>
      </w:r>
    </w:p>
    <w:p w14:paraId="3CD14883" w14:textId="72FCD3D7" w:rsidR="0083516B" w:rsidRPr="0074477A" w:rsidRDefault="0083516B"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In general, the advantage of cancer screening derives from detecting cancer in earlier and more treatable stages, thereby, reducing mortality.</w:t>
      </w:r>
    </w:p>
    <w:p w14:paraId="50288349" w14:textId="6B8D16BA" w:rsidR="0083516B" w:rsidRPr="0074477A" w:rsidRDefault="0083516B" w:rsidP="00454F2C">
      <w:p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lastRenderedPageBreak/>
        <w:t>Generally, cancer risk increases with aging, but there some individuals have higher risk for malignancy which are:</w:t>
      </w:r>
    </w:p>
    <w:p w14:paraId="1EADCF8A" w14:textId="000A7902" w:rsidR="0083516B" w:rsidRPr="0074477A" w:rsidRDefault="0083516B" w:rsidP="00454F2C">
      <w:pPr>
        <w:pStyle w:val="a3"/>
        <w:numPr>
          <w:ilvl w:val="0"/>
          <w:numId w:val="33"/>
        </w:num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Patients with family history of cancer of past personal history of cancer, or patients with inherited genetic mutations which can be associated with cancer.</w:t>
      </w:r>
    </w:p>
    <w:p w14:paraId="2CD0F355" w14:textId="2465779A" w:rsidR="0083516B" w:rsidRPr="0074477A" w:rsidRDefault="0083516B" w:rsidP="00454F2C">
      <w:pPr>
        <w:pStyle w:val="a3"/>
        <w:numPr>
          <w:ilvl w:val="0"/>
          <w:numId w:val="33"/>
        </w:num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Patients who suffered from exposure to environmental or occupational </w:t>
      </w:r>
      <w:r w:rsidR="00C70B7D" w:rsidRPr="0074477A">
        <w:rPr>
          <w:rFonts w:asciiTheme="majorBidi" w:hAnsiTheme="majorBidi" w:cstheme="majorBidi"/>
          <w:sz w:val="24"/>
          <w:szCs w:val="24"/>
          <w:shd w:val="clear" w:color="auto" w:fill="FFFFFF"/>
          <w:lang w:val="en-US"/>
        </w:rPr>
        <w:t>carcinogens (asbestos, uranium miners)</w:t>
      </w:r>
    </w:p>
    <w:p w14:paraId="350EF9A8" w14:textId="219A685D" w:rsidR="00C70B7D" w:rsidRPr="0074477A" w:rsidRDefault="00C70B7D" w:rsidP="00454F2C">
      <w:pPr>
        <w:pStyle w:val="a3"/>
        <w:numPr>
          <w:ilvl w:val="0"/>
          <w:numId w:val="33"/>
        </w:num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Patients with behavior relater cancer risk (smoking, alcohol, sun and </w:t>
      </w:r>
      <w:proofErr w:type="spellStart"/>
      <w:r w:rsidRPr="0074477A">
        <w:rPr>
          <w:rFonts w:asciiTheme="majorBidi" w:hAnsiTheme="majorBidi" w:cstheme="majorBidi"/>
          <w:sz w:val="24"/>
          <w:szCs w:val="24"/>
          <w:shd w:val="clear" w:color="auto" w:fill="FFFFFF"/>
          <w:lang w:val="en-US"/>
        </w:rPr>
        <w:t>solary</w:t>
      </w:r>
      <w:proofErr w:type="spellEnd"/>
      <w:r w:rsidRPr="0074477A">
        <w:rPr>
          <w:rFonts w:asciiTheme="majorBidi" w:hAnsiTheme="majorBidi" w:cstheme="majorBidi"/>
          <w:sz w:val="24"/>
          <w:szCs w:val="24"/>
          <w:shd w:val="clear" w:color="auto" w:fill="FFFFFF"/>
          <w:lang w:val="en-US"/>
        </w:rPr>
        <w:t xml:space="preserve"> exposure.</w:t>
      </w:r>
    </w:p>
    <w:p w14:paraId="470F424F" w14:textId="35C04616" w:rsidR="00C70B7D" w:rsidRPr="0074477A" w:rsidRDefault="00C70B7D" w:rsidP="00454F2C">
      <w:pPr>
        <w:pStyle w:val="a3"/>
        <w:numPr>
          <w:ilvl w:val="0"/>
          <w:numId w:val="33"/>
        </w:num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Patients whose been exposed to radiation even the therapeutic radiation (mostly those who had radiotherapy in childhood, adolescence. </w:t>
      </w:r>
    </w:p>
    <w:p w14:paraId="386AC8E6" w14:textId="35E48649" w:rsidR="00C70B7D" w:rsidRPr="0074477A" w:rsidRDefault="00C70B7D" w:rsidP="00454F2C">
      <w:pPr>
        <w:pStyle w:val="a3"/>
        <w:numPr>
          <w:ilvl w:val="0"/>
          <w:numId w:val="33"/>
        </w:numPr>
        <w:spacing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 xml:space="preserve">Patients with known medical chronic condition that can turn to malignant such as untreated peptic ulcer disease, ulcerative colitis and </w:t>
      </w:r>
      <w:proofErr w:type="spellStart"/>
      <w:r w:rsidRPr="0074477A">
        <w:rPr>
          <w:rFonts w:asciiTheme="majorBidi" w:hAnsiTheme="majorBidi" w:cstheme="majorBidi"/>
          <w:sz w:val="24"/>
          <w:szCs w:val="24"/>
          <w:shd w:val="clear" w:color="auto" w:fill="FFFFFF"/>
          <w:lang w:val="en-US"/>
        </w:rPr>
        <w:t>crohn’s</w:t>
      </w:r>
      <w:proofErr w:type="spellEnd"/>
      <w:r w:rsidRPr="0074477A">
        <w:rPr>
          <w:rFonts w:asciiTheme="majorBidi" w:hAnsiTheme="majorBidi" w:cstheme="majorBidi"/>
          <w:sz w:val="24"/>
          <w:szCs w:val="24"/>
          <w:shd w:val="clear" w:color="auto" w:fill="FFFFFF"/>
          <w:lang w:val="en-US"/>
        </w:rPr>
        <w:t xml:space="preserve"> disease, erosions of cervix…. etc.</w:t>
      </w:r>
    </w:p>
    <w:p w14:paraId="1B0065B4" w14:textId="036DE5E8" w:rsidR="00952B88" w:rsidRPr="00E27D71" w:rsidRDefault="00952B88" w:rsidP="00E27D71">
      <w:pPr>
        <w:spacing w:line="276" w:lineRule="auto"/>
        <w:rPr>
          <w:rFonts w:asciiTheme="majorBidi" w:hAnsiTheme="majorBidi" w:cstheme="majorBidi"/>
          <w:sz w:val="24"/>
          <w:szCs w:val="24"/>
          <w:shd w:val="clear" w:color="auto" w:fill="FFFFFF"/>
          <w:lang w:val="en-US"/>
        </w:rPr>
      </w:pPr>
      <w:r w:rsidRPr="00E27D71">
        <w:rPr>
          <w:rFonts w:asciiTheme="majorBidi" w:hAnsiTheme="majorBidi" w:cstheme="majorBidi"/>
          <w:color w:val="000000" w:themeColor="text1"/>
          <w:sz w:val="24"/>
          <w:szCs w:val="24"/>
          <w:u w:val="single"/>
          <w:shd w:val="clear" w:color="auto" w:fill="FFFFFF"/>
          <w:lang w:val="en-US"/>
        </w:rPr>
        <w:t xml:space="preserve"> Wilson criteria of screening: </w:t>
      </w:r>
    </w:p>
    <w:p w14:paraId="195217CA" w14:textId="77777777" w:rsidR="00450782" w:rsidRPr="0074477A" w:rsidRDefault="00450782" w:rsidP="00454F2C">
      <w:pPr>
        <w:spacing w:line="276" w:lineRule="auto"/>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 xml:space="preserve">• the condition should be an important health problem </w:t>
      </w:r>
    </w:p>
    <w:p w14:paraId="002E4EEB" w14:textId="77777777" w:rsidR="00450782" w:rsidRPr="0074477A" w:rsidRDefault="00450782" w:rsidP="00454F2C">
      <w:pPr>
        <w:spacing w:line="276" w:lineRule="auto"/>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 xml:space="preserve">• the natural history of the condition should be understood </w:t>
      </w:r>
    </w:p>
    <w:p w14:paraId="1BECB168" w14:textId="2DF3034F" w:rsidR="00450782" w:rsidRPr="0074477A" w:rsidRDefault="00450782" w:rsidP="00454F2C">
      <w:pPr>
        <w:spacing w:line="276" w:lineRule="auto"/>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 xml:space="preserve">• there should be a </w:t>
      </w:r>
      <w:r w:rsidR="00405494" w:rsidRPr="0074477A">
        <w:rPr>
          <w:rFonts w:asciiTheme="majorBidi" w:hAnsiTheme="majorBidi" w:cstheme="majorBidi"/>
          <w:color w:val="000000" w:themeColor="text1"/>
          <w:sz w:val="24"/>
          <w:szCs w:val="24"/>
          <w:lang w:val="en-US"/>
        </w:rPr>
        <w:t>recognizable</w:t>
      </w:r>
      <w:r w:rsidRPr="0074477A">
        <w:rPr>
          <w:rFonts w:asciiTheme="majorBidi" w:hAnsiTheme="majorBidi" w:cstheme="majorBidi"/>
          <w:color w:val="000000" w:themeColor="text1"/>
          <w:sz w:val="24"/>
          <w:szCs w:val="24"/>
          <w:lang w:val="en-US"/>
        </w:rPr>
        <w:t xml:space="preserve"> latent or early symptomatic stage </w:t>
      </w:r>
    </w:p>
    <w:p w14:paraId="65C768DB" w14:textId="77777777" w:rsidR="00450782" w:rsidRPr="0074477A" w:rsidRDefault="00450782" w:rsidP="00454F2C">
      <w:pPr>
        <w:spacing w:line="276" w:lineRule="auto"/>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 xml:space="preserve">• there should be a test that is easy to perform and interpret, acceptable, accurate, reliable, sensitive and specific </w:t>
      </w:r>
    </w:p>
    <w:p w14:paraId="7F19D76F" w14:textId="53B02142" w:rsidR="00450782" w:rsidRPr="0074477A" w:rsidRDefault="00450782" w:rsidP="00454F2C">
      <w:pPr>
        <w:spacing w:line="276" w:lineRule="auto"/>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 xml:space="preserve">• there should be an accepted treatment </w:t>
      </w:r>
      <w:r w:rsidR="00405494" w:rsidRPr="0074477A">
        <w:rPr>
          <w:rFonts w:asciiTheme="majorBidi" w:hAnsiTheme="majorBidi" w:cstheme="majorBidi"/>
          <w:color w:val="000000" w:themeColor="text1"/>
          <w:sz w:val="24"/>
          <w:szCs w:val="24"/>
          <w:lang w:val="en-US"/>
        </w:rPr>
        <w:t>recognized</w:t>
      </w:r>
      <w:r w:rsidRPr="0074477A">
        <w:rPr>
          <w:rFonts w:asciiTheme="majorBidi" w:hAnsiTheme="majorBidi" w:cstheme="majorBidi"/>
          <w:color w:val="000000" w:themeColor="text1"/>
          <w:sz w:val="24"/>
          <w:szCs w:val="24"/>
          <w:lang w:val="en-US"/>
        </w:rPr>
        <w:t xml:space="preserve"> for the disease </w:t>
      </w:r>
    </w:p>
    <w:p w14:paraId="22299EE6" w14:textId="77777777" w:rsidR="00450782" w:rsidRPr="0074477A" w:rsidRDefault="00450782" w:rsidP="00454F2C">
      <w:pPr>
        <w:spacing w:line="276" w:lineRule="auto"/>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 xml:space="preserve">• treatment should be more effective if started early </w:t>
      </w:r>
    </w:p>
    <w:p w14:paraId="6D6F28D7" w14:textId="77777777" w:rsidR="00450782" w:rsidRPr="0074477A" w:rsidRDefault="00450782" w:rsidP="00454F2C">
      <w:pPr>
        <w:spacing w:line="276" w:lineRule="auto"/>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 xml:space="preserve">• there should be a policy on who should be treated </w:t>
      </w:r>
    </w:p>
    <w:p w14:paraId="00C200A2" w14:textId="77777777" w:rsidR="00450782" w:rsidRPr="0074477A" w:rsidRDefault="00450782" w:rsidP="00454F2C">
      <w:pPr>
        <w:spacing w:line="276" w:lineRule="auto"/>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 diagnosis and treatment should be cost-effective</w:t>
      </w:r>
    </w:p>
    <w:p w14:paraId="330737CD" w14:textId="075014D6" w:rsidR="00491D01" w:rsidRPr="002E05E9" w:rsidRDefault="00450782" w:rsidP="002E05E9">
      <w:pPr>
        <w:spacing w:line="276" w:lineRule="auto"/>
        <w:rPr>
          <w:rFonts w:asciiTheme="majorBidi" w:hAnsiTheme="majorBidi" w:cstheme="majorBidi"/>
          <w:color w:val="000000" w:themeColor="text1"/>
          <w:sz w:val="24"/>
          <w:szCs w:val="24"/>
          <w:shd w:val="clear" w:color="auto" w:fill="FFFFFF"/>
          <w:lang w:val="en-US"/>
        </w:rPr>
      </w:pPr>
      <w:r w:rsidRPr="0074477A">
        <w:rPr>
          <w:rFonts w:asciiTheme="majorBidi" w:hAnsiTheme="majorBidi" w:cstheme="majorBidi"/>
          <w:color w:val="000000" w:themeColor="text1"/>
          <w:sz w:val="24"/>
          <w:szCs w:val="24"/>
          <w:lang w:val="en-US"/>
        </w:rPr>
        <w:t xml:space="preserve"> •case-finding should be a continuous process</w:t>
      </w:r>
      <w:r w:rsidR="00941F6F" w:rsidRPr="0074477A">
        <w:rPr>
          <w:rFonts w:asciiTheme="majorBidi" w:hAnsiTheme="majorBidi" w:cstheme="majorBidi"/>
          <w:color w:val="000000" w:themeColor="text1"/>
          <w:sz w:val="24"/>
          <w:szCs w:val="24"/>
          <w:lang w:val="en-US"/>
        </w:rPr>
        <w:t>.</w:t>
      </w:r>
    </w:p>
    <w:p w14:paraId="168C8F72" w14:textId="77777777" w:rsidR="00162042" w:rsidRPr="0074477A" w:rsidRDefault="00162042" w:rsidP="00454F2C">
      <w:pPr>
        <w:spacing w:after="0" w:line="276" w:lineRule="auto"/>
        <w:rPr>
          <w:rFonts w:asciiTheme="majorBidi" w:hAnsiTheme="majorBidi" w:cstheme="majorBidi"/>
          <w:b/>
          <w:bCs/>
          <w:caps/>
          <w:color w:val="000000" w:themeColor="text1"/>
          <w:sz w:val="24"/>
          <w:szCs w:val="24"/>
          <w:u w:val="single"/>
          <w:lang w:val="en-US"/>
        </w:rPr>
      </w:pPr>
    </w:p>
    <w:p w14:paraId="0EA2105E" w14:textId="224D9CFE" w:rsidR="00127184" w:rsidRPr="0074477A" w:rsidRDefault="007273CB" w:rsidP="00454F2C">
      <w:pPr>
        <w:spacing w:after="0" w:line="276" w:lineRule="auto"/>
        <w:rPr>
          <w:rFonts w:asciiTheme="majorBidi" w:hAnsiTheme="majorBidi" w:cstheme="majorBidi"/>
          <w:b/>
          <w:bCs/>
          <w:color w:val="000000" w:themeColor="text1"/>
          <w:sz w:val="24"/>
          <w:szCs w:val="24"/>
          <w:shd w:val="clear" w:color="auto" w:fill="FFFFFF"/>
          <w:lang w:val="en-US"/>
        </w:rPr>
      </w:pPr>
      <w:r w:rsidRPr="0074477A">
        <w:rPr>
          <w:rFonts w:asciiTheme="majorBidi" w:hAnsiTheme="majorBidi" w:cstheme="majorBidi"/>
          <w:b/>
          <w:bCs/>
          <w:caps/>
          <w:color w:val="000000" w:themeColor="text1"/>
          <w:sz w:val="24"/>
          <w:szCs w:val="24"/>
          <w:u w:val="single"/>
          <w:lang w:val="en-US"/>
        </w:rPr>
        <w:t>VII. Questions for self-control</w:t>
      </w:r>
      <w:r w:rsidRPr="0074477A">
        <w:rPr>
          <w:rFonts w:asciiTheme="majorBidi" w:hAnsiTheme="majorBidi" w:cstheme="majorBidi"/>
          <w:b/>
          <w:bCs/>
          <w:caps/>
          <w:color w:val="000000" w:themeColor="text1"/>
          <w:sz w:val="24"/>
          <w:szCs w:val="24"/>
          <w:u w:val="single"/>
          <w:lang w:val="uk-UA"/>
        </w:rPr>
        <w:t>:</w:t>
      </w:r>
    </w:p>
    <w:p w14:paraId="25974215" w14:textId="39801D22" w:rsidR="00831BAA" w:rsidRPr="0074477A" w:rsidRDefault="00831BAA" w:rsidP="00454F2C">
      <w:pPr>
        <w:numPr>
          <w:ilvl w:val="0"/>
          <w:numId w:val="39"/>
        </w:numPr>
        <w:spacing w:after="0" w:line="276" w:lineRule="auto"/>
        <w:jc w:val="both"/>
        <w:rPr>
          <w:rFonts w:asciiTheme="majorBidi" w:hAnsiTheme="majorBidi" w:cstheme="majorBidi"/>
          <w:bCs/>
          <w:sz w:val="24"/>
          <w:szCs w:val="24"/>
          <w:lang w:val="en-GB"/>
        </w:rPr>
      </w:pPr>
      <w:r w:rsidRPr="0074477A">
        <w:rPr>
          <w:rFonts w:asciiTheme="majorBidi" w:hAnsiTheme="majorBidi" w:cstheme="majorBidi"/>
          <w:bCs/>
          <w:sz w:val="24"/>
          <w:szCs w:val="24"/>
          <w:lang w:val="en-GB"/>
        </w:rPr>
        <w:t xml:space="preserve">Classification of </w:t>
      </w:r>
      <w:r w:rsidR="00747B04" w:rsidRPr="0074477A">
        <w:rPr>
          <w:rFonts w:asciiTheme="majorBidi" w:hAnsiTheme="majorBidi" w:cstheme="majorBidi"/>
          <w:bCs/>
          <w:sz w:val="24"/>
          <w:szCs w:val="24"/>
          <w:lang w:val="en-GB"/>
        </w:rPr>
        <w:t>tumours</w:t>
      </w:r>
      <w:r w:rsidRPr="0074477A">
        <w:rPr>
          <w:rFonts w:asciiTheme="majorBidi" w:hAnsiTheme="majorBidi" w:cstheme="majorBidi"/>
          <w:bCs/>
          <w:sz w:val="24"/>
          <w:szCs w:val="24"/>
          <w:lang w:val="en-GB"/>
        </w:rPr>
        <w:t>.</w:t>
      </w:r>
      <w:r w:rsidRPr="0074477A">
        <w:rPr>
          <w:rFonts w:asciiTheme="majorBidi" w:hAnsiTheme="majorBidi" w:cstheme="majorBidi"/>
          <w:sz w:val="24"/>
          <w:szCs w:val="24"/>
          <w:lang w:val="en-GB"/>
        </w:rPr>
        <w:t xml:space="preserve"> </w:t>
      </w:r>
      <w:r w:rsidRPr="0074477A">
        <w:rPr>
          <w:rFonts w:asciiTheme="majorBidi" w:hAnsiTheme="majorBidi" w:cstheme="majorBidi"/>
          <w:sz w:val="24"/>
          <w:szCs w:val="24"/>
          <w:lang w:val="en-US"/>
        </w:rPr>
        <w:t>Pathological features of cancer tissues.</w:t>
      </w:r>
    </w:p>
    <w:p w14:paraId="36CEE2B1" w14:textId="77777777" w:rsidR="00831BAA" w:rsidRPr="0074477A" w:rsidRDefault="00831BAA" w:rsidP="00454F2C">
      <w:pPr>
        <w:numPr>
          <w:ilvl w:val="0"/>
          <w:numId w:val="39"/>
        </w:numPr>
        <w:spacing w:after="0" w:line="276" w:lineRule="auto"/>
        <w:jc w:val="both"/>
        <w:rPr>
          <w:rFonts w:asciiTheme="majorBidi" w:hAnsiTheme="majorBidi" w:cstheme="majorBidi"/>
          <w:bCs/>
          <w:sz w:val="24"/>
          <w:szCs w:val="24"/>
          <w:lang w:val="en-GB"/>
        </w:rPr>
      </w:pPr>
      <w:r w:rsidRPr="0074477A">
        <w:rPr>
          <w:rFonts w:asciiTheme="majorBidi" w:hAnsiTheme="majorBidi" w:cstheme="majorBidi"/>
          <w:sz w:val="24"/>
          <w:szCs w:val="24"/>
          <w:lang w:val="en-US"/>
        </w:rPr>
        <w:t xml:space="preserve">Concept of carcinogenesis. </w:t>
      </w:r>
    </w:p>
    <w:p w14:paraId="39DB8096" w14:textId="5EE30D55" w:rsidR="00831BAA" w:rsidRPr="0074477A" w:rsidRDefault="00831BAA" w:rsidP="00454F2C">
      <w:pPr>
        <w:numPr>
          <w:ilvl w:val="0"/>
          <w:numId w:val="39"/>
        </w:numPr>
        <w:spacing w:after="0" w:line="276" w:lineRule="auto"/>
        <w:jc w:val="both"/>
        <w:rPr>
          <w:rFonts w:asciiTheme="majorBidi" w:hAnsiTheme="majorBidi" w:cstheme="majorBidi"/>
          <w:bCs/>
          <w:sz w:val="24"/>
          <w:szCs w:val="24"/>
          <w:lang w:val="en-GB"/>
        </w:rPr>
      </w:pPr>
      <w:r w:rsidRPr="0074477A">
        <w:rPr>
          <w:rFonts w:asciiTheme="majorBidi" w:hAnsiTheme="majorBidi" w:cstheme="majorBidi"/>
          <w:sz w:val="24"/>
          <w:szCs w:val="24"/>
          <w:lang w:val="en"/>
        </w:rPr>
        <w:t>Role of protooncogenes; tumor suppressor genes, controls of apoptosis and angiogenesis.</w:t>
      </w:r>
    </w:p>
    <w:p w14:paraId="34E0BDA1" w14:textId="77777777" w:rsidR="00831BAA" w:rsidRPr="0074477A" w:rsidRDefault="00831BAA" w:rsidP="00454F2C">
      <w:pPr>
        <w:numPr>
          <w:ilvl w:val="0"/>
          <w:numId w:val="39"/>
        </w:numPr>
        <w:spacing w:after="0" w:line="276" w:lineRule="auto"/>
        <w:jc w:val="both"/>
        <w:rPr>
          <w:rFonts w:asciiTheme="majorBidi" w:hAnsiTheme="majorBidi" w:cstheme="majorBidi"/>
          <w:bCs/>
          <w:sz w:val="24"/>
          <w:szCs w:val="24"/>
          <w:lang w:val="en-GB"/>
        </w:rPr>
      </w:pPr>
      <w:r w:rsidRPr="0074477A">
        <w:rPr>
          <w:rFonts w:asciiTheme="majorBidi" w:hAnsiTheme="majorBidi" w:cstheme="majorBidi"/>
          <w:sz w:val="24"/>
          <w:szCs w:val="24"/>
          <w:lang w:val="en"/>
        </w:rPr>
        <w:t>Hallmarks of cancer.</w:t>
      </w:r>
    </w:p>
    <w:p w14:paraId="2CD799BD" w14:textId="77777777" w:rsidR="00831BAA" w:rsidRPr="0074477A" w:rsidRDefault="00831BAA" w:rsidP="00454F2C">
      <w:pPr>
        <w:numPr>
          <w:ilvl w:val="0"/>
          <w:numId w:val="39"/>
        </w:numPr>
        <w:spacing w:after="0" w:line="276" w:lineRule="auto"/>
        <w:jc w:val="both"/>
        <w:rPr>
          <w:rFonts w:asciiTheme="majorBidi" w:hAnsiTheme="majorBidi" w:cstheme="majorBidi"/>
          <w:bCs/>
          <w:sz w:val="24"/>
          <w:szCs w:val="24"/>
          <w:lang w:val="en-GB"/>
        </w:rPr>
      </w:pPr>
      <w:r w:rsidRPr="0074477A">
        <w:rPr>
          <w:rFonts w:asciiTheme="majorBidi" w:hAnsiTheme="majorBidi" w:cstheme="majorBidi"/>
          <w:sz w:val="24"/>
          <w:szCs w:val="24"/>
          <w:lang w:val="en-GB"/>
        </w:rPr>
        <w:t>Groups of carcinogens.</w:t>
      </w:r>
      <w:r w:rsidRPr="0074477A">
        <w:rPr>
          <w:rFonts w:asciiTheme="majorBidi" w:hAnsiTheme="majorBidi" w:cstheme="majorBidi"/>
          <w:sz w:val="24"/>
          <w:szCs w:val="24"/>
          <w:lang w:val="en-US"/>
        </w:rPr>
        <w:t xml:space="preserve"> Risk factors for various malignancies – genetic and non-genetic</w:t>
      </w:r>
    </w:p>
    <w:p w14:paraId="6631AFBD" w14:textId="77777777" w:rsidR="00831BAA" w:rsidRPr="0074477A" w:rsidRDefault="00831BAA" w:rsidP="00454F2C">
      <w:pPr>
        <w:numPr>
          <w:ilvl w:val="0"/>
          <w:numId w:val="39"/>
        </w:numPr>
        <w:spacing w:after="0" w:line="276" w:lineRule="auto"/>
        <w:jc w:val="both"/>
        <w:rPr>
          <w:rFonts w:asciiTheme="majorBidi" w:hAnsiTheme="majorBidi" w:cstheme="majorBidi"/>
          <w:bCs/>
          <w:sz w:val="24"/>
          <w:szCs w:val="24"/>
          <w:lang w:val="en-GB"/>
        </w:rPr>
      </w:pPr>
      <w:r w:rsidRPr="0074477A">
        <w:rPr>
          <w:rFonts w:asciiTheme="majorBidi" w:hAnsiTheme="majorBidi" w:cstheme="majorBidi"/>
          <w:sz w:val="24"/>
          <w:szCs w:val="24"/>
          <w:lang w:val="en-GB"/>
        </w:rPr>
        <w:t xml:space="preserve"> Natural history of most common cancers.</w:t>
      </w:r>
      <w:r w:rsidRPr="0074477A">
        <w:rPr>
          <w:rFonts w:asciiTheme="majorBidi" w:hAnsiTheme="majorBidi" w:cstheme="majorBidi"/>
          <w:sz w:val="24"/>
          <w:szCs w:val="24"/>
          <w:lang w:val="en-US"/>
        </w:rPr>
        <w:t xml:space="preserve"> Preclinical, clinical periods.</w:t>
      </w:r>
    </w:p>
    <w:p w14:paraId="1B2FDBD3" w14:textId="77777777" w:rsidR="00831BAA" w:rsidRPr="0074477A" w:rsidRDefault="00831BAA" w:rsidP="00454F2C">
      <w:pPr>
        <w:numPr>
          <w:ilvl w:val="0"/>
          <w:numId w:val="39"/>
        </w:numPr>
        <w:spacing w:after="0" w:line="276" w:lineRule="auto"/>
        <w:jc w:val="both"/>
        <w:rPr>
          <w:rFonts w:asciiTheme="majorBidi" w:hAnsiTheme="majorBidi" w:cstheme="majorBidi"/>
          <w:bCs/>
          <w:sz w:val="24"/>
          <w:szCs w:val="24"/>
          <w:lang w:val="en-US"/>
        </w:rPr>
      </w:pPr>
      <w:r w:rsidRPr="0074477A">
        <w:rPr>
          <w:rFonts w:asciiTheme="majorBidi" w:hAnsiTheme="majorBidi" w:cstheme="majorBidi"/>
          <w:bCs/>
          <w:sz w:val="24"/>
          <w:szCs w:val="24"/>
          <w:lang w:val="en-GB"/>
        </w:rPr>
        <w:t xml:space="preserve">Primary, secondary, tertiary prevention of malignant tumours. </w:t>
      </w:r>
    </w:p>
    <w:p w14:paraId="1610F24A" w14:textId="77777777" w:rsidR="00831BAA" w:rsidRPr="0074477A" w:rsidRDefault="00831BAA" w:rsidP="00454F2C">
      <w:pPr>
        <w:numPr>
          <w:ilvl w:val="0"/>
          <w:numId w:val="39"/>
        </w:numPr>
        <w:spacing w:after="0" w:line="276" w:lineRule="auto"/>
        <w:jc w:val="both"/>
        <w:rPr>
          <w:rFonts w:asciiTheme="majorBidi" w:hAnsiTheme="majorBidi" w:cstheme="majorBidi"/>
          <w:bCs/>
          <w:sz w:val="24"/>
          <w:szCs w:val="24"/>
          <w:lang w:val="en-US"/>
        </w:rPr>
      </w:pPr>
      <w:r w:rsidRPr="0074477A">
        <w:rPr>
          <w:rFonts w:asciiTheme="majorBidi" w:hAnsiTheme="majorBidi" w:cstheme="majorBidi"/>
          <w:sz w:val="24"/>
          <w:szCs w:val="24"/>
          <w:lang w:val="en-US"/>
        </w:rPr>
        <w:t xml:space="preserve">Clinical epidemiology, epidemiological concepts of morbidity (incidence and prevalence), mortality, relative risk and survival in relation to common cancers. </w:t>
      </w:r>
    </w:p>
    <w:p w14:paraId="232BC30C" w14:textId="77777777" w:rsidR="00831BAA" w:rsidRPr="0074477A" w:rsidRDefault="00831BAA" w:rsidP="00454F2C">
      <w:pPr>
        <w:numPr>
          <w:ilvl w:val="0"/>
          <w:numId w:val="39"/>
        </w:numPr>
        <w:spacing w:after="0" w:line="276" w:lineRule="auto"/>
        <w:jc w:val="both"/>
        <w:rPr>
          <w:rFonts w:asciiTheme="majorBidi" w:hAnsiTheme="majorBidi" w:cstheme="majorBidi"/>
          <w:bCs/>
          <w:sz w:val="24"/>
          <w:szCs w:val="24"/>
          <w:lang w:val="en-US"/>
        </w:rPr>
      </w:pPr>
      <w:r w:rsidRPr="0074477A">
        <w:rPr>
          <w:rFonts w:asciiTheme="majorBidi" w:hAnsiTheme="majorBidi" w:cstheme="majorBidi"/>
          <w:bCs/>
          <w:sz w:val="24"/>
          <w:szCs w:val="24"/>
          <w:lang w:val="en-GB"/>
        </w:rPr>
        <w:t xml:space="preserve">Staging of cancers. International TNM classification. </w:t>
      </w:r>
    </w:p>
    <w:p w14:paraId="60E665BF" w14:textId="77777777" w:rsidR="00831BAA" w:rsidRPr="0074477A" w:rsidRDefault="00831BAA" w:rsidP="00454F2C">
      <w:pPr>
        <w:numPr>
          <w:ilvl w:val="0"/>
          <w:numId w:val="39"/>
        </w:numPr>
        <w:spacing w:after="0" w:line="276" w:lineRule="auto"/>
        <w:jc w:val="both"/>
        <w:rPr>
          <w:rFonts w:asciiTheme="majorBidi" w:hAnsiTheme="majorBidi" w:cstheme="majorBidi"/>
          <w:bCs/>
          <w:sz w:val="24"/>
          <w:szCs w:val="24"/>
          <w:lang w:val="en-US"/>
        </w:rPr>
      </w:pPr>
      <w:r w:rsidRPr="0074477A">
        <w:rPr>
          <w:rFonts w:asciiTheme="majorBidi" w:hAnsiTheme="majorBidi" w:cstheme="majorBidi"/>
          <w:sz w:val="24"/>
          <w:szCs w:val="24"/>
          <w:lang w:val="en-GB"/>
        </w:rPr>
        <w:t>Clinical diagnostic</w:t>
      </w:r>
      <w:r w:rsidRPr="0074477A">
        <w:rPr>
          <w:rFonts w:asciiTheme="majorBidi" w:hAnsiTheme="majorBidi" w:cstheme="majorBidi"/>
          <w:sz w:val="24"/>
          <w:szCs w:val="24"/>
          <w:lang w:val="uk-UA"/>
        </w:rPr>
        <w:t xml:space="preserve"> </w:t>
      </w:r>
      <w:r w:rsidRPr="0074477A">
        <w:rPr>
          <w:rFonts w:asciiTheme="majorBidi" w:hAnsiTheme="majorBidi" w:cstheme="majorBidi"/>
          <w:sz w:val="24"/>
          <w:szCs w:val="24"/>
          <w:lang w:val="en-US"/>
        </w:rPr>
        <w:t xml:space="preserve">methods (symptomology of cancer, physical examination, assessment of performance status). </w:t>
      </w:r>
    </w:p>
    <w:p w14:paraId="01DA27AF" w14:textId="77777777" w:rsidR="00831BAA" w:rsidRPr="0074477A" w:rsidRDefault="00831BAA" w:rsidP="00454F2C">
      <w:pPr>
        <w:numPr>
          <w:ilvl w:val="0"/>
          <w:numId w:val="39"/>
        </w:numPr>
        <w:spacing w:after="0" w:line="276" w:lineRule="auto"/>
        <w:jc w:val="both"/>
        <w:rPr>
          <w:rFonts w:asciiTheme="majorBidi" w:hAnsiTheme="majorBidi" w:cstheme="majorBidi"/>
          <w:bCs/>
          <w:sz w:val="24"/>
          <w:szCs w:val="24"/>
          <w:lang w:val="en-US"/>
        </w:rPr>
      </w:pPr>
      <w:r w:rsidRPr="0074477A">
        <w:rPr>
          <w:rFonts w:asciiTheme="majorBidi" w:hAnsiTheme="majorBidi" w:cstheme="majorBidi"/>
          <w:sz w:val="24"/>
          <w:szCs w:val="24"/>
          <w:lang w:val="en-GB"/>
        </w:rPr>
        <w:t>Instrumental, biochemical methods of diagnosis.</w:t>
      </w:r>
    </w:p>
    <w:p w14:paraId="29310924" w14:textId="77777777" w:rsidR="00831BAA" w:rsidRPr="0074477A" w:rsidRDefault="00831BAA" w:rsidP="00454F2C">
      <w:pPr>
        <w:numPr>
          <w:ilvl w:val="0"/>
          <w:numId w:val="39"/>
        </w:numPr>
        <w:spacing w:after="0" w:line="276" w:lineRule="auto"/>
        <w:jc w:val="both"/>
        <w:rPr>
          <w:rFonts w:asciiTheme="majorBidi" w:hAnsiTheme="majorBidi" w:cstheme="majorBidi"/>
          <w:bCs/>
          <w:sz w:val="24"/>
          <w:szCs w:val="24"/>
          <w:lang w:val="en-US"/>
        </w:rPr>
      </w:pPr>
      <w:r w:rsidRPr="0074477A">
        <w:rPr>
          <w:rFonts w:asciiTheme="majorBidi" w:hAnsiTheme="majorBidi" w:cstheme="majorBidi"/>
          <w:sz w:val="24"/>
          <w:szCs w:val="24"/>
          <w:lang w:val="en-GB"/>
        </w:rPr>
        <w:t xml:space="preserve">Immunological, genetic, hormonal methods of diagnosis. </w:t>
      </w:r>
    </w:p>
    <w:p w14:paraId="59387622" w14:textId="77777777" w:rsidR="00831BAA" w:rsidRPr="0074477A" w:rsidRDefault="00831BAA" w:rsidP="00454F2C">
      <w:pPr>
        <w:numPr>
          <w:ilvl w:val="0"/>
          <w:numId w:val="39"/>
        </w:numPr>
        <w:spacing w:after="0" w:line="276" w:lineRule="auto"/>
        <w:jc w:val="both"/>
        <w:rPr>
          <w:rFonts w:asciiTheme="majorBidi" w:hAnsiTheme="majorBidi" w:cstheme="majorBidi"/>
          <w:bCs/>
          <w:sz w:val="24"/>
          <w:szCs w:val="24"/>
          <w:lang w:val="en-US"/>
        </w:rPr>
      </w:pPr>
      <w:r w:rsidRPr="0074477A">
        <w:rPr>
          <w:rFonts w:asciiTheme="majorBidi" w:hAnsiTheme="majorBidi" w:cstheme="majorBidi"/>
          <w:sz w:val="24"/>
          <w:szCs w:val="24"/>
          <w:lang w:val="en-GB"/>
        </w:rPr>
        <w:lastRenderedPageBreak/>
        <w:t>Modern methods of medical imaging in oncology.</w:t>
      </w:r>
      <w:r w:rsidRPr="0074477A">
        <w:rPr>
          <w:rFonts w:asciiTheme="majorBidi" w:hAnsiTheme="majorBidi" w:cstheme="majorBidi"/>
          <w:sz w:val="24"/>
          <w:szCs w:val="24"/>
          <w:lang w:val="en-US"/>
        </w:rPr>
        <w:t xml:space="preserve"> </w:t>
      </w:r>
    </w:p>
    <w:p w14:paraId="6618CED7" w14:textId="77777777" w:rsidR="00831BAA" w:rsidRPr="0074477A" w:rsidRDefault="00831BAA" w:rsidP="00454F2C">
      <w:pPr>
        <w:numPr>
          <w:ilvl w:val="0"/>
          <w:numId w:val="39"/>
        </w:numPr>
        <w:spacing w:after="0" w:line="276" w:lineRule="auto"/>
        <w:jc w:val="both"/>
        <w:rPr>
          <w:rFonts w:asciiTheme="majorBidi" w:hAnsiTheme="majorBidi" w:cstheme="majorBidi"/>
          <w:bCs/>
          <w:sz w:val="24"/>
          <w:szCs w:val="24"/>
          <w:lang w:val="en-US"/>
        </w:rPr>
      </w:pPr>
      <w:r w:rsidRPr="0074477A">
        <w:rPr>
          <w:rFonts w:asciiTheme="majorBidi" w:hAnsiTheme="majorBidi" w:cstheme="majorBidi"/>
          <w:sz w:val="24"/>
          <w:szCs w:val="24"/>
          <w:lang w:val="en-GB"/>
        </w:rPr>
        <w:t>Types and principles of biopsy.</w:t>
      </w:r>
    </w:p>
    <w:p w14:paraId="60C3FBCC" w14:textId="77777777" w:rsidR="00831BAA" w:rsidRPr="0074477A" w:rsidRDefault="00831BAA" w:rsidP="00454F2C">
      <w:pPr>
        <w:numPr>
          <w:ilvl w:val="0"/>
          <w:numId w:val="39"/>
        </w:numPr>
        <w:spacing w:after="0" w:line="276" w:lineRule="auto"/>
        <w:jc w:val="both"/>
        <w:rPr>
          <w:rFonts w:asciiTheme="majorBidi" w:hAnsiTheme="majorBidi" w:cstheme="majorBidi"/>
          <w:bCs/>
          <w:sz w:val="24"/>
          <w:szCs w:val="24"/>
          <w:lang w:val="en-US"/>
        </w:rPr>
      </w:pPr>
      <w:r w:rsidRPr="0074477A">
        <w:rPr>
          <w:rFonts w:asciiTheme="majorBidi" w:hAnsiTheme="majorBidi" w:cstheme="majorBidi"/>
          <w:sz w:val="24"/>
          <w:szCs w:val="24"/>
          <w:lang w:val="en-GB"/>
        </w:rPr>
        <w:t xml:space="preserve">Principles of treatment of malignant tumours. Special (combined and complex) treatment. </w:t>
      </w:r>
    </w:p>
    <w:p w14:paraId="599FBE50" w14:textId="77777777" w:rsidR="00831BAA" w:rsidRPr="0074477A" w:rsidRDefault="00831BAA" w:rsidP="00454F2C">
      <w:pPr>
        <w:numPr>
          <w:ilvl w:val="0"/>
          <w:numId w:val="39"/>
        </w:numPr>
        <w:spacing w:after="0" w:line="276" w:lineRule="auto"/>
        <w:jc w:val="both"/>
        <w:rPr>
          <w:rFonts w:asciiTheme="majorBidi" w:hAnsiTheme="majorBidi" w:cstheme="majorBidi"/>
          <w:bCs/>
          <w:sz w:val="24"/>
          <w:szCs w:val="24"/>
          <w:lang w:val="en-US"/>
        </w:rPr>
      </w:pPr>
      <w:r w:rsidRPr="0074477A">
        <w:rPr>
          <w:rFonts w:asciiTheme="majorBidi" w:hAnsiTheme="majorBidi" w:cstheme="majorBidi"/>
          <w:sz w:val="24"/>
          <w:szCs w:val="24"/>
          <w:lang w:val="en-GB"/>
        </w:rPr>
        <w:t xml:space="preserve">Radical treatment. Basic concepts of supportive and palliative care. </w:t>
      </w:r>
    </w:p>
    <w:p w14:paraId="35AAD910" w14:textId="4BAC2B28" w:rsidR="00831BAA" w:rsidRPr="0074477A" w:rsidRDefault="00831BAA" w:rsidP="00454F2C">
      <w:pPr>
        <w:pStyle w:val="a3"/>
        <w:numPr>
          <w:ilvl w:val="0"/>
          <w:numId w:val="39"/>
        </w:numPr>
        <w:spacing w:after="0" w:line="276" w:lineRule="auto"/>
        <w:jc w:val="both"/>
        <w:rPr>
          <w:rFonts w:asciiTheme="majorBidi" w:hAnsiTheme="majorBidi" w:cstheme="majorBidi"/>
          <w:bCs/>
          <w:sz w:val="24"/>
          <w:szCs w:val="24"/>
          <w:lang w:val="en-US"/>
        </w:rPr>
      </w:pPr>
      <w:r w:rsidRPr="0074477A">
        <w:rPr>
          <w:rFonts w:asciiTheme="majorBidi" w:hAnsiTheme="majorBidi" w:cstheme="majorBidi"/>
          <w:bCs/>
          <w:sz w:val="24"/>
          <w:szCs w:val="24"/>
          <w:lang w:val="en-US"/>
        </w:rPr>
        <w:t>Types of surgeries,</w:t>
      </w:r>
      <w:r w:rsidRPr="0074477A">
        <w:rPr>
          <w:rFonts w:asciiTheme="majorBidi" w:hAnsiTheme="majorBidi" w:cstheme="majorBidi"/>
          <w:sz w:val="24"/>
          <w:szCs w:val="24"/>
          <w:lang w:val="en-US"/>
        </w:rPr>
        <w:t xml:space="preserve"> general principles of common procedures</w:t>
      </w:r>
      <w:r w:rsidRPr="0074477A">
        <w:rPr>
          <w:rFonts w:asciiTheme="majorBidi" w:hAnsiTheme="majorBidi" w:cstheme="majorBidi"/>
          <w:bCs/>
          <w:sz w:val="24"/>
          <w:szCs w:val="24"/>
          <w:lang w:val="en-US"/>
        </w:rPr>
        <w:t xml:space="preserve">, </w:t>
      </w:r>
      <w:r w:rsidRPr="0074477A">
        <w:rPr>
          <w:rFonts w:asciiTheme="majorBidi" w:hAnsiTheme="majorBidi" w:cstheme="majorBidi"/>
          <w:sz w:val="24"/>
          <w:szCs w:val="24"/>
          <w:lang w:val="en-US"/>
        </w:rPr>
        <w:t xml:space="preserve">pre-operative assessment, post-operative management. </w:t>
      </w:r>
    </w:p>
    <w:p w14:paraId="7655FA0D" w14:textId="5B54BF62" w:rsidR="00831BAA" w:rsidRPr="0074477A" w:rsidRDefault="00831BAA" w:rsidP="00454F2C">
      <w:pPr>
        <w:numPr>
          <w:ilvl w:val="0"/>
          <w:numId w:val="39"/>
        </w:numPr>
        <w:spacing w:after="0" w:line="276" w:lineRule="auto"/>
        <w:jc w:val="both"/>
        <w:rPr>
          <w:rFonts w:asciiTheme="majorBidi" w:hAnsiTheme="majorBidi" w:cstheme="majorBidi"/>
          <w:bCs/>
          <w:sz w:val="24"/>
          <w:szCs w:val="24"/>
          <w:lang w:val="en-US"/>
        </w:rPr>
      </w:pPr>
      <w:r w:rsidRPr="0074477A">
        <w:rPr>
          <w:rFonts w:asciiTheme="majorBidi" w:hAnsiTheme="majorBidi" w:cstheme="majorBidi"/>
          <w:sz w:val="24"/>
          <w:szCs w:val="24"/>
          <w:lang w:val="en-US"/>
        </w:rPr>
        <w:t xml:space="preserve">Radiobiology, radio sensitivity, radio curability. Radiation principles and techniques used in oncology. </w:t>
      </w:r>
    </w:p>
    <w:p w14:paraId="5B66AA40" w14:textId="77777777" w:rsidR="00831BAA" w:rsidRPr="0074477A" w:rsidRDefault="00831BAA" w:rsidP="00454F2C">
      <w:pPr>
        <w:numPr>
          <w:ilvl w:val="0"/>
          <w:numId w:val="39"/>
        </w:numPr>
        <w:spacing w:after="0" w:line="276" w:lineRule="auto"/>
        <w:jc w:val="both"/>
        <w:rPr>
          <w:rFonts w:asciiTheme="majorBidi" w:hAnsiTheme="majorBidi" w:cstheme="majorBidi"/>
          <w:bCs/>
          <w:sz w:val="24"/>
          <w:szCs w:val="24"/>
          <w:lang w:val="en-US"/>
        </w:rPr>
      </w:pPr>
      <w:r w:rsidRPr="0074477A">
        <w:rPr>
          <w:rFonts w:asciiTheme="majorBidi" w:hAnsiTheme="majorBidi" w:cstheme="majorBidi"/>
          <w:sz w:val="24"/>
          <w:szCs w:val="24"/>
          <w:lang w:val="en-US"/>
        </w:rPr>
        <w:t>External RT. Brachytherapy. Advances in radiotherapy.</w:t>
      </w:r>
    </w:p>
    <w:p w14:paraId="0C9E37E3" w14:textId="44F84973" w:rsidR="00831BAA" w:rsidRPr="0074477A" w:rsidRDefault="00831BAA" w:rsidP="00454F2C">
      <w:pPr>
        <w:numPr>
          <w:ilvl w:val="0"/>
          <w:numId w:val="39"/>
        </w:numPr>
        <w:spacing w:after="0" w:line="276" w:lineRule="auto"/>
        <w:jc w:val="both"/>
        <w:rPr>
          <w:rFonts w:asciiTheme="majorBidi" w:hAnsiTheme="majorBidi" w:cstheme="majorBidi"/>
          <w:bCs/>
          <w:sz w:val="24"/>
          <w:szCs w:val="24"/>
          <w:lang w:val="en-US"/>
        </w:rPr>
      </w:pPr>
      <w:r w:rsidRPr="0074477A">
        <w:rPr>
          <w:rFonts w:asciiTheme="majorBidi" w:hAnsiTheme="majorBidi" w:cstheme="majorBidi"/>
          <w:sz w:val="24"/>
          <w:szCs w:val="24"/>
          <w:lang w:val="en-US"/>
        </w:rPr>
        <w:t>Principles of systemic therapy chemotherapy.</w:t>
      </w:r>
    </w:p>
    <w:p w14:paraId="2CD2C2C0" w14:textId="77777777" w:rsidR="00831BAA" w:rsidRPr="0074477A" w:rsidRDefault="00831BAA" w:rsidP="00454F2C">
      <w:pPr>
        <w:numPr>
          <w:ilvl w:val="0"/>
          <w:numId w:val="39"/>
        </w:numPr>
        <w:spacing w:after="0" w:line="276" w:lineRule="auto"/>
        <w:jc w:val="both"/>
        <w:rPr>
          <w:rFonts w:asciiTheme="majorBidi" w:hAnsiTheme="majorBidi" w:cstheme="majorBidi"/>
          <w:bCs/>
          <w:sz w:val="24"/>
          <w:szCs w:val="24"/>
          <w:lang w:val="en-US"/>
        </w:rPr>
      </w:pPr>
      <w:r w:rsidRPr="0074477A">
        <w:rPr>
          <w:rFonts w:asciiTheme="majorBidi" w:hAnsiTheme="majorBidi" w:cstheme="majorBidi"/>
          <w:sz w:val="24"/>
          <w:szCs w:val="24"/>
          <w:lang w:val="en-US"/>
        </w:rPr>
        <w:t xml:space="preserve">Principles of hormone therapy. </w:t>
      </w:r>
    </w:p>
    <w:p w14:paraId="2C861DF0" w14:textId="77777777" w:rsidR="00831BAA" w:rsidRPr="0074477A" w:rsidRDefault="00831BAA" w:rsidP="00454F2C">
      <w:pPr>
        <w:numPr>
          <w:ilvl w:val="0"/>
          <w:numId w:val="39"/>
        </w:numPr>
        <w:spacing w:after="0" w:line="276" w:lineRule="auto"/>
        <w:jc w:val="both"/>
        <w:rPr>
          <w:rFonts w:asciiTheme="majorBidi" w:hAnsiTheme="majorBidi" w:cstheme="majorBidi"/>
          <w:bCs/>
          <w:sz w:val="24"/>
          <w:szCs w:val="24"/>
          <w:lang w:val="en-US"/>
        </w:rPr>
      </w:pPr>
      <w:r w:rsidRPr="0074477A">
        <w:rPr>
          <w:rFonts w:asciiTheme="majorBidi" w:hAnsiTheme="majorBidi" w:cstheme="majorBidi"/>
          <w:sz w:val="24"/>
          <w:szCs w:val="24"/>
          <w:lang w:val="en-US"/>
        </w:rPr>
        <w:t>Principles of immunotherapy and biological therapies (including immunomodulators, signal transduction inhibitors and monoclonal antibodies).</w:t>
      </w:r>
    </w:p>
    <w:p w14:paraId="050ED15F" w14:textId="2482E0F6" w:rsidR="00127184" w:rsidRPr="0074477A" w:rsidRDefault="00127184" w:rsidP="00454F2C">
      <w:pPr>
        <w:spacing w:after="0" w:line="276" w:lineRule="auto"/>
        <w:rPr>
          <w:rFonts w:asciiTheme="majorBidi" w:hAnsiTheme="majorBidi" w:cstheme="majorBidi"/>
          <w:sz w:val="24"/>
          <w:szCs w:val="24"/>
          <w:shd w:val="clear" w:color="auto" w:fill="FFFFFF"/>
          <w:lang w:val="en-US"/>
        </w:rPr>
      </w:pPr>
    </w:p>
    <w:p w14:paraId="693AF2E9" w14:textId="77777777" w:rsidR="00F90326" w:rsidRPr="0074477A" w:rsidRDefault="00F90326" w:rsidP="00454F2C">
      <w:pPr>
        <w:pStyle w:val="31"/>
        <w:spacing w:line="276" w:lineRule="auto"/>
        <w:jc w:val="both"/>
        <w:rPr>
          <w:rFonts w:asciiTheme="majorBidi" w:hAnsiTheme="majorBidi" w:cstheme="majorBidi"/>
          <w:caps w:val="0"/>
          <w:snapToGrid/>
          <w:color w:val="000000" w:themeColor="text1"/>
          <w:sz w:val="24"/>
          <w:szCs w:val="24"/>
          <w:u w:val="single"/>
          <w:lang w:val="uk-UA"/>
        </w:rPr>
      </w:pPr>
      <w:r w:rsidRPr="0074477A">
        <w:rPr>
          <w:rFonts w:asciiTheme="majorBidi" w:hAnsiTheme="majorBidi" w:cstheme="majorBidi"/>
          <w:caps w:val="0"/>
          <w:snapToGrid/>
          <w:color w:val="000000" w:themeColor="text1"/>
          <w:sz w:val="24"/>
          <w:szCs w:val="24"/>
          <w:u w:val="single"/>
          <w:lang w:val="en-US"/>
        </w:rPr>
        <w:t>VIII.</w:t>
      </w:r>
      <w:r w:rsidRPr="0074477A">
        <w:rPr>
          <w:rFonts w:asciiTheme="majorBidi" w:hAnsiTheme="majorBidi" w:cstheme="majorBidi"/>
          <w:caps w:val="0"/>
          <w:snapToGrid/>
          <w:color w:val="000000" w:themeColor="text1"/>
          <w:sz w:val="24"/>
          <w:szCs w:val="24"/>
          <w:lang w:val="uk-UA"/>
        </w:rPr>
        <w:t xml:space="preserve"> </w:t>
      </w:r>
      <w:r w:rsidRPr="0074477A">
        <w:rPr>
          <w:rFonts w:asciiTheme="majorBidi" w:hAnsiTheme="majorBidi" w:cstheme="majorBidi"/>
          <w:caps w:val="0"/>
          <w:snapToGrid/>
          <w:color w:val="000000" w:themeColor="text1"/>
          <w:sz w:val="24"/>
          <w:szCs w:val="24"/>
          <w:u w:val="single"/>
          <w:lang w:val="en-US"/>
        </w:rPr>
        <w:t>Tasks for verification of concrete teaching aims achievement:</w:t>
      </w:r>
    </w:p>
    <w:p w14:paraId="746EC380" w14:textId="2F9C1651" w:rsidR="00127184" w:rsidRPr="0074477A" w:rsidRDefault="00127184" w:rsidP="00454F2C">
      <w:pPr>
        <w:spacing w:after="0" w:line="276" w:lineRule="auto"/>
        <w:rPr>
          <w:rFonts w:asciiTheme="majorBidi" w:hAnsiTheme="majorBidi" w:cstheme="majorBidi"/>
          <w:color w:val="000000" w:themeColor="text1"/>
          <w:sz w:val="24"/>
          <w:szCs w:val="24"/>
          <w:shd w:val="clear" w:color="auto" w:fill="FFFFFF"/>
          <w:lang w:val="uk-UA"/>
        </w:rPr>
      </w:pPr>
    </w:p>
    <w:p w14:paraId="1210E803" w14:textId="129DE916" w:rsidR="00FB5DF2" w:rsidRPr="0074477A" w:rsidRDefault="00FB5DF2" w:rsidP="00454F2C">
      <w:pPr>
        <w:pStyle w:val="a3"/>
        <w:numPr>
          <w:ilvl w:val="0"/>
          <w:numId w:val="40"/>
        </w:numPr>
        <w:spacing w:after="0" w:line="276" w:lineRule="auto"/>
        <w:rPr>
          <w:rFonts w:asciiTheme="majorBidi" w:hAnsiTheme="majorBidi" w:cstheme="majorBidi"/>
          <w:sz w:val="24"/>
          <w:szCs w:val="24"/>
          <w:shd w:val="clear" w:color="auto" w:fill="FFFFFF"/>
          <w:lang w:val="uk-UA"/>
        </w:rPr>
      </w:pPr>
      <w:r w:rsidRPr="0074477A">
        <w:rPr>
          <w:rFonts w:asciiTheme="majorBidi" w:hAnsiTheme="majorBidi" w:cstheme="majorBidi"/>
          <w:sz w:val="24"/>
          <w:szCs w:val="24"/>
          <w:shd w:val="clear" w:color="auto" w:fill="FFFFFF"/>
          <w:lang w:val="en-US"/>
        </w:rPr>
        <w:t>Genes that normally prevent cell division are:</w:t>
      </w:r>
    </w:p>
    <w:p w14:paraId="66CE5BCE" w14:textId="3DF8D9BB" w:rsidR="00127184" w:rsidRPr="0074477A" w:rsidRDefault="00FB5DF2" w:rsidP="00454F2C">
      <w:pPr>
        <w:pStyle w:val="a3"/>
        <w:numPr>
          <w:ilvl w:val="0"/>
          <w:numId w:val="9"/>
        </w:numPr>
        <w:spacing w:after="0"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lang w:val="en-US"/>
        </w:rPr>
        <w:t xml:space="preserve">Tumor suppressors. </w:t>
      </w:r>
    </w:p>
    <w:p w14:paraId="486D16A3" w14:textId="049AF598" w:rsidR="00415D37" w:rsidRPr="0074477A" w:rsidRDefault="00FB5DF2" w:rsidP="00454F2C">
      <w:pPr>
        <w:pStyle w:val="a3"/>
        <w:numPr>
          <w:ilvl w:val="0"/>
          <w:numId w:val="9"/>
        </w:numPr>
        <w:spacing w:after="0"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lang w:val="en-US"/>
        </w:rPr>
        <w:t>Proto oncogenes.</w:t>
      </w:r>
    </w:p>
    <w:p w14:paraId="5569D827" w14:textId="6DF1CCA0" w:rsidR="00127184" w:rsidRPr="0074477A" w:rsidRDefault="00FB5DF2" w:rsidP="00454F2C">
      <w:pPr>
        <w:pStyle w:val="a3"/>
        <w:numPr>
          <w:ilvl w:val="0"/>
          <w:numId w:val="9"/>
        </w:numPr>
        <w:spacing w:after="0"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lang w:val="en-US"/>
        </w:rPr>
        <w:t>Oncogenes.</w:t>
      </w:r>
    </w:p>
    <w:p w14:paraId="6BA03071" w14:textId="195FFDF2" w:rsidR="00127184" w:rsidRPr="0074477A" w:rsidRDefault="00FB5DF2" w:rsidP="00454F2C">
      <w:pPr>
        <w:pStyle w:val="a3"/>
        <w:numPr>
          <w:ilvl w:val="0"/>
          <w:numId w:val="9"/>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Transcription factors</w:t>
      </w:r>
      <w:r w:rsidR="00127184" w:rsidRPr="0074477A">
        <w:rPr>
          <w:rFonts w:asciiTheme="majorBidi" w:hAnsiTheme="majorBidi" w:cstheme="majorBidi"/>
          <w:sz w:val="24"/>
          <w:szCs w:val="24"/>
          <w:lang w:val="en-US"/>
        </w:rPr>
        <w:t>.</w:t>
      </w:r>
    </w:p>
    <w:p w14:paraId="4ED54BA9" w14:textId="67C47945" w:rsidR="00127184" w:rsidRPr="0074477A" w:rsidRDefault="00127184" w:rsidP="00454F2C">
      <w:pPr>
        <w:pStyle w:val="a3"/>
        <w:spacing w:after="0" w:line="276" w:lineRule="auto"/>
        <w:rPr>
          <w:rFonts w:asciiTheme="majorBidi" w:hAnsiTheme="majorBidi" w:cstheme="majorBidi"/>
          <w:sz w:val="24"/>
          <w:szCs w:val="24"/>
          <w:lang w:val="en-US"/>
        </w:rPr>
      </w:pPr>
    </w:p>
    <w:p w14:paraId="5F948D2E" w14:textId="30458949" w:rsidR="00127184" w:rsidRPr="0074477A" w:rsidRDefault="00FB5DF2" w:rsidP="00454F2C">
      <w:pPr>
        <w:pStyle w:val="a3"/>
        <w:numPr>
          <w:ilvl w:val="0"/>
          <w:numId w:val="40"/>
        </w:numPr>
        <w:spacing w:after="0"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lang w:val="en-US"/>
        </w:rPr>
        <w:t>A proto-oncogene can become an oncogene when:</w:t>
      </w:r>
    </w:p>
    <w:p w14:paraId="33C49D19" w14:textId="4A714DCE" w:rsidR="00127184" w:rsidRPr="0074477A" w:rsidRDefault="003A197D" w:rsidP="00454F2C">
      <w:pPr>
        <w:pStyle w:val="a3"/>
        <w:numPr>
          <w:ilvl w:val="0"/>
          <w:numId w:val="10"/>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it is translocated next to a gene that is not being expressed.</w:t>
      </w:r>
    </w:p>
    <w:p w14:paraId="776D34F7" w14:textId="3299B465" w:rsidR="00127184" w:rsidRPr="0074477A" w:rsidRDefault="003A197D" w:rsidP="00454F2C">
      <w:pPr>
        <w:pStyle w:val="a3"/>
        <w:numPr>
          <w:ilvl w:val="0"/>
          <w:numId w:val="10"/>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it is translocated next to a highly expressed gene.</w:t>
      </w:r>
      <w:r w:rsidRPr="0074477A">
        <w:rPr>
          <w:rFonts w:asciiTheme="majorBidi" w:hAnsiTheme="majorBidi" w:cstheme="majorBidi"/>
          <w:sz w:val="24"/>
          <w:szCs w:val="24"/>
          <w:lang w:val="en-US"/>
        </w:rPr>
        <w:t xml:space="preserve"> </w:t>
      </w:r>
    </w:p>
    <w:p w14:paraId="4DAA43AF" w14:textId="49282264" w:rsidR="003A197D" w:rsidRPr="0074477A" w:rsidRDefault="003A197D" w:rsidP="00454F2C">
      <w:pPr>
        <w:pStyle w:val="a3"/>
        <w:numPr>
          <w:ilvl w:val="0"/>
          <w:numId w:val="10"/>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checkpoints are added to the cell cycle.</w:t>
      </w:r>
    </w:p>
    <w:p w14:paraId="23BC20E2" w14:textId="47D74FF4" w:rsidR="003A197D" w:rsidRPr="0074477A" w:rsidRDefault="003A197D" w:rsidP="00454F2C">
      <w:pPr>
        <w:pStyle w:val="a3"/>
        <w:numPr>
          <w:ilvl w:val="0"/>
          <w:numId w:val="10"/>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the cell cycle temporarily runs backwards.</w:t>
      </w:r>
    </w:p>
    <w:p w14:paraId="581592B7" w14:textId="4EAA5BEF" w:rsidR="004F1C50" w:rsidRPr="0074477A" w:rsidRDefault="004F1C50" w:rsidP="00454F2C">
      <w:pPr>
        <w:pStyle w:val="a3"/>
        <w:spacing w:after="0" w:line="276" w:lineRule="auto"/>
        <w:rPr>
          <w:rFonts w:asciiTheme="majorBidi" w:hAnsiTheme="majorBidi" w:cstheme="majorBidi"/>
          <w:sz w:val="24"/>
          <w:szCs w:val="24"/>
          <w:lang w:val="en-US"/>
        </w:rPr>
      </w:pPr>
    </w:p>
    <w:p w14:paraId="7773DC7A" w14:textId="686F6CA3" w:rsidR="004F1C50" w:rsidRPr="0074477A" w:rsidRDefault="003E75DF" w:rsidP="00454F2C">
      <w:pPr>
        <w:pStyle w:val="a3"/>
        <w:numPr>
          <w:ilvl w:val="0"/>
          <w:numId w:val="40"/>
        </w:numPr>
        <w:spacing w:after="0"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lang w:val="en-US"/>
        </w:rPr>
        <w:t>Cancer cells:  </w:t>
      </w:r>
    </w:p>
    <w:p w14:paraId="2DB655D0" w14:textId="459A9465" w:rsidR="004F1C50" w:rsidRPr="0074477A" w:rsidRDefault="003E75DF" w:rsidP="00454F2C">
      <w:pPr>
        <w:pStyle w:val="a3"/>
        <w:numPr>
          <w:ilvl w:val="0"/>
          <w:numId w:val="11"/>
        </w:numPr>
        <w:spacing w:after="0"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divide uncontrollably and then die.</w:t>
      </w:r>
      <w:r w:rsidRPr="0074477A">
        <w:rPr>
          <w:rFonts w:asciiTheme="majorBidi" w:hAnsiTheme="majorBidi" w:cstheme="majorBidi"/>
          <w:sz w:val="24"/>
          <w:szCs w:val="24"/>
          <w:lang w:val="en-US"/>
        </w:rPr>
        <w:t xml:space="preserve"> </w:t>
      </w:r>
    </w:p>
    <w:p w14:paraId="567B6753" w14:textId="77777777" w:rsidR="003E75DF" w:rsidRPr="0074477A" w:rsidRDefault="003E75DF" w:rsidP="00454F2C">
      <w:pPr>
        <w:pStyle w:val="a3"/>
        <w:numPr>
          <w:ilvl w:val="0"/>
          <w:numId w:val="11"/>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are particularly sensitive to extracellular signals.</w:t>
      </w:r>
      <w:r w:rsidRPr="0074477A">
        <w:rPr>
          <w:rFonts w:asciiTheme="majorBidi" w:hAnsiTheme="majorBidi" w:cstheme="majorBidi"/>
          <w:sz w:val="24"/>
          <w:szCs w:val="24"/>
          <w:lang w:val="en-US"/>
        </w:rPr>
        <w:t xml:space="preserve"> </w:t>
      </w:r>
    </w:p>
    <w:p w14:paraId="6290340A" w14:textId="4ACFE2CC" w:rsidR="003E75DF" w:rsidRPr="0074477A" w:rsidRDefault="003E75DF" w:rsidP="00454F2C">
      <w:pPr>
        <w:pStyle w:val="a3"/>
        <w:numPr>
          <w:ilvl w:val="0"/>
          <w:numId w:val="11"/>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divide uncontrollably and are immortal.</w:t>
      </w:r>
    </w:p>
    <w:p w14:paraId="243C7FCE" w14:textId="59B7C3A5" w:rsidR="003E75DF" w:rsidRPr="0074477A" w:rsidRDefault="003E75DF" w:rsidP="00454F2C">
      <w:pPr>
        <w:pStyle w:val="a3"/>
        <w:numPr>
          <w:ilvl w:val="0"/>
          <w:numId w:val="11"/>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are impossible to grow in culture.</w:t>
      </w:r>
    </w:p>
    <w:p w14:paraId="4D2E8D16" w14:textId="2EF5AC1C" w:rsidR="00FE3544" w:rsidRPr="0074477A" w:rsidRDefault="004F1C50" w:rsidP="00454F2C">
      <w:pPr>
        <w:pStyle w:val="a3"/>
        <w:numPr>
          <w:ilvl w:val="0"/>
          <w:numId w:val="40"/>
        </w:numPr>
        <w:spacing w:after="0"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lang w:val="en-US"/>
        </w:rPr>
        <w:t xml:space="preserve">A </w:t>
      </w:r>
      <w:r w:rsidR="00075886" w:rsidRPr="0074477A">
        <w:rPr>
          <w:rFonts w:asciiTheme="majorBidi" w:hAnsiTheme="majorBidi" w:cstheme="majorBidi"/>
          <w:sz w:val="24"/>
          <w:szCs w:val="24"/>
          <w:lang w:val="en-US"/>
        </w:rPr>
        <w:t>Malignant neoplasia is characterized by all of the following EXCEPT:</w:t>
      </w:r>
    </w:p>
    <w:p w14:paraId="3304C866" w14:textId="3FE9F69F" w:rsidR="00FE3544" w:rsidRPr="0074477A" w:rsidRDefault="00075886" w:rsidP="00454F2C">
      <w:pPr>
        <w:pStyle w:val="a3"/>
        <w:numPr>
          <w:ilvl w:val="0"/>
          <w:numId w:val="12"/>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Hypo chromatic nuclei</w:t>
      </w:r>
      <w:r w:rsidRPr="0074477A">
        <w:rPr>
          <w:rFonts w:asciiTheme="majorBidi" w:hAnsiTheme="majorBidi" w:cstheme="majorBidi"/>
          <w:sz w:val="24"/>
          <w:szCs w:val="24"/>
          <w:lang w:val="en-US"/>
        </w:rPr>
        <w:t>.</w:t>
      </w:r>
      <w:r w:rsidR="004F1C50" w:rsidRPr="0074477A">
        <w:rPr>
          <w:rFonts w:asciiTheme="majorBidi" w:hAnsiTheme="majorBidi" w:cstheme="majorBidi"/>
          <w:sz w:val="24"/>
          <w:szCs w:val="24"/>
          <w:lang w:val="en-US"/>
        </w:rPr>
        <w:t xml:space="preserve"> </w:t>
      </w:r>
    </w:p>
    <w:p w14:paraId="6DD51258" w14:textId="77777777" w:rsidR="00075886" w:rsidRPr="0074477A" w:rsidRDefault="00075886" w:rsidP="00454F2C">
      <w:pPr>
        <w:pStyle w:val="a3"/>
        <w:numPr>
          <w:ilvl w:val="0"/>
          <w:numId w:val="12"/>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Anaplasia</w:t>
      </w:r>
      <w:r w:rsidRPr="0074477A">
        <w:rPr>
          <w:rFonts w:asciiTheme="majorBidi" w:hAnsiTheme="majorBidi" w:cstheme="majorBidi"/>
          <w:sz w:val="24"/>
          <w:szCs w:val="24"/>
          <w:lang w:val="en-US"/>
        </w:rPr>
        <w:t>.</w:t>
      </w:r>
      <w:r w:rsidR="004F1C50" w:rsidRPr="0074477A">
        <w:rPr>
          <w:rFonts w:asciiTheme="majorBidi" w:hAnsiTheme="majorBidi" w:cstheme="majorBidi"/>
          <w:sz w:val="24"/>
          <w:szCs w:val="24"/>
          <w:lang w:val="en-US"/>
        </w:rPr>
        <w:t xml:space="preserve"> </w:t>
      </w:r>
    </w:p>
    <w:p w14:paraId="755E391C" w14:textId="4C6C1CD7" w:rsidR="00303268" w:rsidRPr="0074477A" w:rsidRDefault="00075886" w:rsidP="00454F2C">
      <w:pPr>
        <w:pStyle w:val="a3"/>
        <w:numPr>
          <w:ilvl w:val="0"/>
          <w:numId w:val="12"/>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rPr>
        <w:t>Rapid growth</w:t>
      </w:r>
      <w:r w:rsidRPr="0074477A">
        <w:rPr>
          <w:rFonts w:asciiTheme="majorBidi" w:hAnsiTheme="majorBidi" w:cstheme="majorBidi"/>
          <w:sz w:val="24"/>
          <w:szCs w:val="24"/>
          <w:lang w:val="en-US"/>
        </w:rPr>
        <w:t>.</w:t>
      </w:r>
    </w:p>
    <w:p w14:paraId="6A9B3148" w14:textId="55F996C2" w:rsidR="00075886" w:rsidRPr="0074477A" w:rsidRDefault="00075886" w:rsidP="00454F2C">
      <w:pPr>
        <w:pStyle w:val="a3"/>
        <w:numPr>
          <w:ilvl w:val="0"/>
          <w:numId w:val="12"/>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rPr>
        <w:t>Local nodal enlargement</w:t>
      </w:r>
      <w:r w:rsidRPr="0074477A">
        <w:rPr>
          <w:rFonts w:asciiTheme="majorBidi" w:hAnsiTheme="majorBidi" w:cstheme="majorBidi"/>
          <w:sz w:val="24"/>
          <w:szCs w:val="24"/>
          <w:shd w:val="clear" w:color="auto" w:fill="FFFFFF"/>
          <w:lang w:val="en-US"/>
        </w:rPr>
        <w:t>.</w:t>
      </w:r>
    </w:p>
    <w:p w14:paraId="3AE1637A" w14:textId="2BADDB7B" w:rsidR="00303268" w:rsidRPr="0074477A" w:rsidRDefault="004A05D5" w:rsidP="00454F2C">
      <w:pPr>
        <w:pStyle w:val="a3"/>
        <w:numPr>
          <w:ilvl w:val="0"/>
          <w:numId w:val="40"/>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Which of the following statements about carcinogenesis is false?</w:t>
      </w:r>
    </w:p>
    <w:p w14:paraId="7B35FA27" w14:textId="6188E237" w:rsidR="00303268" w:rsidRPr="0074477A" w:rsidRDefault="004A05D5" w:rsidP="00454F2C">
      <w:pPr>
        <w:pStyle w:val="a3"/>
        <w:numPr>
          <w:ilvl w:val="0"/>
          <w:numId w:val="13"/>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Asbestos exposure increases the incidence of lung cancer</w:t>
      </w:r>
      <w:r w:rsidRPr="0074477A">
        <w:rPr>
          <w:rFonts w:asciiTheme="majorBidi" w:hAnsiTheme="majorBidi" w:cstheme="majorBidi"/>
          <w:sz w:val="24"/>
          <w:szCs w:val="24"/>
          <w:lang w:val="en-US"/>
        </w:rPr>
        <w:t>.</w:t>
      </w:r>
    </w:p>
    <w:p w14:paraId="4A6FFC03" w14:textId="77777777" w:rsidR="004A05D5" w:rsidRPr="0074477A" w:rsidRDefault="004A05D5" w:rsidP="00454F2C">
      <w:pPr>
        <w:pStyle w:val="a3"/>
        <w:numPr>
          <w:ilvl w:val="0"/>
          <w:numId w:val="13"/>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Papilloma viruses produce tumors in animals but not in humans</w:t>
      </w:r>
      <w:r w:rsidRPr="0074477A">
        <w:rPr>
          <w:rFonts w:asciiTheme="majorBidi" w:hAnsiTheme="majorBidi" w:cstheme="majorBidi"/>
          <w:sz w:val="24"/>
          <w:szCs w:val="24"/>
          <w:lang w:val="en-US"/>
        </w:rPr>
        <w:t>.</w:t>
      </w:r>
    </w:p>
    <w:p w14:paraId="208ED935" w14:textId="4523CC7E" w:rsidR="00303268" w:rsidRPr="0074477A" w:rsidRDefault="004A05D5" w:rsidP="00454F2C">
      <w:pPr>
        <w:pStyle w:val="a3"/>
        <w:numPr>
          <w:ilvl w:val="0"/>
          <w:numId w:val="13"/>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Exposure to aniline dyes predisposes to cancer of the urinary bladder.</w:t>
      </w:r>
    </w:p>
    <w:p w14:paraId="0A457F64" w14:textId="3A95AB0F" w:rsidR="004A05D5" w:rsidRPr="0074477A" w:rsidRDefault="004A05D5" w:rsidP="00454F2C">
      <w:pPr>
        <w:pStyle w:val="a3"/>
        <w:numPr>
          <w:ilvl w:val="0"/>
          <w:numId w:val="13"/>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Hepatitis B virus has been implicated in hepatocellular carcinoma.</w:t>
      </w:r>
    </w:p>
    <w:p w14:paraId="671D137A" w14:textId="77777777" w:rsidR="004A05D5" w:rsidRPr="0074477A" w:rsidRDefault="004A05D5" w:rsidP="00454F2C">
      <w:pPr>
        <w:pStyle w:val="a3"/>
        <w:spacing w:after="0" w:line="276" w:lineRule="auto"/>
        <w:rPr>
          <w:rFonts w:asciiTheme="majorBidi" w:hAnsiTheme="majorBidi" w:cstheme="majorBidi"/>
          <w:sz w:val="24"/>
          <w:szCs w:val="24"/>
          <w:lang w:val="en-US"/>
        </w:rPr>
      </w:pPr>
    </w:p>
    <w:p w14:paraId="44C00A11" w14:textId="39A3B858" w:rsidR="00303268" w:rsidRPr="0074477A" w:rsidRDefault="00303268" w:rsidP="00454F2C">
      <w:pPr>
        <w:pStyle w:val="a3"/>
        <w:numPr>
          <w:ilvl w:val="0"/>
          <w:numId w:val="40"/>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 xml:space="preserve">A </w:t>
      </w:r>
      <w:r w:rsidR="004A05D5" w:rsidRPr="0074477A">
        <w:rPr>
          <w:rFonts w:asciiTheme="majorBidi" w:hAnsiTheme="majorBidi" w:cstheme="majorBidi"/>
          <w:sz w:val="24"/>
          <w:szCs w:val="24"/>
          <w:lang w:val="en-US"/>
        </w:rPr>
        <w:t>Surgery is an effective method of treating cancer when:</w:t>
      </w:r>
    </w:p>
    <w:p w14:paraId="21AFA29D" w14:textId="5751A32B" w:rsidR="004A05D5" w:rsidRPr="0074477A" w:rsidRDefault="004A05D5" w:rsidP="00454F2C">
      <w:pPr>
        <w:pStyle w:val="a3"/>
        <w:numPr>
          <w:ilvl w:val="0"/>
          <w:numId w:val="14"/>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lastRenderedPageBreak/>
        <w:t>a primary tumor is yet to invade healthy tissue.</w:t>
      </w:r>
      <w:r w:rsidRPr="0074477A">
        <w:rPr>
          <w:rFonts w:asciiTheme="majorBidi" w:hAnsiTheme="majorBidi" w:cstheme="majorBidi"/>
          <w:sz w:val="24"/>
          <w:szCs w:val="24"/>
          <w:lang w:val="en-US"/>
        </w:rPr>
        <w:t xml:space="preserve"> </w:t>
      </w:r>
    </w:p>
    <w:p w14:paraId="5D1F46CE" w14:textId="3F9E9B72" w:rsidR="00303268" w:rsidRPr="0074477A" w:rsidRDefault="004A05D5" w:rsidP="00454F2C">
      <w:pPr>
        <w:pStyle w:val="a3"/>
        <w:numPr>
          <w:ilvl w:val="0"/>
          <w:numId w:val="14"/>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a primary tumor has spread through the blood stream</w:t>
      </w:r>
      <w:r w:rsidRPr="0074477A">
        <w:rPr>
          <w:rFonts w:asciiTheme="majorBidi" w:hAnsiTheme="majorBidi" w:cstheme="majorBidi"/>
          <w:sz w:val="24"/>
          <w:szCs w:val="24"/>
          <w:lang w:val="en-US"/>
        </w:rPr>
        <w:t>.</w:t>
      </w:r>
      <w:r w:rsidR="00303268" w:rsidRPr="0074477A">
        <w:rPr>
          <w:rFonts w:asciiTheme="majorBidi" w:hAnsiTheme="majorBidi" w:cstheme="majorBidi"/>
          <w:sz w:val="24"/>
          <w:szCs w:val="24"/>
          <w:lang w:val="en-US"/>
        </w:rPr>
        <w:t xml:space="preserve"> </w:t>
      </w:r>
    </w:p>
    <w:p w14:paraId="7B90284B" w14:textId="368F345C" w:rsidR="00303268" w:rsidRPr="0074477A" w:rsidRDefault="004A05D5" w:rsidP="00454F2C">
      <w:pPr>
        <w:pStyle w:val="a3"/>
        <w:numPr>
          <w:ilvl w:val="0"/>
          <w:numId w:val="14"/>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all rapidly dividing cells are targeted by the surgery</w:t>
      </w:r>
      <w:r w:rsidRPr="0074477A">
        <w:rPr>
          <w:rFonts w:asciiTheme="majorBidi" w:hAnsiTheme="majorBidi" w:cstheme="majorBidi"/>
          <w:sz w:val="24"/>
          <w:szCs w:val="24"/>
          <w:lang w:val="en-US"/>
        </w:rPr>
        <w:t>.</w:t>
      </w:r>
    </w:p>
    <w:p w14:paraId="2ED875CE" w14:textId="2B08B83A" w:rsidR="004A05D5" w:rsidRPr="0074477A" w:rsidRDefault="004A05D5" w:rsidP="00454F2C">
      <w:pPr>
        <w:pStyle w:val="a3"/>
        <w:numPr>
          <w:ilvl w:val="0"/>
          <w:numId w:val="14"/>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a patient has multiple tumors spread across body.</w:t>
      </w:r>
    </w:p>
    <w:p w14:paraId="709DCC86" w14:textId="6DB715E1" w:rsidR="00303268" w:rsidRPr="0074477A" w:rsidRDefault="00B3093E" w:rsidP="00454F2C">
      <w:pPr>
        <w:pStyle w:val="a3"/>
        <w:numPr>
          <w:ilvl w:val="0"/>
          <w:numId w:val="40"/>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rPr>
        <w:t>Traditional cancer treatments include</w:t>
      </w:r>
      <w:r w:rsidRPr="0074477A">
        <w:rPr>
          <w:rFonts w:asciiTheme="majorBidi" w:hAnsiTheme="majorBidi" w:cstheme="majorBidi"/>
          <w:sz w:val="24"/>
          <w:szCs w:val="24"/>
          <w:lang w:val="en-US"/>
        </w:rPr>
        <w:t>:</w:t>
      </w:r>
    </w:p>
    <w:p w14:paraId="7EBD5F12" w14:textId="374325B0" w:rsidR="00303268" w:rsidRPr="0074477A" w:rsidRDefault="00B3093E" w:rsidP="00454F2C">
      <w:pPr>
        <w:pStyle w:val="a3"/>
        <w:numPr>
          <w:ilvl w:val="1"/>
          <w:numId w:val="40"/>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nutritional therapy and physical therapy</w:t>
      </w:r>
      <w:r w:rsidRPr="0074477A">
        <w:rPr>
          <w:rFonts w:asciiTheme="majorBidi" w:hAnsiTheme="majorBidi" w:cstheme="majorBidi"/>
          <w:sz w:val="24"/>
          <w:szCs w:val="24"/>
          <w:lang w:val="en-US"/>
        </w:rPr>
        <w:t>.</w:t>
      </w:r>
    </w:p>
    <w:p w14:paraId="666C8F48" w14:textId="336C6226" w:rsidR="00AB53C1" w:rsidRPr="0074477A" w:rsidRDefault="00B3093E" w:rsidP="00454F2C">
      <w:pPr>
        <w:pStyle w:val="a3"/>
        <w:numPr>
          <w:ilvl w:val="1"/>
          <w:numId w:val="40"/>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monoclonal antibodies and cytokines</w:t>
      </w:r>
      <w:r w:rsidRPr="0074477A">
        <w:rPr>
          <w:rFonts w:asciiTheme="majorBidi" w:hAnsiTheme="majorBidi" w:cstheme="majorBidi"/>
          <w:sz w:val="24"/>
          <w:szCs w:val="24"/>
          <w:lang w:val="en-US"/>
        </w:rPr>
        <w:t>.</w:t>
      </w:r>
      <w:r w:rsidR="00303268" w:rsidRPr="0074477A">
        <w:rPr>
          <w:rFonts w:asciiTheme="majorBidi" w:hAnsiTheme="majorBidi" w:cstheme="majorBidi"/>
          <w:sz w:val="24"/>
          <w:szCs w:val="24"/>
          <w:lang w:val="en-US"/>
        </w:rPr>
        <w:t xml:space="preserve"> </w:t>
      </w:r>
    </w:p>
    <w:p w14:paraId="5697942D" w14:textId="02A34C67" w:rsidR="00303268" w:rsidRPr="0074477A" w:rsidRDefault="00B3093E" w:rsidP="00454F2C">
      <w:pPr>
        <w:pStyle w:val="a3"/>
        <w:numPr>
          <w:ilvl w:val="1"/>
          <w:numId w:val="40"/>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rPr>
        <w:t>gene therapy</w:t>
      </w:r>
      <w:r w:rsidRPr="0074477A">
        <w:rPr>
          <w:rFonts w:asciiTheme="majorBidi" w:hAnsiTheme="majorBidi" w:cstheme="majorBidi"/>
          <w:sz w:val="24"/>
          <w:szCs w:val="24"/>
          <w:shd w:val="clear" w:color="auto" w:fill="FFFFFF"/>
          <w:lang w:val="en-US"/>
        </w:rPr>
        <w:t>.</w:t>
      </w:r>
    </w:p>
    <w:p w14:paraId="4DB6C590" w14:textId="1821FC58" w:rsidR="00B3093E" w:rsidRPr="0074477A" w:rsidRDefault="00B3093E" w:rsidP="00454F2C">
      <w:pPr>
        <w:pStyle w:val="a3"/>
        <w:numPr>
          <w:ilvl w:val="1"/>
          <w:numId w:val="40"/>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rPr>
        <w:t>surgery, chemotherapy, and radiation</w:t>
      </w:r>
    </w:p>
    <w:p w14:paraId="3A0940EF" w14:textId="100CE892" w:rsidR="00AB53C1" w:rsidRPr="0074477A" w:rsidRDefault="00AB53C1" w:rsidP="00454F2C">
      <w:pPr>
        <w:pStyle w:val="a3"/>
        <w:spacing w:after="0" w:line="276" w:lineRule="auto"/>
        <w:rPr>
          <w:rFonts w:asciiTheme="majorBidi" w:hAnsiTheme="majorBidi" w:cstheme="majorBidi"/>
          <w:sz w:val="24"/>
          <w:szCs w:val="24"/>
          <w:lang w:val="en-US"/>
        </w:rPr>
      </w:pPr>
    </w:p>
    <w:p w14:paraId="089D4816" w14:textId="1F11B5CE" w:rsidR="00AB53C1" w:rsidRPr="0074477A" w:rsidRDefault="00B3093E" w:rsidP="00454F2C">
      <w:pPr>
        <w:pStyle w:val="a3"/>
        <w:numPr>
          <w:ilvl w:val="0"/>
          <w:numId w:val="40"/>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Which three of the following statements are FALSE about diagnostic imaging?</w:t>
      </w:r>
    </w:p>
    <w:p w14:paraId="6BA138FB" w14:textId="7C636EA1" w:rsidR="00AB53C1" w:rsidRPr="0074477A" w:rsidRDefault="00B3093E" w:rsidP="00454F2C">
      <w:pPr>
        <w:pStyle w:val="a3"/>
        <w:numPr>
          <w:ilvl w:val="1"/>
          <w:numId w:val="40"/>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Radionuclide imaging allows function to be studied.</w:t>
      </w:r>
      <w:r w:rsidRPr="0074477A">
        <w:rPr>
          <w:rFonts w:asciiTheme="majorBidi" w:hAnsiTheme="majorBidi" w:cstheme="majorBidi"/>
          <w:sz w:val="24"/>
          <w:szCs w:val="24"/>
          <w:lang w:val="en-US"/>
        </w:rPr>
        <w:t xml:space="preserve"> </w:t>
      </w:r>
    </w:p>
    <w:p w14:paraId="025233E0" w14:textId="77777777" w:rsidR="00B3093E" w:rsidRPr="0074477A" w:rsidRDefault="00B3093E" w:rsidP="00454F2C">
      <w:pPr>
        <w:pStyle w:val="a3"/>
        <w:numPr>
          <w:ilvl w:val="1"/>
          <w:numId w:val="40"/>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Magnetic resonance imaging (MRI) scans give excellent contrast resolution.</w:t>
      </w:r>
    </w:p>
    <w:p w14:paraId="68AD0DA3" w14:textId="269CCF4D" w:rsidR="00AB53C1" w:rsidRPr="0074477A" w:rsidRDefault="00B3093E" w:rsidP="00454F2C">
      <w:pPr>
        <w:pStyle w:val="a3"/>
        <w:numPr>
          <w:ilvl w:val="1"/>
          <w:numId w:val="40"/>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Computed tomography (CT) scan has a higher resolution than plain radiographs.</w:t>
      </w:r>
    </w:p>
    <w:p w14:paraId="68C975EB" w14:textId="4204A2A5" w:rsidR="00B3093E" w:rsidRPr="0074477A" w:rsidRDefault="00B3093E" w:rsidP="00454F2C">
      <w:pPr>
        <w:pStyle w:val="a3"/>
        <w:numPr>
          <w:ilvl w:val="1"/>
          <w:numId w:val="40"/>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MRI scan has no disadvantages.</w:t>
      </w:r>
    </w:p>
    <w:p w14:paraId="6649A6D2" w14:textId="3291C5E5" w:rsidR="00AB53C1" w:rsidRPr="0074477A" w:rsidRDefault="00AB53C1" w:rsidP="00454F2C">
      <w:pPr>
        <w:pStyle w:val="a3"/>
        <w:spacing w:after="0" w:line="276" w:lineRule="auto"/>
        <w:rPr>
          <w:rFonts w:asciiTheme="majorBidi" w:hAnsiTheme="majorBidi" w:cstheme="majorBidi"/>
          <w:sz w:val="24"/>
          <w:szCs w:val="24"/>
          <w:lang w:val="en-US"/>
        </w:rPr>
      </w:pPr>
    </w:p>
    <w:p w14:paraId="49280782" w14:textId="2696752A" w:rsidR="00AB53C1" w:rsidRPr="0074477A" w:rsidRDefault="006A7EE8" w:rsidP="00454F2C">
      <w:pPr>
        <w:pStyle w:val="a3"/>
        <w:numPr>
          <w:ilvl w:val="0"/>
          <w:numId w:val="40"/>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Which three of the following are indications for the surgical treatment of cancer?</w:t>
      </w:r>
      <w:r w:rsidR="00AB53C1" w:rsidRPr="0074477A">
        <w:rPr>
          <w:rFonts w:asciiTheme="majorBidi" w:hAnsiTheme="majorBidi" w:cstheme="majorBidi"/>
          <w:sz w:val="24"/>
          <w:szCs w:val="24"/>
          <w:lang w:val="en-US"/>
        </w:rPr>
        <w:t xml:space="preserve"> </w:t>
      </w:r>
    </w:p>
    <w:p w14:paraId="7E507F94" w14:textId="7D24BFAF" w:rsidR="00AB53C1" w:rsidRPr="0074477A" w:rsidRDefault="006A7EE8" w:rsidP="00454F2C">
      <w:pPr>
        <w:pStyle w:val="a3"/>
        <w:numPr>
          <w:ilvl w:val="1"/>
          <w:numId w:val="40"/>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Long waiting time for radiotherapy</w:t>
      </w:r>
      <w:r w:rsidRPr="0074477A">
        <w:rPr>
          <w:rFonts w:asciiTheme="majorBidi" w:hAnsiTheme="majorBidi" w:cstheme="majorBidi"/>
          <w:sz w:val="24"/>
          <w:szCs w:val="24"/>
          <w:lang w:val="en-US"/>
        </w:rPr>
        <w:t>.</w:t>
      </w:r>
      <w:r w:rsidR="00AB53C1" w:rsidRPr="0074477A">
        <w:rPr>
          <w:rFonts w:asciiTheme="majorBidi" w:hAnsiTheme="majorBidi" w:cstheme="majorBidi"/>
          <w:sz w:val="24"/>
          <w:szCs w:val="24"/>
          <w:lang w:val="en-US"/>
        </w:rPr>
        <w:t xml:space="preserve"> </w:t>
      </w:r>
    </w:p>
    <w:p w14:paraId="664E50C6" w14:textId="77777777" w:rsidR="006A7EE8" w:rsidRPr="0074477A" w:rsidRDefault="006A7EE8" w:rsidP="00454F2C">
      <w:pPr>
        <w:pStyle w:val="a3"/>
        <w:numPr>
          <w:ilvl w:val="1"/>
          <w:numId w:val="40"/>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Fracture of a weight-bearing bone</w:t>
      </w:r>
      <w:r w:rsidRPr="0074477A">
        <w:rPr>
          <w:rFonts w:asciiTheme="majorBidi" w:hAnsiTheme="majorBidi" w:cstheme="majorBidi"/>
          <w:sz w:val="24"/>
          <w:szCs w:val="24"/>
          <w:lang w:val="en-US"/>
        </w:rPr>
        <w:t>.</w:t>
      </w:r>
    </w:p>
    <w:p w14:paraId="0B33482C" w14:textId="21822EBA" w:rsidR="006A7EE8" w:rsidRPr="0074477A" w:rsidRDefault="006A7EE8" w:rsidP="00454F2C">
      <w:pPr>
        <w:pStyle w:val="a3"/>
        <w:numPr>
          <w:ilvl w:val="1"/>
          <w:numId w:val="40"/>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Acute intestinal obstruction</w:t>
      </w:r>
      <w:r w:rsidRPr="0074477A">
        <w:rPr>
          <w:rFonts w:asciiTheme="majorBidi" w:hAnsiTheme="majorBidi" w:cstheme="majorBidi"/>
          <w:sz w:val="24"/>
          <w:szCs w:val="24"/>
          <w:lang w:val="en-US"/>
        </w:rPr>
        <w:t>.</w:t>
      </w:r>
    </w:p>
    <w:p w14:paraId="1A475C75" w14:textId="28258B42" w:rsidR="006A7EE8" w:rsidRPr="0074477A" w:rsidRDefault="006A7EE8" w:rsidP="00454F2C">
      <w:pPr>
        <w:pStyle w:val="a3"/>
        <w:numPr>
          <w:ilvl w:val="1"/>
          <w:numId w:val="40"/>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rPr>
        <w:t>Hypercalcaemia</w:t>
      </w:r>
      <w:r w:rsidRPr="0074477A">
        <w:rPr>
          <w:rFonts w:asciiTheme="majorBidi" w:hAnsiTheme="majorBidi" w:cstheme="majorBidi"/>
          <w:sz w:val="24"/>
          <w:szCs w:val="24"/>
          <w:shd w:val="clear" w:color="auto" w:fill="FFFFFF"/>
          <w:lang w:val="en-US"/>
        </w:rPr>
        <w:t>.</w:t>
      </w:r>
    </w:p>
    <w:p w14:paraId="435C3A58" w14:textId="2FAE9812" w:rsidR="006A7EE8" w:rsidRPr="0074477A" w:rsidRDefault="006A7EE8" w:rsidP="00454F2C">
      <w:pPr>
        <w:pStyle w:val="a3"/>
        <w:numPr>
          <w:ilvl w:val="1"/>
          <w:numId w:val="40"/>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rPr>
        <w:t>Anaemia</w:t>
      </w:r>
      <w:r w:rsidRPr="0074477A">
        <w:rPr>
          <w:rFonts w:asciiTheme="majorBidi" w:hAnsiTheme="majorBidi" w:cstheme="majorBidi"/>
          <w:sz w:val="24"/>
          <w:szCs w:val="24"/>
          <w:shd w:val="clear" w:color="auto" w:fill="FFFFFF"/>
          <w:lang w:val="en-US"/>
        </w:rPr>
        <w:t>.</w:t>
      </w:r>
    </w:p>
    <w:p w14:paraId="580CB9AA" w14:textId="39508B97" w:rsidR="006A7EE8" w:rsidRPr="0074477A" w:rsidRDefault="006A7EE8" w:rsidP="00454F2C">
      <w:pPr>
        <w:pStyle w:val="a3"/>
        <w:numPr>
          <w:ilvl w:val="1"/>
          <w:numId w:val="40"/>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rPr>
        <w:t>Intestinal perforation</w:t>
      </w:r>
      <w:r w:rsidRPr="0074477A">
        <w:rPr>
          <w:rFonts w:asciiTheme="majorBidi" w:hAnsiTheme="majorBidi" w:cstheme="majorBidi"/>
          <w:sz w:val="24"/>
          <w:szCs w:val="24"/>
          <w:shd w:val="clear" w:color="auto" w:fill="FFFFFF"/>
          <w:lang w:val="en-US"/>
        </w:rPr>
        <w:t>.</w:t>
      </w:r>
    </w:p>
    <w:p w14:paraId="57B9B772" w14:textId="66EFD5F4" w:rsidR="008A19D4" w:rsidRPr="0074477A" w:rsidRDefault="00326A51" w:rsidP="00454F2C">
      <w:pPr>
        <w:pStyle w:val="a3"/>
        <w:numPr>
          <w:ilvl w:val="0"/>
          <w:numId w:val="40"/>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A combination of the long-focus and close-focus methods of irradiation is named:</w:t>
      </w:r>
      <w:r w:rsidR="00BB18A8" w:rsidRPr="0074477A">
        <w:rPr>
          <w:rFonts w:asciiTheme="majorBidi" w:hAnsiTheme="majorBidi" w:cstheme="majorBidi"/>
          <w:sz w:val="24"/>
          <w:szCs w:val="24"/>
          <w:lang w:val="en-US"/>
        </w:rPr>
        <w:t xml:space="preserve"> </w:t>
      </w:r>
    </w:p>
    <w:p w14:paraId="693939E0" w14:textId="1DBD111C" w:rsidR="008A19D4" w:rsidRPr="0074477A" w:rsidRDefault="00326A51" w:rsidP="00454F2C">
      <w:pPr>
        <w:pStyle w:val="a3"/>
        <w:numPr>
          <w:ilvl w:val="0"/>
          <w:numId w:val="15"/>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The independent method of radiotherapy.</w:t>
      </w:r>
    </w:p>
    <w:p w14:paraId="162BD81A" w14:textId="4C241E01" w:rsidR="00326A51" w:rsidRPr="0074477A" w:rsidRDefault="00326A51" w:rsidP="00454F2C">
      <w:pPr>
        <w:pStyle w:val="a3"/>
        <w:numPr>
          <w:ilvl w:val="0"/>
          <w:numId w:val="15"/>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 xml:space="preserve">The </w:t>
      </w:r>
      <w:r w:rsidR="00003A2E" w:rsidRPr="0074477A">
        <w:rPr>
          <w:rFonts w:asciiTheme="majorBidi" w:hAnsiTheme="majorBidi" w:cstheme="majorBidi"/>
          <w:sz w:val="24"/>
          <w:szCs w:val="24"/>
          <w:shd w:val="clear" w:color="auto" w:fill="FFFFFF"/>
          <w:lang w:val="en-US"/>
        </w:rPr>
        <w:t>associated</w:t>
      </w:r>
      <w:r w:rsidRPr="0074477A">
        <w:rPr>
          <w:rFonts w:asciiTheme="majorBidi" w:hAnsiTheme="majorBidi" w:cstheme="majorBidi"/>
          <w:sz w:val="24"/>
          <w:szCs w:val="24"/>
          <w:shd w:val="clear" w:color="auto" w:fill="FFFFFF"/>
          <w:lang w:val="en-US"/>
        </w:rPr>
        <w:t xml:space="preserve"> method of radiotherapy.</w:t>
      </w:r>
      <w:r w:rsidRPr="0074477A">
        <w:rPr>
          <w:rFonts w:asciiTheme="majorBidi" w:hAnsiTheme="majorBidi" w:cstheme="majorBidi"/>
          <w:sz w:val="24"/>
          <w:szCs w:val="24"/>
          <w:lang w:val="en-US"/>
        </w:rPr>
        <w:t xml:space="preserve"> </w:t>
      </w:r>
    </w:p>
    <w:p w14:paraId="4A3DE3CF" w14:textId="2B0E198A" w:rsidR="00415D37" w:rsidRPr="0074477A" w:rsidRDefault="00326A51" w:rsidP="00454F2C">
      <w:pPr>
        <w:pStyle w:val="a3"/>
        <w:numPr>
          <w:ilvl w:val="0"/>
          <w:numId w:val="15"/>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The combined method of radiotherapy.</w:t>
      </w:r>
    </w:p>
    <w:p w14:paraId="56F69088" w14:textId="47F1D20F" w:rsidR="00326A51" w:rsidRPr="0074477A" w:rsidRDefault="00326A51" w:rsidP="00454F2C">
      <w:pPr>
        <w:pStyle w:val="a3"/>
        <w:numPr>
          <w:ilvl w:val="0"/>
          <w:numId w:val="15"/>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The complex method of radiotherapy.</w:t>
      </w:r>
    </w:p>
    <w:p w14:paraId="619A1301" w14:textId="677A50B3" w:rsidR="008A19D4" w:rsidRPr="0074477A" w:rsidRDefault="00326A51" w:rsidP="00454F2C">
      <w:pPr>
        <w:pStyle w:val="a3"/>
        <w:numPr>
          <w:ilvl w:val="0"/>
          <w:numId w:val="40"/>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A source of ionizing radiation whose application makes getting of the radioactive substance to the environment possible is named:</w:t>
      </w:r>
    </w:p>
    <w:p w14:paraId="2DA2026E" w14:textId="76840D3F" w:rsidR="00BE253E" w:rsidRPr="0074477A" w:rsidRDefault="00326A51" w:rsidP="00454F2C">
      <w:pPr>
        <w:pStyle w:val="a3"/>
        <w:numPr>
          <w:ilvl w:val="0"/>
          <w:numId w:val="4"/>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Radionuclide source of ionizing radiation.</w:t>
      </w:r>
      <w:r w:rsidRPr="0074477A">
        <w:rPr>
          <w:rFonts w:asciiTheme="majorBidi" w:hAnsiTheme="majorBidi" w:cstheme="majorBidi"/>
          <w:sz w:val="24"/>
          <w:szCs w:val="24"/>
          <w:lang w:val="en-US"/>
        </w:rPr>
        <w:t xml:space="preserve"> </w:t>
      </w:r>
    </w:p>
    <w:p w14:paraId="71BBFFB9" w14:textId="77777777" w:rsidR="00326A51" w:rsidRPr="0074477A" w:rsidRDefault="00326A51" w:rsidP="00454F2C">
      <w:pPr>
        <w:pStyle w:val="a3"/>
        <w:numPr>
          <w:ilvl w:val="0"/>
          <w:numId w:val="4"/>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Non-radionuclide source of ionizing radiation.</w:t>
      </w:r>
      <w:r w:rsidRPr="0074477A">
        <w:rPr>
          <w:rFonts w:asciiTheme="majorBidi" w:hAnsiTheme="majorBidi" w:cstheme="majorBidi"/>
          <w:sz w:val="24"/>
          <w:szCs w:val="24"/>
          <w:lang w:val="en-US"/>
        </w:rPr>
        <w:t xml:space="preserve"> </w:t>
      </w:r>
    </w:p>
    <w:p w14:paraId="72622511" w14:textId="544E628D" w:rsidR="00BE253E" w:rsidRPr="0074477A" w:rsidRDefault="00326A51" w:rsidP="00454F2C">
      <w:pPr>
        <w:pStyle w:val="a3"/>
        <w:numPr>
          <w:ilvl w:val="0"/>
          <w:numId w:val="4"/>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A closed source of ionizing radiation.</w:t>
      </w:r>
    </w:p>
    <w:p w14:paraId="5E27AF49" w14:textId="08A41426" w:rsidR="00326A51" w:rsidRPr="0074477A" w:rsidRDefault="00326A51" w:rsidP="00454F2C">
      <w:pPr>
        <w:pStyle w:val="a3"/>
        <w:numPr>
          <w:ilvl w:val="0"/>
          <w:numId w:val="4"/>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An open source of ionizing radiation.</w:t>
      </w:r>
    </w:p>
    <w:p w14:paraId="03E198FA" w14:textId="3E720207" w:rsidR="00BE253E" w:rsidRPr="0074477A" w:rsidRDefault="00F54724" w:rsidP="00454F2C">
      <w:pPr>
        <w:pStyle w:val="a3"/>
        <w:numPr>
          <w:ilvl w:val="0"/>
          <w:numId w:val="40"/>
        </w:numPr>
        <w:spacing w:after="0"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Early findings of carcinoma of breast include:</w:t>
      </w:r>
    </w:p>
    <w:p w14:paraId="6CCC9ACA" w14:textId="7C9AE7AD" w:rsidR="00F54724" w:rsidRPr="0074477A" w:rsidRDefault="00F54724" w:rsidP="00454F2C">
      <w:pPr>
        <w:pStyle w:val="a3"/>
        <w:numPr>
          <w:ilvl w:val="0"/>
          <w:numId w:val="5"/>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rPr>
        <w:t>Skin ulceration</w:t>
      </w:r>
    </w:p>
    <w:p w14:paraId="5DB6E157" w14:textId="6BE79874" w:rsidR="00F54724" w:rsidRPr="0074477A" w:rsidRDefault="00F54724" w:rsidP="00454F2C">
      <w:pPr>
        <w:pStyle w:val="a3"/>
        <w:numPr>
          <w:ilvl w:val="0"/>
          <w:numId w:val="5"/>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rPr>
        <w:t>Skin retraction</w:t>
      </w:r>
    </w:p>
    <w:p w14:paraId="2ED07BC6" w14:textId="1755EF12" w:rsidR="00F54724" w:rsidRPr="0074477A" w:rsidRDefault="00F54724" w:rsidP="00454F2C">
      <w:pPr>
        <w:pStyle w:val="a3"/>
        <w:numPr>
          <w:ilvl w:val="0"/>
          <w:numId w:val="5"/>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Single non-tender, firm to hard mass with ill-defined margins</w:t>
      </w:r>
    </w:p>
    <w:p w14:paraId="56C145AD" w14:textId="722744D8" w:rsidR="00F54724" w:rsidRPr="0074477A" w:rsidRDefault="00F54724" w:rsidP="00454F2C">
      <w:pPr>
        <w:pStyle w:val="a3"/>
        <w:numPr>
          <w:ilvl w:val="0"/>
          <w:numId w:val="5"/>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rPr>
        <w:t>All of the above</w:t>
      </w:r>
    </w:p>
    <w:p w14:paraId="67890EFF" w14:textId="6F0737E3" w:rsidR="00F54724" w:rsidRPr="0074477A" w:rsidRDefault="00F54724" w:rsidP="00454F2C">
      <w:pPr>
        <w:pStyle w:val="a3"/>
        <w:numPr>
          <w:ilvl w:val="0"/>
          <w:numId w:val="40"/>
        </w:numPr>
        <w:spacing w:after="0" w:line="276" w:lineRule="auto"/>
        <w:rPr>
          <w:rFonts w:asciiTheme="majorBidi" w:hAnsiTheme="majorBidi" w:cstheme="majorBidi"/>
          <w:sz w:val="24"/>
          <w:szCs w:val="24"/>
          <w:shd w:val="clear" w:color="auto" w:fill="FFFFFF"/>
          <w:lang w:val="en-US"/>
        </w:rPr>
      </w:pPr>
      <w:r w:rsidRPr="0074477A">
        <w:rPr>
          <w:rFonts w:asciiTheme="majorBidi" w:hAnsiTheme="majorBidi" w:cstheme="majorBidi"/>
          <w:sz w:val="24"/>
          <w:szCs w:val="24"/>
          <w:shd w:val="clear" w:color="auto" w:fill="FFFFFF"/>
          <w:lang w:val="en-US"/>
        </w:rPr>
        <w:t>Treatment of cancer T1N0M1 is considered as:</w:t>
      </w:r>
    </w:p>
    <w:p w14:paraId="753205FA" w14:textId="3C1A6DB7" w:rsidR="00F54724" w:rsidRPr="0074477A" w:rsidRDefault="00F54724" w:rsidP="00454F2C">
      <w:pPr>
        <w:pStyle w:val="a3"/>
        <w:numPr>
          <w:ilvl w:val="0"/>
          <w:numId w:val="6"/>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rPr>
        <w:t>Radical</w:t>
      </w:r>
    </w:p>
    <w:p w14:paraId="5CEFEA08" w14:textId="61002DF9" w:rsidR="00F54724" w:rsidRPr="0074477A" w:rsidRDefault="00F54724" w:rsidP="00454F2C">
      <w:pPr>
        <w:pStyle w:val="a3"/>
        <w:numPr>
          <w:ilvl w:val="0"/>
          <w:numId w:val="6"/>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rPr>
        <w:t>Palliative</w:t>
      </w:r>
    </w:p>
    <w:p w14:paraId="5EF097E6" w14:textId="174C51A0" w:rsidR="00F54724" w:rsidRPr="0074477A" w:rsidRDefault="00F54724" w:rsidP="00454F2C">
      <w:pPr>
        <w:pStyle w:val="a3"/>
        <w:numPr>
          <w:ilvl w:val="0"/>
          <w:numId w:val="6"/>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rPr>
        <w:t>Chemotherapeutic</w:t>
      </w:r>
    </w:p>
    <w:p w14:paraId="65E43785" w14:textId="62F43024" w:rsidR="00F54724" w:rsidRPr="0074477A" w:rsidRDefault="00F54724" w:rsidP="00454F2C">
      <w:pPr>
        <w:pStyle w:val="a3"/>
        <w:numPr>
          <w:ilvl w:val="0"/>
          <w:numId w:val="6"/>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rPr>
        <w:t>Surgical</w:t>
      </w:r>
    </w:p>
    <w:p w14:paraId="5CDF88F1" w14:textId="77777777" w:rsidR="003C17B1" w:rsidRPr="0074477A" w:rsidRDefault="00F54724" w:rsidP="00454F2C">
      <w:pPr>
        <w:pStyle w:val="a3"/>
        <w:numPr>
          <w:ilvl w:val="0"/>
          <w:numId w:val="6"/>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rPr>
        <w:lastRenderedPageBreak/>
        <w:t>Target</w:t>
      </w:r>
    </w:p>
    <w:p w14:paraId="32DAA830" w14:textId="77777777" w:rsidR="009477AB" w:rsidRPr="0074477A" w:rsidRDefault="009477AB" w:rsidP="00454F2C">
      <w:pPr>
        <w:spacing w:after="0" w:line="276" w:lineRule="auto"/>
        <w:rPr>
          <w:rFonts w:asciiTheme="majorBidi" w:hAnsiTheme="majorBidi" w:cstheme="majorBidi"/>
          <w:sz w:val="24"/>
          <w:szCs w:val="24"/>
          <w:shd w:val="clear" w:color="auto" w:fill="FFFFFF"/>
          <w:lang w:val="en-US"/>
        </w:rPr>
      </w:pPr>
    </w:p>
    <w:p w14:paraId="382786CA" w14:textId="6C2A6F87" w:rsidR="00F54724" w:rsidRPr="0074477A" w:rsidRDefault="00326A51" w:rsidP="00454F2C">
      <w:pPr>
        <w:pStyle w:val="a3"/>
        <w:numPr>
          <w:ilvl w:val="0"/>
          <w:numId w:val="40"/>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Insertion of the radioactive source in the organ cavity is called:</w:t>
      </w:r>
    </w:p>
    <w:p w14:paraId="4F026CAD" w14:textId="32C8336F" w:rsidR="00F54724" w:rsidRPr="0074477A" w:rsidRDefault="00326A51" w:rsidP="00454F2C">
      <w:pPr>
        <w:pStyle w:val="a3"/>
        <w:numPr>
          <w:ilvl w:val="0"/>
          <w:numId w:val="7"/>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 xml:space="preserve">Superficial method. </w:t>
      </w:r>
    </w:p>
    <w:p w14:paraId="2D0F1876" w14:textId="71687528" w:rsidR="00F54724" w:rsidRPr="0074477A" w:rsidRDefault="00326A51" w:rsidP="00454F2C">
      <w:pPr>
        <w:pStyle w:val="a3"/>
        <w:numPr>
          <w:ilvl w:val="0"/>
          <w:numId w:val="7"/>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 xml:space="preserve">The intracavitary method. </w:t>
      </w:r>
    </w:p>
    <w:p w14:paraId="3081664E" w14:textId="26EE449E" w:rsidR="009477AB" w:rsidRPr="0074477A" w:rsidRDefault="00326A51" w:rsidP="00454F2C">
      <w:pPr>
        <w:pStyle w:val="a3"/>
        <w:numPr>
          <w:ilvl w:val="0"/>
          <w:numId w:val="7"/>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rPr>
        <w:t>The intratissue method</w:t>
      </w:r>
      <w:r w:rsidRPr="0074477A">
        <w:rPr>
          <w:rFonts w:asciiTheme="majorBidi" w:hAnsiTheme="majorBidi" w:cstheme="majorBidi"/>
          <w:sz w:val="24"/>
          <w:szCs w:val="24"/>
          <w:shd w:val="clear" w:color="auto" w:fill="FFFFFF"/>
          <w:lang w:val="en-US"/>
        </w:rPr>
        <w:t>.</w:t>
      </w:r>
    </w:p>
    <w:p w14:paraId="1DCB35EC" w14:textId="150AE6DF" w:rsidR="00326A51" w:rsidRPr="0074477A" w:rsidRDefault="00326A51" w:rsidP="00454F2C">
      <w:pPr>
        <w:pStyle w:val="a3"/>
        <w:numPr>
          <w:ilvl w:val="0"/>
          <w:numId w:val="7"/>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rPr>
        <w:t>The application method.</w:t>
      </w:r>
    </w:p>
    <w:p w14:paraId="64FECFA5" w14:textId="77012184" w:rsidR="00F54724" w:rsidRPr="0074477A" w:rsidRDefault="00326A51" w:rsidP="00454F2C">
      <w:pPr>
        <w:pStyle w:val="a3"/>
        <w:numPr>
          <w:ilvl w:val="0"/>
          <w:numId w:val="40"/>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Radiation is most often used to treat</w:t>
      </w:r>
      <w:r w:rsidR="00F54724" w:rsidRPr="0074477A">
        <w:rPr>
          <w:rFonts w:asciiTheme="majorBidi" w:hAnsiTheme="majorBidi" w:cstheme="majorBidi"/>
          <w:sz w:val="24"/>
          <w:szCs w:val="24"/>
          <w:shd w:val="clear" w:color="auto" w:fill="FFFFFF"/>
          <w:lang w:val="en-US"/>
        </w:rPr>
        <w:t>:</w:t>
      </w:r>
    </w:p>
    <w:p w14:paraId="6383D58C" w14:textId="3DDB8D87" w:rsidR="00F54724" w:rsidRPr="0074477A" w:rsidRDefault="00326A51" w:rsidP="00454F2C">
      <w:pPr>
        <w:pStyle w:val="a3"/>
        <w:numPr>
          <w:ilvl w:val="0"/>
          <w:numId w:val="8"/>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Slow growing tumors.</w:t>
      </w:r>
    </w:p>
    <w:p w14:paraId="3562F168" w14:textId="6CFD2EE3" w:rsidR="00F54724" w:rsidRPr="0074477A" w:rsidRDefault="00326A51" w:rsidP="00454F2C">
      <w:pPr>
        <w:pStyle w:val="a3"/>
        <w:numPr>
          <w:ilvl w:val="0"/>
          <w:numId w:val="8"/>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rPr>
        <w:t>Metastasized tumors</w:t>
      </w:r>
      <w:r w:rsidRPr="0074477A">
        <w:rPr>
          <w:rFonts w:asciiTheme="majorBidi" w:hAnsiTheme="majorBidi" w:cstheme="majorBidi"/>
          <w:sz w:val="24"/>
          <w:szCs w:val="24"/>
          <w:shd w:val="clear" w:color="auto" w:fill="FFFFFF"/>
          <w:lang w:val="en-US"/>
        </w:rPr>
        <w:t>.</w:t>
      </w:r>
    </w:p>
    <w:p w14:paraId="72B0E7E4" w14:textId="58BAF5D6" w:rsidR="003D7DA6" w:rsidRPr="0074477A" w:rsidRDefault="00326A51" w:rsidP="00454F2C">
      <w:pPr>
        <w:pStyle w:val="a3"/>
        <w:numPr>
          <w:ilvl w:val="0"/>
          <w:numId w:val="8"/>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rPr>
        <w:t>Fast-growing tumors</w:t>
      </w:r>
      <w:r w:rsidRPr="0074477A">
        <w:rPr>
          <w:rFonts w:asciiTheme="majorBidi" w:hAnsiTheme="majorBidi" w:cstheme="majorBidi"/>
          <w:sz w:val="24"/>
          <w:szCs w:val="24"/>
          <w:shd w:val="clear" w:color="auto" w:fill="FFFFFF"/>
          <w:lang w:val="en-US"/>
        </w:rPr>
        <w:t>.</w:t>
      </w:r>
    </w:p>
    <w:p w14:paraId="1775F8DF" w14:textId="5F3B49CF" w:rsidR="00326A51" w:rsidRPr="0074477A" w:rsidRDefault="00326A51" w:rsidP="00454F2C">
      <w:pPr>
        <w:pStyle w:val="a3"/>
        <w:numPr>
          <w:ilvl w:val="0"/>
          <w:numId w:val="8"/>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rPr>
        <w:t>Localized tumors</w:t>
      </w:r>
      <w:r w:rsidRPr="0074477A">
        <w:rPr>
          <w:rFonts w:asciiTheme="majorBidi" w:hAnsiTheme="majorBidi" w:cstheme="majorBidi"/>
          <w:sz w:val="24"/>
          <w:szCs w:val="24"/>
          <w:shd w:val="clear" w:color="auto" w:fill="FFFFFF"/>
          <w:lang w:val="en-US"/>
        </w:rPr>
        <w:t>.</w:t>
      </w:r>
    </w:p>
    <w:p w14:paraId="2FC264FC" w14:textId="0F40CBE8" w:rsidR="00326A51" w:rsidRPr="0074477A" w:rsidRDefault="00326A51" w:rsidP="00454F2C">
      <w:pPr>
        <w:pStyle w:val="a3"/>
        <w:numPr>
          <w:ilvl w:val="0"/>
          <w:numId w:val="40"/>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rPr>
        <w:t>The postradiation period includes:</w:t>
      </w:r>
    </w:p>
    <w:p w14:paraId="43DB34A9" w14:textId="54561499" w:rsidR="00F97AD8" w:rsidRPr="0074477A" w:rsidRDefault="00F97AD8" w:rsidP="00454F2C">
      <w:pPr>
        <w:pStyle w:val="a3"/>
        <w:numPr>
          <w:ilvl w:val="0"/>
          <w:numId w:val="41"/>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rPr>
        <w:t>Evaluating the treatment effectiveness.</w:t>
      </w:r>
    </w:p>
    <w:p w14:paraId="056118C3" w14:textId="509BB918" w:rsidR="00F97AD8" w:rsidRPr="0074477A" w:rsidRDefault="00F97AD8" w:rsidP="00454F2C">
      <w:pPr>
        <w:pStyle w:val="a3"/>
        <w:numPr>
          <w:ilvl w:val="0"/>
          <w:numId w:val="41"/>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The choice of the optimal regime of irradiation.</w:t>
      </w:r>
    </w:p>
    <w:p w14:paraId="58A47AAE" w14:textId="5F9313CE" w:rsidR="00F97AD8" w:rsidRPr="0074477A" w:rsidRDefault="00F97AD8" w:rsidP="00454F2C">
      <w:pPr>
        <w:pStyle w:val="a3"/>
        <w:numPr>
          <w:ilvl w:val="0"/>
          <w:numId w:val="41"/>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rPr>
        <w:t>Performing irradiation.</w:t>
      </w:r>
    </w:p>
    <w:p w14:paraId="286BA898" w14:textId="3C9E8A07" w:rsidR="00F97AD8" w:rsidRPr="0074477A" w:rsidRDefault="00F97AD8" w:rsidP="00454F2C">
      <w:pPr>
        <w:pStyle w:val="a3"/>
        <w:numPr>
          <w:ilvl w:val="0"/>
          <w:numId w:val="41"/>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A detailed examination of a patient.</w:t>
      </w:r>
    </w:p>
    <w:p w14:paraId="292205FC" w14:textId="180483E2" w:rsidR="00F97AD8" w:rsidRPr="0074477A" w:rsidRDefault="00F97AD8" w:rsidP="00454F2C">
      <w:pPr>
        <w:pStyle w:val="a3"/>
        <w:numPr>
          <w:ilvl w:val="0"/>
          <w:numId w:val="40"/>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Which three of the following statements apply to cytology as a diagnostic tool?</w:t>
      </w:r>
    </w:p>
    <w:p w14:paraId="004421B0" w14:textId="5D4624C1" w:rsidR="00F97AD8" w:rsidRPr="0074477A" w:rsidRDefault="00F97AD8" w:rsidP="00454F2C">
      <w:pPr>
        <w:pStyle w:val="a3"/>
        <w:numPr>
          <w:ilvl w:val="0"/>
          <w:numId w:val="42"/>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Can distinguish in situ disease from invasive.</w:t>
      </w:r>
    </w:p>
    <w:p w14:paraId="66FCF560" w14:textId="2DA458CE" w:rsidR="00F97AD8" w:rsidRPr="0074477A" w:rsidRDefault="00F97AD8" w:rsidP="00454F2C">
      <w:pPr>
        <w:pStyle w:val="a3"/>
        <w:numPr>
          <w:ilvl w:val="0"/>
          <w:numId w:val="42"/>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Allows precise characterization of the tumor.</w:t>
      </w:r>
    </w:p>
    <w:p w14:paraId="7545E49D" w14:textId="608CB025" w:rsidR="00F97AD8" w:rsidRPr="0074477A" w:rsidRDefault="00F97AD8" w:rsidP="00454F2C">
      <w:pPr>
        <w:pStyle w:val="a3"/>
        <w:numPr>
          <w:ilvl w:val="0"/>
          <w:numId w:val="42"/>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A negative result makes cancer very unlikely.</w:t>
      </w:r>
    </w:p>
    <w:p w14:paraId="104E5655" w14:textId="32987E5F" w:rsidR="00F97AD8" w:rsidRPr="0074477A" w:rsidRDefault="00F97AD8" w:rsidP="00454F2C">
      <w:pPr>
        <w:pStyle w:val="a3"/>
        <w:numPr>
          <w:ilvl w:val="0"/>
          <w:numId w:val="42"/>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Can provide a rapid diagnosis.</w:t>
      </w:r>
    </w:p>
    <w:p w14:paraId="1F34C6C6" w14:textId="3F11500D" w:rsidR="00F97AD8" w:rsidRPr="0074477A" w:rsidRDefault="00F97AD8" w:rsidP="00454F2C">
      <w:pPr>
        <w:pStyle w:val="a3"/>
        <w:numPr>
          <w:ilvl w:val="0"/>
          <w:numId w:val="40"/>
        </w:numPr>
        <w:spacing w:after="0" w:line="276" w:lineRule="auto"/>
        <w:rPr>
          <w:rFonts w:asciiTheme="majorBidi" w:hAnsiTheme="majorBidi" w:cstheme="majorBidi"/>
          <w:b/>
          <w:bCs/>
          <w:sz w:val="24"/>
          <w:szCs w:val="24"/>
          <w:lang w:val="en-US"/>
        </w:rPr>
      </w:pPr>
      <w:r w:rsidRPr="0074477A">
        <w:rPr>
          <w:rFonts w:asciiTheme="majorBidi" w:hAnsiTheme="majorBidi" w:cstheme="majorBidi"/>
          <w:sz w:val="24"/>
          <w:szCs w:val="24"/>
          <w:shd w:val="clear" w:color="auto" w:fill="FFFFFF"/>
          <w:lang w:val="en-US"/>
        </w:rPr>
        <w:t>Which one of the following is the most important feature of preoperative radiotherapy?</w:t>
      </w:r>
    </w:p>
    <w:p w14:paraId="1638EA47" w14:textId="1093DDA7" w:rsidR="00F97AD8" w:rsidRPr="0074477A" w:rsidRDefault="00F97AD8" w:rsidP="00454F2C">
      <w:pPr>
        <w:pStyle w:val="a3"/>
        <w:numPr>
          <w:ilvl w:val="0"/>
          <w:numId w:val="43"/>
        </w:numPr>
        <w:spacing w:after="0" w:line="276" w:lineRule="auto"/>
        <w:rPr>
          <w:rFonts w:asciiTheme="majorBidi" w:hAnsiTheme="majorBidi" w:cstheme="majorBidi"/>
          <w:b/>
          <w:bCs/>
          <w:sz w:val="24"/>
          <w:szCs w:val="24"/>
          <w:lang w:val="en-US"/>
        </w:rPr>
      </w:pPr>
      <w:r w:rsidRPr="0074477A">
        <w:rPr>
          <w:rFonts w:asciiTheme="majorBidi" w:hAnsiTheme="majorBidi" w:cstheme="majorBidi"/>
          <w:sz w:val="24"/>
          <w:szCs w:val="24"/>
          <w:shd w:val="clear" w:color="auto" w:fill="FFFFFF"/>
          <w:lang w:val="en-US"/>
        </w:rPr>
        <w:t>Allows treatment of regional lymph nodes.</w:t>
      </w:r>
    </w:p>
    <w:p w14:paraId="13AB13EE" w14:textId="7AE393A6" w:rsidR="00F97AD8" w:rsidRPr="0074477A" w:rsidRDefault="00F97AD8" w:rsidP="00454F2C">
      <w:pPr>
        <w:pStyle w:val="a3"/>
        <w:numPr>
          <w:ilvl w:val="0"/>
          <w:numId w:val="43"/>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shd w:val="clear" w:color="auto" w:fill="FFFFFF"/>
          <w:lang w:val="en-US"/>
        </w:rPr>
        <w:t>Downstages disease by neoadjuvant therapies to facilitate surgical resection.</w:t>
      </w:r>
    </w:p>
    <w:p w14:paraId="68DC3DC9" w14:textId="472934F0" w:rsidR="00F97AD8" w:rsidRPr="0074477A" w:rsidRDefault="00F97AD8" w:rsidP="00454F2C">
      <w:pPr>
        <w:pStyle w:val="a3"/>
        <w:numPr>
          <w:ilvl w:val="0"/>
          <w:numId w:val="43"/>
        </w:numPr>
        <w:spacing w:after="0" w:line="276" w:lineRule="auto"/>
        <w:rPr>
          <w:rFonts w:asciiTheme="majorBidi" w:hAnsiTheme="majorBidi" w:cstheme="majorBidi"/>
          <w:b/>
          <w:bCs/>
          <w:sz w:val="24"/>
          <w:szCs w:val="24"/>
          <w:lang w:val="en-US"/>
        </w:rPr>
      </w:pPr>
      <w:r w:rsidRPr="0074477A">
        <w:rPr>
          <w:rFonts w:asciiTheme="majorBidi" w:hAnsiTheme="majorBidi" w:cstheme="majorBidi"/>
          <w:sz w:val="24"/>
          <w:szCs w:val="24"/>
          <w:shd w:val="clear" w:color="auto" w:fill="FFFFFF"/>
          <w:lang w:val="en-US"/>
        </w:rPr>
        <w:t>Removes need for radiotherapy after surgery.</w:t>
      </w:r>
    </w:p>
    <w:p w14:paraId="12E0AB70" w14:textId="1C890327" w:rsidR="00F97AD8" w:rsidRPr="0074477A" w:rsidRDefault="00F97AD8" w:rsidP="00454F2C">
      <w:pPr>
        <w:pStyle w:val="a3"/>
        <w:numPr>
          <w:ilvl w:val="0"/>
          <w:numId w:val="43"/>
        </w:numPr>
        <w:spacing w:after="0" w:line="276" w:lineRule="auto"/>
        <w:rPr>
          <w:rFonts w:asciiTheme="majorBidi" w:hAnsiTheme="majorBidi" w:cstheme="majorBidi"/>
          <w:b/>
          <w:bCs/>
          <w:sz w:val="24"/>
          <w:szCs w:val="24"/>
          <w:lang w:val="en-US"/>
        </w:rPr>
      </w:pPr>
      <w:r w:rsidRPr="0074477A">
        <w:rPr>
          <w:rFonts w:asciiTheme="majorBidi" w:hAnsiTheme="majorBidi" w:cstheme="majorBidi"/>
          <w:sz w:val="24"/>
          <w:szCs w:val="24"/>
          <w:shd w:val="clear" w:color="auto" w:fill="FFFFFF"/>
        </w:rPr>
        <w:t>Lessens morbidity from radiotherapy</w:t>
      </w:r>
      <w:r w:rsidRPr="0074477A">
        <w:rPr>
          <w:rFonts w:asciiTheme="majorBidi" w:hAnsiTheme="majorBidi" w:cstheme="majorBidi"/>
          <w:sz w:val="24"/>
          <w:szCs w:val="24"/>
          <w:shd w:val="clear" w:color="auto" w:fill="FFFFFF"/>
          <w:lang w:val="en-US"/>
        </w:rPr>
        <w:t>.</w:t>
      </w:r>
    </w:p>
    <w:p w14:paraId="4F4AC230" w14:textId="3757E149" w:rsidR="004353BF" w:rsidRPr="0074477A" w:rsidRDefault="004353BF" w:rsidP="00454F2C">
      <w:pPr>
        <w:pStyle w:val="a3"/>
        <w:numPr>
          <w:ilvl w:val="0"/>
          <w:numId w:val="40"/>
        </w:numPr>
        <w:spacing w:after="0" w:line="276" w:lineRule="auto"/>
        <w:rPr>
          <w:rFonts w:asciiTheme="majorBidi" w:hAnsiTheme="majorBidi" w:cstheme="majorBidi"/>
          <w:b/>
          <w:bCs/>
          <w:sz w:val="24"/>
          <w:szCs w:val="24"/>
          <w:lang w:val="en-US"/>
        </w:rPr>
      </w:pPr>
      <w:r w:rsidRPr="0074477A">
        <w:rPr>
          <w:rFonts w:asciiTheme="majorBidi" w:hAnsiTheme="majorBidi" w:cstheme="majorBidi"/>
          <w:b/>
          <w:bCs/>
          <w:sz w:val="24"/>
          <w:szCs w:val="24"/>
          <w:lang w:val="en-US"/>
        </w:rPr>
        <w:t xml:space="preserve"> </w:t>
      </w:r>
      <w:r w:rsidR="00FB0835" w:rsidRPr="0074477A">
        <w:rPr>
          <w:rFonts w:asciiTheme="majorBidi" w:hAnsiTheme="majorBidi" w:cstheme="majorBidi"/>
          <w:sz w:val="24"/>
          <w:szCs w:val="24"/>
          <w:lang w:val="en-US"/>
        </w:rPr>
        <w:t>W</w:t>
      </w:r>
      <w:r w:rsidR="00E42101" w:rsidRPr="0074477A">
        <w:rPr>
          <w:rFonts w:asciiTheme="majorBidi" w:hAnsiTheme="majorBidi" w:cstheme="majorBidi"/>
          <w:sz w:val="24"/>
          <w:szCs w:val="24"/>
          <w:lang w:val="en-US"/>
        </w:rPr>
        <w:t xml:space="preserve">hich </w:t>
      </w:r>
      <w:r w:rsidR="00FB0835" w:rsidRPr="0074477A">
        <w:rPr>
          <w:rFonts w:asciiTheme="majorBidi" w:hAnsiTheme="majorBidi" w:cstheme="majorBidi"/>
          <w:sz w:val="24"/>
          <w:szCs w:val="24"/>
          <w:lang w:val="en-US"/>
        </w:rPr>
        <w:t xml:space="preserve">two </w:t>
      </w:r>
      <w:r w:rsidR="00E42101" w:rsidRPr="0074477A">
        <w:rPr>
          <w:rFonts w:asciiTheme="majorBidi" w:hAnsiTheme="majorBidi" w:cstheme="majorBidi"/>
          <w:sz w:val="24"/>
          <w:szCs w:val="24"/>
          <w:lang w:val="en-US"/>
        </w:rPr>
        <w:t>of the following</w:t>
      </w:r>
      <w:r w:rsidR="00FB0835" w:rsidRPr="0074477A">
        <w:rPr>
          <w:rFonts w:asciiTheme="majorBidi" w:hAnsiTheme="majorBidi" w:cstheme="majorBidi"/>
          <w:sz w:val="24"/>
          <w:szCs w:val="24"/>
          <w:lang w:val="en-US"/>
        </w:rPr>
        <w:t xml:space="preserve"> chemotherapeutic</w:t>
      </w:r>
      <w:r w:rsidR="00E42101" w:rsidRPr="0074477A">
        <w:rPr>
          <w:rFonts w:asciiTheme="majorBidi" w:hAnsiTheme="majorBidi" w:cstheme="majorBidi"/>
          <w:sz w:val="24"/>
          <w:szCs w:val="24"/>
          <w:lang w:val="en-US"/>
        </w:rPr>
        <w:t xml:space="preserve"> drugs </w:t>
      </w:r>
      <w:r w:rsidR="00FB0835" w:rsidRPr="0074477A">
        <w:rPr>
          <w:rFonts w:asciiTheme="majorBidi" w:hAnsiTheme="majorBidi" w:cstheme="majorBidi"/>
          <w:sz w:val="24"/>
          <w:szCs w:val="24"/>
          <w:lang w:val="en-US"/>
        </w:rPr>
        <w:t>are</w:t>
      </w:r>
      <w:r w:rsidR="00E42101" w:rsidRPr="0074477A">
        <w:rPr>
          <w:rFonts w:asciiTheme="majorBidi" w:hAnsiTheme="majorBidi" w:cstheme="majorBidi"/>
          <w:sz w:val="24"/>
          <w:szCs w:val="24"/>
          <w:lang w:val="en-US"/>
        </w:rPr>
        <w:t xml:space="preserve"> neurotoxic?</w:t>
      </w:r>
    </w:p>
    <w:p w14:paraId="3EA70EDA" w14:textId="2BD2A405" w:rsidR="00E42101" w:rsidRPr="0074477A" w:rsidRDefault="00E42101" w:rsidP="00454F2C">
      <w:pPr>
        <w:pStyle w:val="a3"/>
        <w:numPr>
          <w:ilvl w:val="0"/>
          <w:numId w:val="44"/>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Irinotecan</w:t>
      </w:r>
    </w:p>
    <w:p w14:paraId="4AEB21BE" w14:textId="27490B6A" w:rsidR="00E42101" w:rsidRPr="0074477A" w:rsidRDefault="00E42101" w:rsidP="00454F2C">
      <w:pPr>
        <w:pStyle w:val="a3"/>
        <w:numPr>
          <w:ilvl w:val="0"/>
          <w:numId w:val="44"/>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Cisplatin</w:t>
      </w:r>
    </w:p>
    <w:p w14:paraId="3847A518" w14:textId="6936B610" w:rsidR="00E42101" w:rsidRPr="0074477A" w:rsidRDefault="00E42101" w:rsidP="00454F2C">
      <w:pPr>
        <w:pStyle w:val="a3"/>
        <w:numPr>
          <w:ilvl w:val="0"/>
          <w:numId w:val="44"/>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Cyclophosphamide</w:t>
      </w:r>
    </w:p>
    <w:p w14:paraId="72F3648B" w14:textId="182CF8B3" w:rsidR="00E42101" w:rsidRPr="0074477A" w:rsidRDefault="00E42101" w:rsidP="00454F2C">
      <w:pPr>
        <w:pStyle w:val="a3"/>
        <w:numPr>
          <w:ilvl w:val="0"/>
          <w:numId w:val="44"/>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Doxorubicin</w:t>
      </w:r>
    </w:p>
    <w:p w14:paraId="41D0414E" w14:textId="29E5ABD0" w:rsidR="00FB0835" w:rsidRPr="0074477A" w:rsidRDefault="00FB0835" w:rsidP="00454F2C">
      <w:pPr>
        <w:pStyle w:val="a3"/>
        <w:numPr>
          <w:ilvl w:val="0"/>
          <w:numId w:val="40"/>
        </w:numPr>
        <w:spacing w:after="0" w:line="276" w:lineRule="auto"/>
        <w:rPr>
          <w:rFonts w:asciiTheme="majorBidi" w:hAnsiTheme="majorBidi" w:cstheme="majorBidi"/>
          <w:b/>
          <w:bCs/>
          <w:sz w:val="24"/>
          <w:szCs w:val="24"/>
          <w:lang w:val="en-US"/>
        </w:rPr>
      </w:pPr>
      <w:r w:rsidRPr="0074477A">
        <w:rPr>
          <w:rFonts w:asciiTheme="majorBidi" w:hAnsiTheme="majorBidi" w:cstheme="majorBidi"/>
          <w:sz w:val="24"/>
          <w:szCs w:val="24"/>
          <w:lang w:val="en-US"/>
        </w:rPr>
        <w:t>Which two of the following chemotherapeutic drugs are cardiotoxic?</w:t>
      </w:r>
    </w:p>
    <w:p w14:paraId="6AFD0647" w14:textId="1C5C1210" w:rsidR="00FB0835" w:rsidRPr="0074477A" w:rsidRDefault="00FB0835" w:rsidP="00454F2C">
      <w:pPr>
        <w:pStyle w:val="a3"/>
        <w:numPr>
          <w:ilvl w:val="0"/>
          <w:numId w:val="45"/>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Carboplatin</w:t>
      </w:r>
    </w:p>
    <w:p w14:paraId="1B8C66E9" w14:textId="77777777" w:rsidR="00FB0835" w:rsidRPr="0074477A" w:rsidRDefault="00FB0835" w:rsidP="00454F2C">
      <w:pPr>
        <w:pStyle w:val="a3"/>
        <w:numPr>
          <w:ilvl w:val="0"/>
          <w:numId w:val="45"/>
        </w:numPr>
        <w:spacing w:after="0" w:line="276" w:lineRule="auto"/>
        <w:rPr>
          <w:rFonts w:asciiTheme="majorBidi" w:hAnsiTheme="majorBidi" w:cstheme="majorBidi"/>
          <w:b/>
          <w:bCs/>
          <w:sz w:val="24"/>
          <w:szCs w:val="24"/>
          <w:lang w:val="en-US"/>
        </w:rPr>
      </w:pPr>
      <w:r w:rsidRPr="0074477A">
        <w:rPr>
          <w:rFonts w:asciiTheme="majorBidi" w:hAnsiTheme="majorBidi" w:cstheme="majorBidi"/>
          <w:sz w:val="24"/>
          <w:szCs w:val="24"/>
          <w:lang w:val="en-US"/>
        </w:rPr>
        <w:t>Methotrexate</w:t>
      </w:r>
    </w:p>
    <w:p w14:paraId="132DB50D" w14:textId="389698D2" w:rsidR="00FB0835" w:rsidRPr="0074477A" w:rsidRDefault="00FB0835" w:rsidP="00454F2C">
      <w:pPr>
        <w:pStyle w:val="a3"/>
        <w:numPr>
          <w:ilvl w:val="0"/>
          <w:numId w:val="45"/>
        </w:numPr>
        <w:spacing w:after="0" w:line="276" w:lineRule="auto"/>
        <w:rPr>
          <w:rFonts w:asciiTheme="majorBidi" w:hAnsiTheme="majorBidi" w:cstheme="majorBidi"/>
          <w:b/>
          <w:bCs/>
          <w:sz w:val="24"/>
          <w:szCs w:val="24"/>
          <w:lang w:val="en-US"/>
        </w:rPr>
      </w:pPr>
      <w:r w:rsidRPr="0074477A">
        <w:rPr>
          <w:rFonts w:asciiTheme="majorBidi" w:hAnsiTheme="majorBidi" w:cstheme="majorBidi"/>
          <w:sz w:val="24"/>
          <w:szCs w:val="24"/>
          <w:lang w:val="en-US"/>
        </w:rPr>
        <w:t>Ifosfamide</w:t>
      </w:r>
    </w:p>
    <w:p w14:paraId="04718F87" w14:textId="359B86A3" w:rsidR="00FB0835" w:rsidRPr="0074477A" w:rsidRDefault="00FB0835" w:rsidP="00454F2C">
      <w:pPr>
        <w:pStyle w:val="a3"/>
        <w:numPr>
          <w:ilvl w:val="0"/>
          <w:numId w:val="45"/>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Doxorubicin</w:t>
      </w:r>
    </w:p>
    <w:p w14:paraId="5F7396B1" w14:textId="609EF157" w:rsidR="00FB0835" w:rsidRPr="0074477A" w:rsidRDefault="00FB0835" w:rsidP="00454F2C">
      <w:pPr>
        <w:pStyle w:val="a3"/>
        <w:numPr>
          <w:ilvl w:val="0"/>
          <w:numId w:val="40"/>
        </w:numPr>
        <w:spacing w:after="0" w:line="276" w:lineRule="auto"/>
        <w:rPr>
          <w:rFonts w:asciiTheme="majorBidi" w:hAnsiTheme="majorBidi" w:cstheme="majorBidi"/>
          <w:b/>
          <w:bCs/>
          <w:sz w:val="24"/>
          <w:szCs w:val="24"/>
          <w:lang w:val="en-US"/>
        </w:rPr>
      </w:pPr>
      <w:r w:rsidRPr="0074477A">
        <w:rPr>
          <w:rFonts w:asciiTheme="majorBidi" w:hAnsiTheme="majorBidi" w:cstheme="majorBidi"/>
          <w:sz w:val="24"/>
          <w:szCs w:val="24"/>
          <w:lang w:val="en-US"/>
        </w:rPr>
        <w:t xml:space="preserve">Which two of the following chemotherapeutic drugs </w:t>
      </w:r>
      <w:r w:rsidR="00710C59" w:rsidRPr="0074477A">
        <w:rPr>
          <w:rFonts w:asciiTheme="majorBidi" w:hAnsiTheme="majorBidi" w:cstheme="majorBidi"/>
          <w:sz w:val="24"/>
          <w:szCs w:val="24"/>
          <w:lang w:val="en-US"/>
        </w:rPr>
        <w:t>need renal</w:t>
      </w:r>
      <w:r w:rsidRPr="0074477A">
        <w:rPr>
          <w:rFonts w:asciiTheme="majorBidi" w:hAnsiTheme="majorBidi" w:cstheme="majorBidi"/>
          <w:sz w:val="24"/>
          <w:szCs w:val="24"/>
          <w:lang w:val="en-US"/>
        </w:rPr>
        <w:t xml:space="preserve"> function measuring before administration?</w:t>
      </w:r>
    </w:p>
    <w:p w14:paraId="16818BCD" w14:textId="036EFD7B" w:rsidR="00FB0835" w:rsidRPr="0074477A" w:rsidRDefault="00FB0835" w:rsidP="00454F2C">
      <w:pPr>
        <w:pStyle w:val="a3"/>
        <w:numPr>
          <w:ilvl w:val="0"/>
          <w:numId w:val="46"/>
        </w:numPr>
        <w:spacing w:after="0" w:line="276" w:lineRule="auto"/>
        <w:rPr>
          <w:rFonts w:asciiTheme="majorBidi" w:hAnsiTheme="majorBidi" w:cstheme="majorBidi"/>
          <w:b/>
          <w:bCs/>
          <w:sz w:val="24"/>
          <w:szCs w:val="24"/>
          <w:lang w:val="en-US"/>
        </w:rPr>
      </w:pPr>
      <w:r w:rsidRPr="0074477A">
        <w:rPr>
          <w:rFonts w:asciiTheme="majorBidi" w:hAnsiTheme="majorBidi" w:cstheme="majorBidi"/>
          <w:sz w:val="24"/>
          <w:szCs w:val="24"/>
        </w:rPr>
        <w:t>Vincristine</w:t>
      </w:r>
    </w:p>
    <w:p w14:paraId="13F3969F" w14:textId="77777777" w:rsidR="00710C59" w:rsidRPr="0074477A" w:rsidRDefault="00710C59" w:rsidP="00454F2C">
      <w:pPr>
        <w:pStyle w:val="a3"/>
        <w:numPr>
          <w:ilvl w:val="0"/>
          <w:numId w:val="46"/>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Methotrexate</w:t>
      </w:r>
    </w:p>
    <w:p w14:paraId="53FF0A99" w14:textId="1DFAA6CF" w:rsidR="00FB0835" w:rsidRPr="0074477A" w:rsidRDefault="00710C59" w:rsidP="00454F2C">
      <w:pPr>
        <w:pStyle w:val="a3"/>
        <w:numPr>
          <w:ilvl w:val="0"/>
          <w:numId w:val="46"/>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Cisplatin</w:t>
      </w:r>
    </w:p>
    <w:p w14:paraId="710736D0" w14:textId="77777777" w:rsidR="00710C59" w:rsidRPr="0074477A" w:rsidRDefault="00710C59" w:rsidP="00454F2C">
      <w:pPr>
        <w:pStyle w:val="a3"/>
        <w:numPr>
          <w:ilvl w:val="0"/>
          <w:numId w:val="46"/>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Doxorubicin</w:t>
      </w:r>
    </w:p>
    <w:p w14:paraId="33DE22B3" w14:textId="77777777" w:rsidR="00710C59" w:rsidRPr="0074477A" w:rsidRDefault="00710C59" w:rsidP="00454F2C">
      <w:pPr>
        <w:spacing w:after="0" w:line="276" w:lineRule="auto"/>
        <w:ind w:left="450"/>
        <w:rPr>
          <w:rFonts w:asciiTheme="majorBidi" w:hAnsiTheme="majorBidi" w:cstheme="majorBidi"/>
          <w:b/>
          <w:bCs/>
          <w:sz w:val="24"/>
          <w:szCs w:val="24"/>
          <w:lang w:val="en-US"/>
        </w:rPr>
      </w:pPr>
    </w:p>
    <w:p w14:paraId="104DBA9B" w14:textId="0629B271" w:rsidR="00E42101" w:rsidRPr="0074477A" w:rsidRDefault="00752402" w:rsidP="00454F2C">
      <w:pPr>
        <w:pStyle w:val="a3"/>
        <w:numPr>
          <w:ilvl w:val="0"/>
          <w:numId w:val="40"/>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lastRenderedPageBreak/>
        <w:t>A 46-year-old female patient diagnosed with Her2 neo receptor + local breast cancer, which biological drug should be chosen in her treatment regime?</w:t>
      </w:r>
    </w:p>
    <w:p w14:paraId="1E38288D" w14:textId="25B94399" w:rsidR="00752402" w:rsidRPr="0074477A" w:rsidRDefault="00752402" w:rsidP="00454F2C">
      <w:pPr>
        <w:pStyle w:val="a3"/>
        <w:numPr>
          <w:ilvl w:val="0"/>
          <w:numId w:val="47"/>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Gemcitabine</w:t>
      </w:r>
    </w:p>
    <w:p w14:paraId="70B65C01" w14:textId="5E0694C2" w:rsidR="00752402" w:rsidRPr="0074477A" w:rsidRDefault="00752402" w:rsidP="00454F2C">
      <w:pPr>
        <w:pStyle w:val="a3"/>
        <w:numPr>
          <w:ilvl w:val="0"/>
          <w:numId w:val="47"/>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Tamoxifen</w:t>
      </w:r>
    </w:p>
    <w:p w14:paraId="3D85B436" w14:textId="79EAACD9" w:rsidR="00752402" w:rsidRPr="0074477A" w:rsidRDefault="00752402" w:rsidP="00454F2C">
      <w:pPr>
        <w:pStyle w:val="a3"/>
        <w:numPr>
          <w:ilvl w:val="0"/>
          <w:numId w:val="47"/>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rPr>
        <w:t>Trastuzumab</w:t>
      </w:r>
    </w:p>
    <w:p w14:paraId="3AF60CF3" w14:textId="7D8C6BAE" w:rsidR="00752402" w:rsidRPr="0074477A" w:rsidRDefault="00752402" w:rsidP="00454F2C">
      <w:pPr>
        <w:pStyle w:val="a3"/>
        <w:numPr>
          <w:ilvl w:val="0"/>
          <w:numId w:val="47"/>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Nilotinib</w:t>
      </w:r>
    </w:p>
    <w:p w14:paraId="0F0BE8AD" w14:textId="015167AD" w:rsidR="00752402" w:rsidRPr="0074477A" w:rsidRDefault="00752402" w:rsidP="00454F2C">
      <w:pPr>
        <w:pStyle w:val="a3"/>
        <w:numPr>
          <w:ilvl w:val="0"/>
          <w:numId w:val="40"/>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Which drug of the following is the treatment of choice for female patient with estrogen + breast cancer?</w:t>
      </w:r>
    </w:p>
    <w:p w14:paraId="2C0A8107" w14:textId="2091D1EB" w:rsidR="00752402" w:rsidRPr="0074477A" w:rsidRDefault="00752402" w:rsidP="00454F2C">
      <w:pPr>
        <w:pStyle w:val="a3"/>
        <w:numPr>
          <w:ilvl w:val="0"/>
          <w:numId w:val="48"/>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Gemcitabine</w:t>
      </w:r>
    </w:p>
    <w:p w14:paraId="2A04C4C5" w14:textId="77777777" w:rsidR="00752402" w:rsidRPr="0074477A" w:rsidRDefault="00752402" w:rsidP="00454F2C">
      <w:pPr>
        <w:pStyle w:val="a3"/>
        <w:numPr>
          <w:ilvl w:val="0"/>
          <w:numId w:val="48"/>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Tamoxifen</w:t>
      </w:r>
    </w:p>
    <w:p w14:paraId="75AD3BAA" w14:textId="77777777" w:rsidR="00752402" w:rsidRPr="0074477A" w:rsidRDefault="00752402" w:rsidP="00454F2C">
      <w:pPr>
        <w:pStyle w:val="a3"/>
        <w:numPr>
          <w:ilvl w:val="0"/>
          <w:numId w:val="48"/>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rPr>
        <w:t>Trastuzumab</w:t>
      </w:r>
    </w:p>
    <w:p w14:paraId="2B02F8AB" w14:textId="28162C46" w:rsidR="00752402" w:rsidRPr="0074477A" w:rsidRDefault="00752402" w:rsidP="00454F2C">
      <w:pPr>
        <w:pStyle w:val="a3"/>
        <w:numPr>
          <w:ilvl w:val="0"/>
          <w:numId w:val="48"/>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Nilotinib</w:t>
      </w:r>
    </w:p>
    <w:p w14:paraId="408D4102" w14:textId="1A1488FC" w:rsidR="009838D3" w:rsidRPr="0074477A" w:rsidRDefault="009838D3" w:rsidP="00454F2C">
      <w:pPr>
        <w:pStyle w:val="a3"/>
        <w:numPr>
          <w:ilvl w:val="0"/>
          <w:numId w:val="40"/>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Which drug of the following drugs is an Aromatase inhibitor:</w:t>
      </w:r>
    </w:p>
    <w:p w14:paraId="2F2F40D1" w14:textId="578B8742" w:rsidR="009838D3" w:rsidRPr="0074477A" w:rsidRDefault="009838D3" w:rsidP="00454F2C">
      <w:pPr>
        <w:pStyle w:val="a3"/>
        <w:numPr>
          <w:ilvl w:val="0"/>
          <w:numId w:val="49"/>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Tamoxifen</w:t>
      </w:r>
    </w:p>
    <w:p w14:paraId="4AFCA85D" w14:textId="77777777" w:rsidR="009838D3" w:rsidRPr="0074477A" w:rsidRDefault="009838D3" w:rsidP="00454F2C">
      <w:pPr>
        <w:pStyle w:val="a3"/>
        <w:numPr>
          <w:ilvl w:val="0"/>
          <w:numId w:val="49"/>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rPr>
        <w:t>Trastuzumab</w:t>
      </w:r>
    </w:p>
    <w:p w14:paraId="14C10829" w14:textId="051108A2" w:rsidR="00F54724" w:rsidRPr="0074477A" w:rsidRDefault="009838D3" w:rsidP="00454F2C">
      <w:pPr>
        <w:pStyle w:val="a3"/>
        <w:numPr>
          <w:ilvl w:val="0"/>
          <w:numId w:val="49"/>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Anastrozole</w:t>
      </w:r>
    </w:p>
    <w:p w14:paraId="25FFBCCA" w14:textId="77777777" w:rsidR="009838D3" w:rsidRPr="0074477A" w:rsidRDefault="009838D3" w:rsidP="00454F2C">
      <w:pPr>
        <w:pStyle w:val="a3"/>
        <w:numPr>
          <w:ilvl w:val="0"/>
          <w:numId w:val="49"/>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Nilotinib</w:t>
      </w:r>
    </w:p>
    <w:p w14:paraId="5929E327" w14:textId="393F628C" w:rsidR="009838D3" w:rsidRPr="0074477A" w:rsidRDefault="009838D3" w:rsidP="00454F2C">
      <w:pPr>
        <w:pStyle w:val="a3"/>
        <w:numPr>
          <w:ilvl w:val="0"/>
          <w:numId w:val="49"/>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Exemestane</w:t>
      </w:r>
    </w:p>
    <w:p w14:paraId="4FB466A9" w14:textId="3F1680DC" w:rsidR="009838D3" w:rsidRPr="0074477A" w:rsidRDefault="009838D3" w:rsidP="00454F2C">
      <w:pPr>
        <w:pStyle w:val="a3"/>
        <w:numPr>
          <w:ilvl w:val="0"/>
          <w:numId w:val="40"/>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Which of the following statements regarding cancer diagnosis is true?</w:t>
      </w:r>
    </w:p>
    <w:p w14:paraId="5D5A40FA" w14:textId="6C230C77" w:rsidR="009838D3" w:rsidRPr="0074477A" w:rsidRDefault="009838D3" w:rsidP="00454F2C">
      <w:pPr>
        <w:pStyle w:val="a3"/>
        <w:numPr>
          <w:ilvl w:val="0"/>
          <w:numId w:val="50"/>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Tumor markers are golden standard for diagnosing malignancy.</w:t>
      </w:r>
    </w:p>
    <w:p w14:paraId="17A21EEE" w14:textId="33DF82DC" w:rsidR="009838D3" w:rsidRPr="0074477A" w:rsidRDefault="009838D3" w:rsidP="00454F2C">
      <w:pPr>
        <w:pStyle w:val="a3"/>
        <w:numPr>
          <w:ilvl w:val="0"/>
          <w:numId w:val="50"/>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MRI is not useful in metastatic workup.</w:t>
      </w:r>
    </w:p>
    <w:p w14:paraId="70E17CE1" w14:textId="18C01ABF" w:rsidR="009838D3" w:rsidRPr="0074477A" w:rsidRDefault="009838D3" w:rsidP="00454F2C">
      <w:pPr>
        <w:pStyle w:val="a3"/>
        <w:numPr>
          <w:ilvl w:val="0"/>
          <w:numId w:val="50"/>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Tissue biopsy is the only golden standard in diagnosis of malignant tumors.</w:t>
      </w:r>
    </w:p>
    <w:p w14:paraId="1CCED739" w14:textId="5538DA94" w:rsidR="009838D3" w:rsidRPr="0074477A" w:rsidRDefault="00F207D0" w:rsidP="00454F2C">
      <w:pPr>
        <w:pStyle w:val="a3"/>
        <w:numPr>
          <w:ilvl w:val="0"/>
          <w:numId w:val="50"/>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PET-CT scan is not useful in diagnosis of bone tissue metastasis.</w:t>
      </w:r>
    </w:p>
    <w:p w14:paraId="01265063" w14:textId="77777777" w:rsidR="00F207D0" w:rsidRPr="0074477A" w:rsidRDefault="00F207D0" w:rsidP="00454F2C">
      <w:pPr>
        <w:spacing w:after="0" w:line="276" w:lineRule="auto"/>
        <w:ind w:left="450"/>
        <w:rPr>
          <w:rFonts w:asciiTheme="majorBidi" w:hAnsiTheme="majorBidi" w:cstheme="majorBidi"/>
          <w:sz w:val="24"/>
          <w:szCs w:val="24"/>
          <w:lang w:val="en-US"/>
        </w:rPr>
      </w:pPr>
    </w:p>
    <w:p w14:paraId="48F17CA1" w14:textId="0E81FCA0" w:rsidR="00F207D0" w:rsidRPr="0074477A" w:rsidRDefault="00F207D0" w:rsidP="00454F2C">
      <w:pPr>
        <w:pStyle w:val="a3"/>
        <w:numPr>
          <w:ilvl w:val="0"/>
          <w:numId w:val="40"/>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Lenalidomide is considered to be:</w:t>
      </w:r>
    </w:p>
    <w:p w14:paraId="2BC5479D" w14:textId="1C699FA6" w:rsidR="00F207D0" w:rsidRPr="0074477A" w:rsidRDefault="00F207D0" w:rsidP="00454F2C">
      <w:pPr>
        <w:pStyle w:val="a3"/>
        <w:numPr>
          <w:ilvl w:val="0"/>
          <w:numId w:val="51"/>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Chemotherapeutic drug</w:t>
      </w:r>
    </w:p>
    <w:p w14:paraId="1B1E76A1" w14:textId="305EFD77" w:rsidR="00F207D0" w:rsidRPr="0074477A" w:rsidRDefault="00F207D0" w:rsidP="00454F2C">
      <w:pPr>
        <w:pStyle w:val="a3"/>
        <w:numPr>
          <w:ilvl w:val="0"/>
          <w:numId w:val="51"/>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Hormonal drug</w:t>
      </w:r>
    </w:p>
    <w:p w14:paraId="472E98F8" w14:textId="1718BFEB" w:rsidR="00F207D0" w:rsidRPr="0074477A" w:rsidRDefault="00F207D0" w:rsidP="00454F2C">
      <w:pPr>
        <w:pStyle w:val="a3"/>
        <w:numPr>
          <w:ilvl w:val="0"/>
          <w:numId w:val="51"/>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Immune modulator</w:t>
      </w:r>
    </w:p>
    <w:p w14:paraId="2B876095" w14:textId="6A23B65C" w:rsidR="00F207D0" w:rsidRPr="0074477A" w:rsidRDefault="00F207D0" w:rsidP="00454F2C">
      <w:pPr>
        <w:pStyle w:val="a3"/>
        <w:numPr>
          <w:ilvl w:val="0"/>
          <w:numId w:val="51"/>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Biological drug</w:t>
      </w:r>
    </w:p>
    <w:p w14:paraId="7717CC33" w14:textId="37BD3A02" w:rsidR="00F207D0" w:rsidRPr="0074477A" w:rsidRDefault="00F207D0" w:rsidP="00454F2C">
      <w:pPr>
        <w:pStyle w:val="a3"/>
        <w:numPr>
          <w:ilvl w:val="0"/>
          <w:numId w:val="40"/>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Patient with local breast cancer treated with surgical excision followed by radiation therapy, what type of treatment offered to the patient?</w:t>
      </w:r>
    </w:p>
    <w:p w14:paraId="7167436D" w14:textId="0C810081" w:rsidR="00F207D0" w:rsidRPr="0074477A" w:rsidRDefault="00F207D0" w:rsidP="00454F2C">
      <w:pPr>
        <w:pStyle w:val="a3"/>
        <w:numPr>
          <w:ilvl w:val="0"/>
          <w:numId w:val="52"/>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Complex oncological treatment.</w:t>
      </w:r>
    </w:p>
    <w:p w14:paraId="1A21DF1D" w14:textId="2CB73BE1" w:rsidR="00F207D0" w:rsidRPr="0074477A" w:rsidRDefault="00F207D0" w:rsidP="00454F2C">
      <w:pPr>
        <w:pStyle w:val="a3"/>
        <w:numPr>
          <w:ilvl w:val="0"/>
          <w:numId w:val="52"/>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 xml:space="preserve">Associated oncological treatment. </w:t>
      </w:r>
    </w:p>
    <w:p w14:paraId="488DB86D" w14:textId="6964C3A2" w:rsidR="00F207D0" w:rsidRPr="0074477A" w:rsidRDefault="00F207D0" w:rsidP="00454F2C">
      <w:pPr>
        <w:pStyle w:val="a3"/>
        <w:numPr>
          <w:ilvl w:val="0"/>
          <w:numId w:val="52"/>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 xml:space="preserve">Combined oncological treatment </w:t>
      </w:r>
    </w:p>
    <w:p w14:paraId="59B21B48" w14:textId="4BFD1F91" w:rsidR="00F207D0" w:rsidRPr="0074477A" w:rsidRDefault="00F207D0" w:rsidP="00454F2C">
      <w:pPr>
        <w:pStyle w:val="a3"/>
        <w:numPr>
          <w:ilvl w:val="0"/>
          <w:numId w:val="52"/>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Palliative treatment.</w:t>
      </w:r>
    </w:p>
    <w:p w14:paraId="48B0DB30" w14:textId="5396518D" w:rsidR="00F207D0" w:rsidRPr="0074477A" w:rsidRDefault="00F207D0" w:rsidP="00454F2C">
      <w:pPr>
        <w:pStyle w:val="a3"/>
        <w:numPr>
          <w:ilvl w:val="0"/>
          <w:numId w:val="40"/>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 xml:space="preserve">A patient with </w:t>
      </w:r>
      <w:r w:rsidR="00EB710A" w:rsidRPr="0074477A">
        <w:rPr>
          <w:rFonts w:asciiTheme="majorBidi" w:hAnsiTheme="majorBidi" w:cstheme="majorBidi"/>
          <w:sz w:val="24"/>
          <w:szCs w:val="24"/>
          <w:lang w:val="en-US"/>
        </w:rPr>
        <w:t>bowel</w:t>
      </w:r>
      <w:r w:rsidRPr="0074477A">
        <w:rPr>
          <w:rFonts w:asciiTheme="majorBidi" w:hAnsiTheme="majorBidi" w:cstheme="majorBidi"/>
          <w:sz w:val="24"/>
          <w:szCs w:val="24"/>
          <w:lang w:val="en-US"/>
        </w:rPr>
        <w:t xml:space="preserve"> obstruction </w:t>
      </w:r>
      <w:r w:rsidR="00EB710A" w:rsidRPr="0074477A">
        <w:rPr>
          <w:rFonts w:asciiTheme="majorBidi" w:hAnsiTheme="majorBidi" w:cstheme="majorBidi"/>
          <w:sz w:val="24"/>
          <w:szCs w:val="24"/>
          <w:lang w:val="en-US"/>
        </w:rPr>
        <w:t>goes</w:t>
      </w:r>
      <w:r w:rsidRPr="0074477A">
        <w:rPr>
          <w:rFonts w:asciiTheme="majorBidi" w:hAnsiTheme="majorBidi" w:cstheme="majorBidi"/>
          <w:sz w:val="24"/>
          <w:szCs w:val="24"/>
          <w:lang w:val="en-US"/>
        </w:rPr>
        <w:t xml:space="preserve"> throw a surgical </w:t>
      </w:r>
      <w:r w:rsidR="00EB710A" w:rsidRPr="0074477A">
        <w:rPr>
          <w:rFonts w:asciiTheme="majorBidi" w:hAnsiTheme="majorBidi" w:cstheme="majorBidi"/>
          <w:sz w:val="24"/>
          <w:szCs w:val="24"/>
          <w:lang w:val="en-US"/>
        </w:rPr>
        <w:t>excision(lobectomy</w:t>
      </w:r>
      <w:r w:rsidRPr="0074477A">
        <w:rPr>
          <w:rFonts w:asciiTheme="majorBidi" w:hAnsiTheme="majorBidi" w:cstheme="majorBidi"/>
          <w:sz w:val="24"/>
          <w:szCs w:val="24"/>
          <w:lang w:val="en-US"/>
        </w:rPr>
        <w:t xml:space="preserve">) due to sigmoid colon cancer, the histology and further investigations confirmed the patient to have metastatic cancer of colon, the patients prescribed chemotherapy, </w:t>
      </w:r>
      <w:r w:rsidR="00EB710A" w:rsidRPr="0074477A">
        <w:rPr>
          <w:rFonts w:asciiTheme="majorBidi" w:hAnsiTheme="majorBidi" w:cstheme="majorBidi"/>
          <w:sz w:val="24"/>
          <w:szCs w:val="24"/>
          <w:lang w:val="en-US"/>
        </w:rPr>
        <w:t>what type of treatment offered to the patient?</w:t>
      </w:r>
    </w:p>
    <w:p w14:paraId="5F73E1CC" w14:textId="4611ACD9" w:rsidR="00EB710A" w:rsidRPr="0074477A" w:rsidRDefault="00EB710A" w:rsidP="00454F2C">
      <w:pPr>
        <w:pStyle w:val="a3"/>
        <w:numPr>
          <w:ilvl w:val="0"/>
          <w:numId w:val="53"/>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Complex oncological treatment.</w:t>
      </w:r>
    </w:p>
    <w:p w14:paraId="7BAA3742" w14:textId="77777777" w:rsidR="00EB710A" w:rsidRPr="0074477A" w:rsidRDefault="00EB710A" w:rsidP="00454F2C">
      <w:pPr>
        <w:pStyle w:val="a3"/>
        <w:numPr>
          <w:ilvl w:val="0"/>
          <w:numId w:val="53"/>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 xml:space="preserve">Associated oncological treatment. </w:t>
      </w:r>
    </w:p>
    <w:p w14:paraId="22E1F40C" w14:textId="77777777" w:rsidR="00EB710A" w:rsidRPr="0074477A" w:rsidRDefault="00EB710A" w:rsidP="00454F2C">
      <w:pPr>
        <w:pStyle w:val="a3"/>
        <w:numPr>
          <w:ilvl w:val="0"/>
          <w:numId w:val="53"/>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 xml:space="preserve">Combined oncological treatment </w:t>
      </w:r>
    </w:p>
    <w:p w14:paraId="793F947F" w14:textId="0CFC8F97" w:rsidR="00EB710A" w:rsidRPr="0074477A" w:rsidRDefault="00EB710A" w:rsidP="00454F2C">
      <w:pPr>
        <w:pStyle w:val="a3"/>
        <w:numPr>
          <w:ilvl w:val="0"/>
          <w:numId w:val="53"/>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Radical treatment</w:t>
      </w:r>
    </w:p>
    <w:p w14:paraId="501D4130" w14:textId="06CD502B" w:rsidR="00EB710A" w:rsidRPr="0074477A" w:rsidRDefault="00EB710A" w:rsidP="00454F2C">
      <w:pPr>
        <w:pStyle w:val="a3"/>
        <w:numPr>
          <w:ilvl w:val="0"/>
          <w:numId w:val="40"/>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Which of the following statements regarding cancer epidemiology are true?</w:t>
      </w:r>
    </w:p>
    <w:p w14:paraId="0D892DAF" w14:textId="4EA40C5F" w:rsidR="00EB710A" w:rsidRPr="0074477A" w:rsidRDefault="00EB710A" w:rsidP="00454F2C">
      <w:pPr>
        <w:pStyle w:val="a3"/>
        <w:numPr>
          <w:ilvl w:val="0"/>
          <w:numId w:val="54"/>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 xml:space="preserve">Lung cancer have the highest mortality rate between all oncological diseases. </w:t>
      </w:r>
    </w:p>
    <w:p w14:paraId="4E065563" w14:textId="2EA29A2F" w:rsidR="00EB710A" w:rsidRPr="0074477A" w:rsidRDefault="00EB710A" w:rsidP="00454F2C">
      <w:pPr>
        <w:pStyle w:val="a3"/>
        <w:numPr>
          <w:ilvl w:val="0"/>
          <w:numId w:val="54"/>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lastRenderedPageBreak/>
        <w:t>Prostate cancer is the most common cause of death in men population and effecting mostly men younger than 65</w:t>
      </w:r>
    </w:p>
    <w:p w14:paraId="2F01BD10" w14:textId="769BAD45" w:rsidR="00EB710A" w:rsidRPr="0074477A" w:rsidRDefault="00EB710A" w:rsidP="00454F2C">
      <w:pPr>
        <w:pStyle w:val="a3"/>
        <w:numPr>
          <w:ilvl w:val="0"/>
          <w:numId w:val="54"/>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Breast cancer is the most common malignancy in female’s population</w:t>
      </w:r>
    </w:p>
    <w:p w14:paraId="55C0F05A" w14:textId="5666E6B3" w:rsidR="00EB710A" w:rsidRPr="0074477A" w:rsidRDefault="00EB710A" w:rsidP="00454F2C">
      <w:pPr>
        <w:pStyle w:val="a3"/>
        <w:numPr>
          <w:ilvl w:val="0"/>
          <w:numId w:val="54"/>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Melanoma is the most common type of skin cancer.</w:t>
      </w:r>
    </w:p>
    <w:p w14:paraId="44AD47D4" w14:textId="25B8ABCE" w:rsidR="00EB710A" w:rsidRPr="0074477A" w:rsidRDefault="00EB710A" w:rsidP="00454F2C">
      <w:pPr>
        <w:pStyle w:val="a3"/>
        <w:numPr>
          <w:ilvl w:val="0"/>
          <w:numId w:val="54"/>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Pancreatic cancer has a good prognosis and treatment outcome.</w:t>
      </w:r>
    </w:p>
    <w:p w14:paraId="6BA895C8" w14:textId="088F894E" w:rsidR="00AD1033" w:rsidRPr="0074477A" w:rsidRDefault="00EB710A" w:rsidP="00454F2C">
      <w:pPr>
        <w:pStyle w:val="a3"/>
        <w:numPr>
          <w:ilvl w:val="0"/>
          <w:numId w:val="40"/>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 xml:space="preserve">Patient underwent an endoscopic submucosal dissection due to </w:t>
      </w:r>
      <w:r w:rsidR="00AD1033" w:rsidRPr="0074477A">
        <w:rPr>
          <w:rFonts w:asciiTheme="majorBidi" w:hAnsiTheme="majorBidi" w:cstheme="majorBidi"/>
          <w:sz w:val="24"/>
          <w:szCs w:val="24"/>
          <w:lang w:val="en-US"/>
        </w:rPr>
        <w:t>carcinoma in situ of colon, the histological margins came free of cancer cells a well differentiated carcinoma, further investigations shows no lymphatic of metastatic lesions. Which treatment been offered to the patient?</w:t>
      </w:r>
    </w:p>
    <w:p w14:paraId="0593334E" w14:textId="3CBFDCA0" w:rsidR="00AD1033" w:rsidRPr="0074477A" w:rsidRDefault="00AD1033" w:rsidP="00454F2C">
      <w:pPr>
        <w:pStyle w:val="a3"/>
        <w:numPr>
          <w:ilvl w:val="0"/>
          <w:numId w:val="55"/>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Complex treatment</w:t>
      </w:r>
    </w:p>
    <w:p w14:paraId="277FAAB0" w14:textId="3F15684A" w:rsidR="00AD1033" w:rsidRPr="0074477A" w:rsidRDefault="00AD1033" w:rsidP="00454F2C">
      <w:pPr>
        <w:pStyle w:val="a3"/>
        <w:numPr>
          <w:ilvl w:val="0"/>
          <w:numId w:val="55"/>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Palliative treatment</w:t>
      </w:r>
    </w:p>
    <w:p w14:paraId="334EA431" w14:textId="53597B29" w:rsidR="00AD1033" w:rsidRPr="0074477A" w:rsidRDefault="00AD1033" w:rsidP="00454F2C">
      <w:pPr>
        <w:pStyle w:val="a3"/>
        <w:numPr>
          <w:ilvl w:val="0"/>
          <w:numId w:val="55"/>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Radical treatment</w:t>
      </w:r>
    </w:p>
    <w:p w14:paraId="2AD6BA19" w14:textId="3FF72679" w:rsidR="00AD1033" w:rsidRPr="0074477A" w:rsidRDefault="00AD1033" w:rsidP="00454F2C">
      <w:pPr>
        <w:pStyle w:val="a3"/>
        <w:numPr>
          <w:ilvl w:val="0"/>
          <w:numId w:val="55"/>
        </w:num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Supportive therapy</w:t>
      </w:r>
    </w:p>
    <w:p w14:paraId="385441BC" w14:textId="0EC4609E" w:rsidR="003F3E71" w:rsidRPr="0074477A" w:rsidRDefault="00B24E93" w:rsidP="00454F2C">
      <w:pPr>
        <w:spacing w:after="0" w:line="276" w:lineRule="auto"/>
        <w:rPr>
          <w:rFonts w:asciiTheme="majorBidi" w:hAnsiTheme="majorBidi" w:cstheme="majorBidi"/>
          <w:sz w:val="24"/>
          <w:szCs w:val="24"/>
          <w:lang w:val="en-US"/>
        </w:rPr>
      </w:pPr>
      <w:r w:rsidRPr="0074477A">
        <w:rPr>
          <w:rFonts w:asciiTheme="majorBidi" w:hAnsiTheme="majorBidi" w:cstheme="majorBidi"/>
          <w:sz w:val="24"/>
          <w:szCs w:val="24"/>
          <w:lang w:val="en-US"/>
        </w:rPr>
        <w:t>Correct</w:t>
      </w:r>
      <w:r w:rsidR="003F3E71" w:rsidRPr="0074477A">
        <w:rPr>
          <w:rFonts w:asciiTheme="majorBidi" w:hAnsiTheme="majorBidi" w:cstheme="majorBidi"/>
          <w:sz w:val="24"/>
          <w:szCs w:val="24"/>
          <w:lang w:val="en-US"/>
        </w:rPr>
        <w:t xml:space="preserve"> answers: 1-</w:t>
      </w:r>
      <w:r w:rsidR="005D40D8" w:rsidRPr="0074477A">
        <w:rPr>
          <w:rFonts w:asciiTheme="majorBidi" w:hAnsiTheme="majorBidi" w:cstheme="majorBidi"/>
          <w:sz w:val="24"/>
          <w:szCs w:val="24"/>
          <w:lang w:val="en-US"/>
        </w:rPr>
        <w:t>A</w:t>
      </w:r>
      <w:r w:rsidR="003F3E71" w:rsidRPr="0074477A">
        <w:rPr>
          <w:rFonts w:asciiTheme="majorBidi" w:hAnsiTheme="majorBidi" w:cstheme="majorBidi"/>
          <w:sz w:val="24"/>
          <w:szCs w:val="24"/>
          <w:lang w:val="en-US"/>
        </w:rPr>
        <w:t xml:space="preserve"> ,2-</w:t>
      </w:r>
      <w:r w:rsidR="005D40D8" w:rsidRPr="0074477A">
        <w:rPr>
          <w:rFonts w:asciiTheme="majorBidi" w:hAnsiTheme="majorBidi" w:cstheme="majorBidi"/>
          <w:sz w:val="24"/>
          <w:szCs w:val="24"/>
          <w:lang w:val="en-US"/>
        </w:rPr>
        <w:t>B</w:t>
      </w:r>
      <w:r w:rsidR="003F3E71" w:rsidRPr="0074477A">
        <w:rPr>
          <w:rFonts w:asciiTheme="majorBidi" w:hAnsiTheme="majorBidi" w:cstheme="majorBidi"/>
          <w:sz w:val="24"/>
          <w:szCs w:val="24"/>
          <w:lang w:val="en-US"/>
        </w:rPr>
        <w:t xml:space="preserve"> ,3-</w:t>
      </w:r>
      <w:r w:rsidR="005D40D8" w:rsidRPr="0074477A">
        <w:rPr>
          <w:rFonts w:asciiTheme="majorBidi" w:hAnsiTheme="majorBidi" w:cstheme="majorBidi"/>
          <w:sz w:val="24"/>
          <w:szCs w:val="24"/>
          <w:lang w:val="en-US"/>
        </w:rPr>
        <w:t>C</w:t>
      </w:r>
      <w:r w:rsidR="003F3E71" w:rsidRPr="0074477A">
        <w:rPr>
          <w:rFonts w:asciiTheme="majorBidi" w:hAnsiTheme="majorBidi" w:cstheme="majorBidi"/>
          <w:sz w:val="24"/>
          <w:szCs w:val="24"/>
          <w:lang w:val="en-US"/>
        </w:rPr>
        <w:t xml:space="preserve"> ,4-</w:t>
      </w:r>
      <w:r w:rsidR="005D40D8" w:rsidRPr="0074477A">
        <w:rPr>
          <w:rFonts w:asciiTheme="majorBidi" w:hAnsiTheme="majorBidi" w:cstheme="majorBidi"/>
          <w:sz w:val="24"/>
          <w:szCs w:val="24"/>
          <w:lang w:val="en-US"/>
        </w:rPr>
        <w:t>A</w:t>
      </w:r>
      <w:r w:rsidR="003F3E71" w:rsidRPr="0074477A">
        <w:rPr>
          <w:rFonts w:asciiTheme="majorBidi" w:hAnsiTheme="majorBidi" w:cstheme="majorBidi"/>
          <w:sz w:val="24"/>
          <w:szCs w:val="24"/>
          <w:lang w:val="en-US"/>
        </w:rPr>
        <w:t>, 5-B ,6-</w:t>
      </w:r>
      <w:r w:rsidR="005D40D8" w:rsidRPr="0074477A">
        <w:rPr>
          <w:rFonts w:asciiTheme="majorBidi" w:hAnsiTheme="majorBidi" w:cstheme="majorBidi"/>
          <w:sz w:val="24"/>
          <w:szCs w:val="24"/>
          <w:lang w:val="en-US"/>
        </w:rPr>
        <w:t>A</w:t>
      </w:r>
      <w:r w:rsidR="003F3E71" w:rsidRPr="0074477A">
        <w:rPr>
          <w:rFonts w:asciiTheme="majorBidi" w:hAnsiTheme="majorBidi" w:cstheme="majorBidi"/>
          <w:sz w:val="24"/>
          <w:szCs w:val="24"/>
          <w:lang w:val="en-US"/>
        </w:rPr>
        <w:t>, 7-</w:t>
      </w:r>
      <w:r w:rsidR="005D40D8" w:rsidRPr="0074477A">
        <w:rPr>
          <w:rFonts w:asciiTheme="majorBidi" w:hAnsiTheme="majorBidi" w:cstheme="majorBidi"/>
          <w:sz w:val="24"/>
          <w:szCs w:val="24"/>
          <w:lang w:val="en-US"/>
        </w:rPr>
        <w:t>D</w:t>
      </w:r>
      <w:r w:rsidR="003F3E71" w:rsidRPr="0074477A">
        <w:rPr>
          <w:rFonts w:asciiTheme="majorBidi" w:hAnsiTheme="majorBidi" w:cstheme="majorBidi"/>
          <w:sz w:val="24"/>
          <w:szCs w:val="24"/>
          <w:lang w:val="en-US"/>
        </w:rPr>
        <w:t>, 8-</w:t>
      </w:r>
      <w:r w:rsidR="005D40D8" w:rsidRPr="0074477A">
        <w:rPr>
          <w:rFonts w:asciiTheme="majorBidi" w:hAnsiTheme="majorBidi" w:cstheme="majorBidi"/>
          <w:sz w:val="24"/>
          <w:szCs w:val="24"/>
          <w:lang w:val="en-US"/>
        </w:rPr>
        <w:t>D</w:t>
      </w:r>
      <w:r w:rsidR="003F3E71" w:rsidRPr="0074477A">
        <w:rPr>
          <w:rFonts w:asciiTheme="majorBidi" w:hAnsiTheme="majorBidi" w:cstheme="majorBidi"/>
          <w:sz w:val="24"/>
          <w:szCs w:val="24"/>
          <w:lang w:val="en-US"/>
        </w:rPr>
        <w:t>, 9-</w:t>
      </w:r>
      <w:r w:rsidR="005D40D8" w:rsidRPr="0074477A">
        <w:rPr>
          <w:rFonts w:asciiTheme="majorBidi" w:hAnsiTheme="majorBidi" w:cstheme="majorBidi"/>
          <w:sz w:val="24"/>
          <w:szCs w:val="24"/>
          <w:lang w:val="en-US"/>
        </w:rPr>
        <w:t>B,C,F</w:t>
      </w:r>
      <w:r w:rsidR="003F3E71" w:rsidRPr="0074477A">
        <w:rPr>
          <w:rFonts w:asciiTheme="majorBidi" w:hAnsiTheme="majorBidi" w:cstheme="majorBidi"/>
          <w:sz w:val="24"/>
          <w:szCs w:val="24"/>
          <w:lang w:val="en-US"/>
        </w:rPr>
        <w:t>, 10-</w:t>
      </w:r>
      <w:r w:rsidR="00930296" w:rsidRPr="0074477A">
        <w:rPr>
          <w:rFonts w:asciiTheme="majorBidi" w:hAnsiTheme="majorBidi" w:cstheme="majorBidi"/>
          <w:sz w:val="24"/>
          <w:szCs w:val="24"/>
          <w:lang w:val="en-US"/>
        </w:rPr>
        <w:t>B</w:t>
      </w:r>
      <w:r w:rsidR="003F3E71" w:rsidRPr="0074477A">
        <w:rPr>
          <w:rFonts w:asciiTheme="majorBidi" w:hAnsiTheme="majorBidi" w:cstheme="majorBidi"/>
          <w:sz w:val="24"/>
          <w:szCs w:val="24"/>
          <w:lang w:val="en-US"/>
        </w:rPr>
        <w:t xml:space="preserve"> ,11-</w:t>
      </w:r>
      <w:r w:rsidR="00930296" w:rsidRPr="0074477A">
        <w:rPr>
          <w:rFonts w:asciiTheme="majorBidi" w:hAnsiTheme="majorBidi" w:cstheme="majorBidi"/>
          <w:sz w:val="24"/>
          <w:szCs w:val="24"/>
          <w:lang w:val="en-US"/>
        </w:rPr>
        <w:t>D</w:t>
      </w:r>
      <w:r w:rsidR="003F3E71" w:rsidRPr="0074477A">
        <w:rPr>
          <w:rFonts w:asciiTheme="majorBidi" w:hAnsiTheme="majorBidi" w:cstheme="majorBidi"/>
          <w:sz w:val="24"/>
          <w:szCs w:val="24"/>
          <w:lang w:val="en-US"/>
        </w:rPr>
        <w:t>, 12-</w:t>
      </w:r>
      <w:r w:rsidR="00930296" w:rsidRPr="0074477A">
        <w:rPr>
          <w:rFonts w:asciiTheme="majorBidi" w:hAnsiTheme="majorBidi" w:cstheme="majorBidi"/>
          <w:sz w:val="24"/>
          <w:szCs w:val="24"/>
          <w:lang w:val="en-US"/>
        </w:rPr>
        <w:t>D</w:t>
      </w:r>
      <w:r w:rsidR="003F3E71" w:rsidRPr="0074477A">
        <w:rPr>
          <w:rFonts w:asciiTheme="majorBidi" w:hAnsiTheme="majorBidi" w:cstheme="majorBidi"/>
          <w:sz w:val="24"/>
          <w:szCs w:val="24"/>
          <w:lang w:val="en-US"/>
        </w:rPr>
        <w:t>, 13-</w:t>
      </w:r>
      <w:r w:rsidR="00930296" w:rsidRPr="0074477A">
        <w:rPr>
          <w:rFonts w:asciiTheme="majorBidi" w:hAnsiTheme="majorBidi" w:cstheme="majorBidi"/>
          <w:sz w:val="24"/>
          <w:szCs w:val="24"/>
          <w:lang w:val="en-US"/>
        </w:rPr>
        <w:t>B</w:t>
      </w:r>
      <w:r w:rsidR="003F3E71" w:rsidRPr="0074477A">
        <w:rPr>
          <w:rFonts w:asciiTheme="majorBidi" w:hAnsiTheme="majorBidi" w:cstheme="majorBidi"/>
          <w:sz w:val="24"/>
          <w:szCs w:val="24"/>
          <w:lang w:val="en-US"/>
        </w:rPr>
        <w:t>, 14-B, 15-</w:t>
      </w:r>
      <w:r w:rsidR="00930296" w:rsidRPr="0074477A">
        <w:rPr>
          <w:rFonts w:asciiTheme="majorBidi" w:hAnsiTheme="majorBidi" w:cstheme="majorBidi"/>
          <w:sz w:val="24"/>
          <w:szCs w:val="24"/>
          <w:lang w:val="en-US"/>
        </w:rPr>
        <w:t>C, 16-A  , 17-D  , 18-B  , 19-B,C  , 20-A,D  , 21-B,C  , 22-C  , 23-B , 24-C,E  , 25-C , 26-C  , 27-C  , 28-A  , 29-A,C  , 30- C .</w:t>
      </w:r>
    </w:p>
    <w:p w14:paraId="78B59415" w14:textId="06FDB291" w:rsidR="009155B4" w:rsidRDefault="009155B4" w:rsidP="00454F2C">
      <w:pPr>
        <w:pStyle w:val="FR1"/>
        <w:spacing w:line="276" w:lineRule="auto"/>
        <w:ind w:firstLine="0"/>
        <w:rPr>
          <w:rFonts w:asciiTheme="majorBidi" w:hAnsiTheme="majorBidi" w:cstheme="majorBidi"/>
          <w:b/>
          <w:color w:val="000000" w:themeColor="text1"/>
          <w:szCs w:val="24"/>
          <w:u w:val="single"/>
        </w:rPr>
      </w:pPr>
      <w:bookmarkStart w:id="0" w:name="_Hlk103640266"/>
    </w:p>
    <w:p w14:paraId="4DB8215E" w14:textId="2BE4F1EF" w:rsidR="002C0C32" w:rsidRDefault="002C0C32" w:rsidP="00454F2C">
      <w:pPr>
        <w:pStyle w:val="FR1"/>
        <w:spacing w:line="276" w:lineRule="auto"/>
        <w:ind w:firstLine="0"/>
        <w:rPr>
          <w:rFonts w:asciiTheme="majorBidi" w:hAnsiTheme="majorBidi" w:cstheme="majorBidi"/>
          <w:b/>
          <w:color w:val="000000" w:themeColor="text1"/>
          <w:szCs w:val="24"/>
          <w:u w:val="single"/>
        </w:rPr>
      </w:pPr>
    </w:p>
    <w:p w14:paraId="09222F0D" w14:textId="77777777" w:rsidR="002C0C32" w:rsidRPr="0074477A" w:rsidRDefault="002C0C32" w:rsidP="00454F2C">
      <w:pPr>
        <w:pStyle w:val="FR1"/>
        <w:spacing w:line="276" w:lineRule="auto"/>
        <w:ind w:firstLine="0"/>
        <w:rPr>
          <w:rFonts w:asciiTheme="majorBidi" w:hAnsiTheme="majorBidi" w:cstheme="majorBidi"/>
          <w:b/>
          <w:color w:val="000000" w:themeColor="text1"/>
          <w:szCs w:val="24"/>
          <w:u w:val="single"/>
        </w:rPr>
      </w:pPr>
    </w:p>
    <w:p w14:paraId="1724F94D" w14:textId="0CB4372E" w:rsidR="00950F55" w:rsidRPr="0074477A" w:rsidRDefault="00950F55" w:rsidP="00454F2C">
      <w:pPr>
        <w:pStyle w:val="FR1"/>
        <w:spacing w:line="276" w:lineRule="auto"/>
        <w:ind w:firstLine="0"/>
        <w:rPr>
          <w:rFonts w:asciiTheme="majorBidi" w:hAnsiTheme="majorBidi" w:cstheme="majorBidi"/>
          <w:b/>
          <w:color w:val="000000" w:themeColor="text1"/>
          <w:szCs w:val="24"/>
          <w:u w:val="single"/>
        </w:rPr>
      </w:pPr>
      <w:r w:rsidRPr="0074477A">
        <w:rPr>
          <w:rFonts w:asciiTheme="majorBidi" w:hAnsiTheme="majorBidi" w:cstheme="majorBidi"/>
          <w:b/>
          <w:color w:val="000000" w:themeColor="text1"/>
          <w:szCs w:val="24"/>
          <w:u w:val="single"/>
        </w:rPr>
        <w:t>І</w:t>
      </w:r>
      <w:r w:rsidRPr="0074477A">
        <w:rPr>
          <w:rFonts w:asciiTheme="majorBidi" w:hAnsiTheme="majorBidi" w:cstheme="majorBidi"/>
          <w:b/>
          <w:color w:val="000000" w:themeColor="text1"/>
          <w:szCs w:val="24"/>
          <w:u w:val="single"/>
          <w:lang w:val="en-US"/>
        </w:rPr>
        <w:t>X</w:t>
      </w:r>
      <w:bookmarkEnd w:id="0"/>
      <w:r w:rsidRPr="0074477A">
        <w:rPr>
          <w:rFonts w:asciiTheme="majorBidi" w:hAnsiTheme="majorBidi" w:cstheme="majorBidi"/>
          <w:b/>
          <w:color w:val="000000" w:themeColor="text1"/>
          <w:szCs w:val="24"/>
          <w:u w:val="single"/>
        </w:rPr>
        <w:t xml:space="preserve">. </w:t>
      </w:r>
      <w:r w:rsidRPr="0074477A">
        <w:rPr>
          <w:rFonts w:asciiTheme="majorBidi" w:hAnsiTheme="majorBidi" w:cstheme="majorBidi"/>
          <w:b/>
          <w:bCs/>
          <w:color w:val="000000" w:themeColor="text1"/>
          <w:szCs w:val="24"/>
          <w:u w:val="single"/>
          <w:lang w:val="en-US"/>
        </w:rPr>
        <w:t>Suggested Literature:</w:t>
      </w:r>
    </w:p>
    <w:p w14:paraId="4BAB6DE1" w14:textId="04B2654C" w:rsidR="00950F55" w:rsidRPr="0074477A" w:rsidRDefault="00ED2C8C" w:rsidP="00454F2C">
      <w:pPr>
        <w:shd w:val="clear" w:color="auto" w:fill="FFFFFF"/>
        <w:autoSpaceDE w:val="0"/>
        <w:autoSpaceDN w:val="0"/>
        <w:adjustRightInd w:val="0"/>
        <w:spacing w:line="276" w:lineRule="auto"/>
        <w:jc w:val="both"/>
        <w:rPr>
          <w:rFonts w:asciiTheme="majorBidi" w:hAnsiTheme="majorBidi" w:cstheme="majorBidi"/>
          <w:b/>
          <w:sz w:val="24"/>
          <w:szCs w:val="24"/>
          <w:u w:val="single"/>
          <w:lang w:val="en-US"/>
        </w:rPr>
      </w:pPr>
      <w:r w:rsidRPr="0074477A">
        <w:rPr>
          <w:rFonts w:asciiTheme="majorBidi" w:hAnsiTheme="majorBidi" w:cstheme="majorBidi"/>
          <w:b/>
          <w:sz w:val="24"/>
          <w:szCs w:val="24"/>
          <w:u w:val="single"/>
        </w:rPr>
        <w:t>І</w:t>
      </w:r>
      <w:r w:rsidRPr="0074477A">
        <w:rPr>
          <w:rFonts w:asciiTheme="majorBidi" w:hAnsiTheme="majorBidi" w:cstheme="majorBidi"/>
          <w:b/>
          <w:sz w:val="24"/>
          <w:szCs w:val="24"/>
          <w:u w:val="single"/>
          <w:lang w:val="en-US"/>
        </w:rPr>
        <w:t>X</w:t>
      </w:r>
      <w:r w:rsidRPr="0074477A">
        <w:rPr>
          <w:rFonts w:asciiTheme="majorBidi" w:hAnsiTheme="majorBidi" w:cstheme="majorBidi"/>
          <w:b/>
          <w:bCs/>
          <w:sz w:val="24"/>
          <w:szCs w:val="24"/>
          <w:u w:val="single"/>
          <w:lang w:val="uk-UA"/>
        </w:rPr>
        <w:t xml:space="preserve"> </w:t>
      </w:r>
      <w:r w:rsidR="00950F55" w:rsidRPr="0074477A">
        <w:rPr>
          <w:rFonts w:asciiTheme="majorBidi" w:hAnsiTheme="majorBidi" w:cstheme="majorBidi"/>
          <w:b/>
          <w:bCs/>
          <w:sz w:val="24"/>
          <w:szCs w:val="24"/>
          <w:u w:val="single"/>
          <w:lang w:val="uk-UA"/>
        </w:rPr>
        <w:t xml:space="preserve">1. </w:t>
      </w:r>
      <w:r w:rsidR="00950F55" w:rsidRPr="0074477A">
        <w:rPr>
          <w:rStyle w:val="spelle"/>
          <w:rFonts w:asciiTheme="majorBidi" w:hAnsiTheme="majorBidi" w:cstheme="majorBidi"/>
          <w:b/>
          <w:sz w:val="24"/>
          <w:szCs w:val="24"/>
          <w:u w:val="single"/>
          <w:lang w:val="uk-UA"/>
        </w:rPr>
        <w:t>Basic</w:t>
      </w:r>
      <w:r w:rsidR="00950F55" w:rsidRPr="0074477A">
        <w:rPr>
          <w:rFonts w:asciiTheme="majorBidi" w:hAnsiTheme="majorBidi" w:cstheme="majorBidi"/>
          <w:b/>
          <w:sz w:val="24"/>
          <w:szCs w:val="24"/>
          <w:u w:val="single"/>
          <w:lang w:val="uk-UA"/>
        </w:rPr>
        <w:t>:</w:t>
      </w:r>
    </w:p>
    <w:p w14:paraId="53A4C521" w14:textId="77777777" w:rsidR="002C621D" w:rsidRPr="0074477A" w:rsidRDefault="00950F55" w:rsidP="002C621D">
      <w:pPr>
        <w:spacing w:line="276" w:lineRule="auto"/>
        <w:ind w:left="360" w:hanging="360"/>
        <w:rPr>
          <w:rFonts w:asciiTheme="majorBidi" w:hAnsiTheme="majorBidi" w:cstheme="majorBidi"/>
          <w:sz w:val="24"/>
          <w:szCs w:val="24"/>
          <w:lang w:val="en-US"/>
        </w:rPr>
      </w:pPr>
      <w:r w:rsidRPr="0074477A">
        <w:rPr>
          <w:rFonts w:asciiTheme="majorBidi" w:hAnsiTheme="majorBidi" w:cstheme="majorBidi"/>
          <w:sz w:val="24"/>
          <w:szCs w:val="24"/>
          <w:lang w:val="uk-UA"/>
        </w:rPr>
        <w:t>1.</w:t>
      </w:r>
      <w:r w:rsidR="00224D8B" w:rsidRPr="0074477A">
        <w:rPr>
          <w:rFonts w:asciiTheme="majorBidi" w:hAnsiTheme="majorBidi" w:cstheme="majorBidi"/>
          <w:sz w:val="24"/>
          <w:szCs w:val="24"/>
          <w:lang w:val="en-US"/>
        </w:rPr>
        <w:t xml:space="preserve"> Cancer principles and practice of oncology – </w:t>
      </w:r>
      <w:r w:rsidR="00D21D91" w:rsidRPr="0074477A">
        <w:rPr>
          <w:rFonts w:asciiTheme="majorBidi" w:hAnsiTheme="majorBidi" w:cstheme="majorBidi"/>
          <w:sz w:val="24"/>
          <w:szCs w:val="24"/>
          <w:lang w:val="en-US"/>
        </w:rPr>
        <w:t>Vincent T. DeVita Theodore S. Lawrence</w:t>
      </w:r>
      <w:r w:rsidR="000A7E10" w:rsidRPr="0074477A">
        <w:rPr>
          <w:rFonts w:asciiTheme="majorBidi" w:hAnsiTheme="majorBidi" w:cstheme="majorBidi"/>
          <w:sz w:val="24"/>
          <w:szCs w:val="24"/>
          <w:lang w:val="en-US"/>
        </w:rPr>
        <w:t>, Steven A. Rosenberg</w:t>
      </w:r>
      <w:r w:rsidR="00224D8B" w:rsidRPr="0074477A">
        <w:rPr>
          <w:rFonts w:asciiTheme="majorBidi" w:hAnsiTheme="majorBidi" w:cstheme="majorBidi"/>
          <w:sz w:val="24"/>
          <w:szCs w:val="24"/>
          <w:lang w:val="en-US"/>
        </w:rPr>
        <w:t>,1</w:t>
      </w:r>
      <w:r w:rsidR="00D21D91" w:rsidRPr="0074477A">
        <w:rPr>
          <w:rFonts w:asciiTheme="majorBidi" w:hAnsiTheme="majorBidi" w:cstheme="majorBidi"/>
          <w:sz w:val="24"/>
          <w:szCs w:val="24"/>
          <w:lang w:val="en-US"/>
        </w:rPr>
        <w:t>2</w:t>
      </w:r>
      <w:r w:rsidR="00224D8B" w:rsidRPr="0074477A">
        <w:rPr>
          <w:rFonts w:asciiTheme="majorBidi" w:hAnsiTheme="majorBidi" w:cstheme="majorBidi"/>
          <w:sz w:val="24"/>
          <w:szCs w:val="24"/>
          <w:vertAlign w:val="superscript"/>
          <w:lang w:val="en-US"/>
        </w:rPr>
        <w:t>th</w:t>
      </w:r>
      <w:r w:rsidR="00224D8B" w:rsidRPr="0074477A">
        <w:rPr>
          <w:rFonts w:asciiTheme="majorBidi" w:hAnsiTheme="majorBidi" w:cstheme="majorBidi"/>
          <w:sz w:val="24"/>
          <w:szCs w:val="24"/>
          <w:lang w:val="en-US"/>
        </w:rPr>
        <w:t xml:space="preserve"> edition</w:t>
      </w:r>
      <w:r w:rsidR="00D21D91" w:rsidRPr="0074477A">
        <w:rPr>
          <w:rFonts w:asciiTheme="majorBidi" w:hAnsiTheme="majorBidi" w:cstheme="majorBidi"/>
          <w:sz w:val="24"/>
          <w:szCs w:val="24"/>
          <w:lang w:val="en-US"/>
        </w:rPr>
        <w:t>,</w:t>
      </w:r>
      <w:proofErr w:type="gramStart"/>
      <w:r w:rsidR="00D21D91" w:rsidRPr="0074477A">
        <w:rPr>
          <w:rFonts w:asciiTheme="majorBidi" w:hAnsiTheme="majorBidi" w:cstheme="majorBidi"/>
          <w:sz w:val="24"/>
          <w:szCs w:val="24"/>
          <w:lang w:val="en-US"/>
        </w:rPr>
        <w:t>2023</w:t>
      </w:r>
      <w:r w:rsidR="00224D8B" w:rsidRPr="0074477A">
        <w:rPr>
          <w:rFonts w:asciiTheme="majorBidi" w:hAnsiTheme="majorBidi" w:cstheme="majorBidi"/>
          <w:sz w:val="24"/>
          <w:szCs w:val="24"/>
          <w:lang w:val="en-US"/>
        </w:rPr>
        <w:t xml:space="preserve"> </w:t>
      </w:r>
      <w:r w:rsidR="002C621D" w:rsidRPr="0074477A">
        <w:rPr>
          <w:rFonts w:asciiTheme="majorBidi" w:hAnsiTheme="majorBidi" w:cstheme="majorBidi"/>
          <w:sz w:val="24"/>
          <w:szCs w:val="24"/>
          <w:lang w:val="en-US"/>
        </w:rPr>
        <w:t>.</w:t>
      </w:r>
      <w:proofErr w:type="gramEnd"/>
      <w:r w:rsidR="002C621D" w:rsidRPr="0074477A">
        <w:rPr>
          <w:rFonts w:asciiTheme="majorBidi" w:hAnsiTheme="majorBidi" w:cstheme="majorBidi"/>
          <w:sz w:val="24"/>
          <w:szCs w:val="24"/>
          <w:lang w:val="en-US"/>
        </w:rPr>
        <w:t xml:space="preserve"> Surgical oncology, theory and multidisciplinary practice 2</w:t>
      </w:r>
      <w:r w:rsidR="002C621D" w:rsidRPr="0074477A">
        <w:rPr>
          <w:rFonts w:asciiTheme="majorBidi" w:hAnsiTheme="majorBidi" w:cstheme="majorBidi"/>
          <w:sz w:val="24"/>
          <w:szCs w:val="24"/>
          <w:vertAlign w:val="superscript"/>
          <w:lang w:val="en-US"/>
        </w:rPr>
        <w:t>nd</w:t>
      </w:r>
      <w:r w:rsidR="002C621D" w:rsidRPr="0074477A">
        <w:rPr>
          <w:rFonts w:asciiTheme="majorBidi" w:hAnsiTheme="majorBidi" w:cstheme="majorBidi"/>
          <w:sz w:val="24"/>
          <w:szCs w:val="24"/>
          <w:lang w:val="en-US"/>
        </w:rPr>
        <w:t xml:space="preserve"> edition,2020. </w:t>
      </w:r>
    </w:p>
    <w:p w14:paraId="30DECA51" w14:textId="3EDC04DF" w:rsidR="00950F55" w:rsidRPr="0074477A" w:rsidRDefault="00950F55" w:rsidP="00D21D91">
      <w:pPr>
        <w:spacing w:line="276" w:lineRule="auto"/>
        <w:ind w:left="360" w:hanging="360"/>
        <w:rPr>
          <w:rFonts w:asciiTheme="majorBidi" w:hAnsiTheme="majorBidi" w:cstheme="majorBidi"/>
          <w:sz w:val="24"/>
          <w:szCs w:val="24"/>
          <w:lang w:val="en-US"/>
        </w:rPr>
      </w:pPr>
      <w:r w:rsidRPr="0074477A">
        <w:rPr>
          <w:rFonts w:asciiTheme="majorBidi" w:hAnsiTheme="majorBidi" w:cstheme="majorBidi"/>
          <w:sz w:val="24"/>
          <w:szCs w:val="24"/>
          <w:lang w:val="en-US"/>
        </w:rPr>
        <w:t xml:space="preserve">2. </w:t>
      </w:r>
      <w:r w:rsidR="00D21D91" w:rsidRPr="0074477A">
        <w:rPr>
          <w:rFonts w:asciiTheme="majorBidi" w:hAnsiTheme="majorBidi" w:cstheme="majorBidi"/>
          <w:sz w:val="24"/>
          <w:szCs w:val="24"/>
          <w:lang w:val="en-US"/>
        </w:rPr>
        <w:t>Practical radiation oncology, 1</w:t>
      </w:r>
      <w:r w:rsidR="00D21D91" w:rsidRPr="0074477A">
        <w:rPr>
          <w:rFonts w:asciiTheme="majorBidi" w:hAnsiTheme="majorBidi" w:cstheme="majorBidi"/>
          <w:sz w:val="24"/>
          <w:szCs w:val="24"/>
          <w:vertAlign w:val="superscript"/>
          <w:lang w:val="en-US"/>
        </w:rPr>
        <w:t>st</w:t>
      </w:r>
      <w:r w:rsidR="00D21D91" w:rsidRPr="0074477A">
        <w:rPr>
          <w:rFonts w:asciiTheme="majorBidi" w:hAnsiTheme="majorBidi" w:cstheme="majorBidi"/>
          <w:sz w:val="24"/>
          <w:szCs w:val="24"/>
          <w:lang w:val="en-US"/>
        </w:rPr>
        <w:t xml:space="preserve"> edition,2020.</w:t>
      </w:r>
    </w:p>
    <w:p w14:paraId="6E82525B" w14:textId="0C85868C" w:rsidR="008E64CC" w:rsidRPr="0074477A" w:rsidRDefault="00224D8B" w:rsidP="008E64CC">
      <w:pPr>
        <w:shd w:val="clear" w:color="auto" w:fill="FFFFFF"/>
        <w:autoSpaceDE w:val="0"/>
        <w:autoSpaceDN w:val="0"/>
        <w:adjustRightInd w:val="0"/>
        <w:spacing w:line="276" w:lineRule="auto"/>
        <w:jc w:val="both"/>
        <w:rPr>
          <w:rFonts w:asciiTheme="majorBidi" w:hAnsiTheme="majorBidi" w:cstheme="majorBidi"/>
          <w:sz w:val="24"/>
          <w:szCs w:val="24"/>
          <w:lang w:val="en-US"/>
        </w:rPr>
      </w:pPr>
      <w:r w:rsidRPr="0074477A">
        <w:rPr>
          <w:rFonts w:asciiTheme="majorBidi" w:hAnsiTheme="majorBidi" w:cstheme="majorBidi"/>
          <w:sz w:val="24"/>
          <w:szCs w:val="24"/>
          <w:lang w:val="en-US"/>
        </w:rPr>
        <w:t>3</w:t>
      </w:r>
      <w:r w:rsidR="002C621D">
        <w:rPr>
          <w:rFonts w:asciiTheme="majorBidi" w:hAnsiTheme="majorBidi" w:cstheme="majorBidi"/>
          <w:sz w:val="24"/>
          <w:szCs w:val="24"/>
          <w:lang w:val="en-US"/>
        </w:rPr>
        <w:t>.</w:t>
      </w:r>
      <w:r w:rsidR="00D775E9" w:rsidRPr="0074477A">
        <w:rPr>
          <w:rFonts w:asciiTheme="majorBidi" w:hAnsiTheme="majorBidi" w:cstheme="majorBidi"/>
          <w:sz w:val="24"/>
          <w:szCs w:val="24"/>
          <w:lang w:val="en-US"/>
        </w:rPr>
        <w:t xml:space="preserve"> </w:t>
      </w:r>
      <w:r w:rsidR="008E64CC" w:rsidRPr="0074477A">
        <w:rPr>
          <w:rFonts w:asciiTheme="majorBidi" w:hAnsiTheme="majorBidi" w:cstheme="majorBidi"/>
          <w:sz w:val="24"/>
          <w:szCs w:val="24"/>
          <w:lang w:val="en-US"/>
        </w:rPr>
        <w:t>Textbook of complex general surgical oncology -</w:t>
      </w:r>
      <w:proofErr w:type="spellStart"/>
      <w:r w:rsidR="008E64CC" w:rsidRPr="0074477A">
        <w:rPr>
          <w:rFonts w:asciiTheme="majorBidi" w:hAnsiTheme="majorBidi" w:cstheme="majorBidi"/>
          <w:sz w:val="24"/>
          <w:szCs w:val="24"/>
          <w:lang w:val="en-US"/>
        </w:rPr>
        <w:t>Shyne</w:t>
      </w:r>
      <w:proofErr w:type="spellEnd"/>
      <w:r w:rsidR="008E64CC" w:rsidRPr="0074477A">
        <w:rPr>
          <w:rFonts w:asciiTheme="majorBidi" w:hAnsiTheme="majorBidi" w:cstheme="majorBidi"/>
          <w:sz w:val="24"/>
          <w:szCs w:val="24"/>
          <w:lang w:val="en-US"/>
        </w:rPr>
        <w:t xml:space="preserve"> Y. Morita, Charles M. Balch, V. Suzanne </w:t>
      </w:r>
      <w:proofErr w:type="spellStart"/>
      <w:r w:rsidR="008E64CC" w:rsidRPr="0074477A">
        <w:rPr>
          <w:rFonts w:asciiTheme="majorBidi" w:hAnsiTheme="majorBidi" w:cstheme="majorBidi"/>
          <w:sz w:val="24"/>
          <w:szCs w:val="24"/>
          <w:lang w:val="en-US"/>
        </w:rPr>
        <w:t>Klimberg</w:t>
      </w:r>
      <w:proofErr w:type="spellEnd"/>
      <w:r w:rsidR="008E64CC" w:rsidRPr="0074477A">
        <w:rPr>
          <w:rFonts w:asciiTheme="majorBidi" w:hAnsiTheme="majorBidi" w:cstheme="majorBidi"/>
          <w:sz w:val="24"/>
          <w:szCs w:val="24"/>
          <w:lang w:val="en-US"/>
        </w:rPr>
        <w:t xml:space="preserve">, Timothy M. </w:t>
      </w:r>
      <w:proofErr w:type="spellStart"/>
      <w:r w:rsidR="008E64CC" w:rsidRPr="0074477A">
        <w:rPr>
          <w:rFonts w:asciiTheme="majorBidi" w:hAnsiTheme="majorBidi" w:cstheme="majorBidi"/>
          <w:sz w:val="24"/>
          <w:szCs w:val="24"/>
          <w:lang w:val="en-US"/>
        </w:rPr>
        <w:t>Pawlik</w:t>
      </w:r>
      <w:proofErr w:type="spellEnd"/>
      <w:r w:rsidR="008E64CC" w:rsidRPr="0074477A">
        <w:rPr>
          <w:rFonts w:asciiTheme="majorBidi" w:hAnsiTheme="majorBidi" w:cstheme="majorBidi"/>
          <w:sz w:val="24"/>
          <w:szCs w:val="24"/>
          <w:lang w:val="en-US"/>
        </w:rPr>
        <w:t>, Mitchell C. Posner, Kenneth K. Tanabe, 2018.</w:t>
      </w:r>
    </w:p>
    <w:p w14:paraId="025FB93C" w14:textId="6B4583C3" w:rsidR="00E46B6D" w:rsidRDefault="002C621D" w:rsidP="00454F2C">
      <w:pPr>
        <w:spacing w:line="276" w:lineRule="auto"/>
        <w:ind w:left="360" w:hanging="360"/>
        <w:rPr>
          <w:rFonts w:asciiTheme="majorBidi" w:hAnsiTheme="majorBidi" w:cstheme="majorBidi"/>
          <w:sz w:val="24"/>
          <w:szCs w:val="24"/>
          <w:lang w:val="en-US"/>
        </w:rPr>
      </w:pPr>
      <w:r>
        <w:rPr>
          <w:rFonts w:asciiTheme="majorBidi" w:hAnsiTheme="majorBidi" w:cstheme="majorBidi"/>
          <w:sz w:val="24"/>
          <w:szCs w:val="24"/>
          <w:lang w:val="en-US"/>
        </w:rPr>
        <w:t>4</w:t>
      </w:r>
      <w:r w:rsidR="00D21D91" w:rsidRPr="0074477A">
        <w:rPr>
          <w:rFonts w:asciiTheme="majorBidi" w:hAnsiTheme="majorBidi" w:cstheme="majorBidi"/>
          <w:sz w:val="24"/>
          <w:szCs w:val="24"/>
          <w:lang w:val="en-US"/>
        </w:rPr>
        <w:t xml:space="preserve">. </w:t>
      </w:r>
      <w:r w:rsidR="00E46B6D" w:rsidRPr="0074477A">
        <w:rPr>
          <w:rFonts w:asciiTheme="majorBidi" w:hAnsiTheme="majorBidi" w:cstheme="majorBidi"/>
          <w:sz w:val="24"/>
          <w:szCs w:val="24"/>
          <w:lang w:val="en-US"/>
        </w:rPr>
        <w:t xml:space="preserve"> The Basic Science of Oncology, Lea</w:t>
      </w:r>
      <w:r w:rsidR="00D21D91" w:rsidRPr="0074477A">
        <w:rPr>
          <w:rFonts w:asciiTheme="majorBidi" w:hAnsiTheme="majorBidi" w:cstheme="majorBidi"/>
          <w:sz w:val="24"/>
          <w:szCs w:val="24"/>
          <w:lang w:val="en-US"/>
        </w:rPr>
        <w:t xml:space="preserve"> A.</w:t>
      </w:r>
      <w:r w:rsidR="00E46B6D" w:rsidRPr="0074477A">
        <w:rPr>
          <w:rFonts w:asciiTheme="majorBidi" w:hAnsiTheme="majorBidi" w:cstheme="majorBidi"/>
          <w:sz w:val="24"/>
          <w:szCs w:val="24"/>
          <w:lang w:val="en-US"/>
        </w:rPr>
        <w:t xml:space="preserve"> Harrington</w:t>
      </w:r>
      <w:r w:rsidR="00D21D91" w:rsidRPr="0074477A">
        <w:rPr>
          <w:rFonts w:asciiTheme="majorBidi" w:hAnsiTheme="majorBidi" w:cstheme="majorBidi"/>
          <w:sz w:val="24"/>
          <w:szCs w:val="24"/>
          <w:lang w:val="en-US"/>
        </w:rPr>
        <w:t xml:space="preserve">, Ian F. </w:t>
      </w:r>
      <w:proofErr w:type="spellStart"/>
      <w:r w:rsidR="00D21D91" w:rsidRPr="0074477A">
        <w:rPr>
          <w:rFonts w:asciiTheme="majorBidi" w:hAnsiTheme="majorBidi" w:cstheme="majorBidi"/>
          <w:sz w:val="24"/>
          <w:szCs w:val="24"/>
          <w:lang w:val="en-US"/>
        </w:rPr>
        <w:t>Tannock</w:t>
      </w:r>
      <w:proofErr w:type="spellEnd"/>
      <w:r w:rsidR="00D21D91" w:rsidRPr="0074477A">
        <w:rPr>
          <w:rFonts w:asciiTheme="majorBidi" w:hAnsiTheme="majorBidi" w:cstheme="majorBidi"/>
          <w:sz w:val="24"/>
          <w:szCs w:val="24"/>
          <w:lang w:val="en-US"/>
        </w:rPr>
        <w:t xml:space="preserve">, Richard P. Hill, David W. </w:t>
      </w:r>
      <w:proofErr w:type="spellStart"/>
      <w:r w:rsidR="00D21D91" w:rsidRPr="0074477A">
        <w:rPr>
          <w:rFonts w:asciiTheme="majorBidi" w:hAnsiTheme="majorBidi" w:cstheme="majorBidi"/>
          <w:sz w:val="24"/>
          <w:szCs w:val="24"/>
          <w:lang w:val="en-US"/>
        </w:rPr>
        <w:t>Cescon</w:t>
      </w:r>
      <w:proofErr w:type="spellEnd"/>
      <w:r w:rsidR="00D21D91" w:rsidRPr="0074477A">
        <w:rPr>
          <w:rFonts w:asciiTheme="majorBidi" w:hAnsiTheme="majorBidi" w:cstheme="majorBidi"/>
          <w:sz w:val="24"/>
          <w:szCs w:val="24"/>
          <w:lang w:val="en-US"/>
        </w:rPr>
        <w:t>, sixth edition 2021.</w:t>
      </w:r>
    </w:p>
    <w:p w14:paraId="7FC3A4F5" w14:textId="7987615A" w:rsidR="002C621D" w:rsidRPr="0074477A" w:rsidRDefault="002C621D" w:rsidP="008E64CC">
      <w:pPr>
        <w:shd w:val="clear" w:color="auto" w:fill="FFFFFF"/>
        <w:autoSpaceDE w:val="0"/>
        <w:autoSpaceDN w:val="0"/>
        <w:adjustRightInd w:val="0"/>
        <w:spacing w:line="276"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5. </w:t>
      </w:r>
      <w:r w:rsidR="008E64CC" w:rsidRPr="0074477A">
        <w:rPr>
          <w:rFonts w:asciiTheme="majorBidi" w:hAnsiTheme="majorBidi" w:cstheme="majorBidi"/>
          <w:sz w:val="24"/>
          <w:szCs w:val="24"/>
          <w:lang w:val="en-US"/>
        </w:rPr>
        <w:t>Cancer principles and practice of oncology – Vincent T. DeVita Theodore S. Lawrence, Steven A. Rosenberg,12</w:t>
      </w:r>
      <w:r w:rsidR="008E64CC" w:rsidRPr="0074477A">
        <w:rPr>
          <w:rFonts w:asciiTheme="majorBidi" w:hAnsiTheme="majorBidi" w:cstheme="majorBidi"/>
          <w:sz w:val="24"/>
          <w:szCs w:val="24"/>
          <w:vertAlign w:val="superscript"/>
          <w:lang w:val="en-US"/>
        </w:rPr>
        <w:t>th</w:t>
      </w:r>
      <w:r w:rsidR="008E64CC" w:rsidRPr="0074477A">
        <w:rPr>
          <w:rFonts w:asciiTheme="majorBidi" w:hAnsiTheme="majorBidi" w:cstheme="majorBidi"/>
          <w:sz w:val="24"/>
          <w:szCs w:val="24"/>
          <w:lang w:val="en-US"/>
        </w:rPr>
        <w:t xml:space="preserve"> edition,2023</w:t>
      </w:r>
      <w:r w:rsidR="008E64CC">
        <w:rPr>
          <w:rFonts w:asciiTheme="majorBidi" w:hAnsiTheme="majorBidi" w:cstheme="majorBidi"/>
          <w:sz w:val="24"/>
          <w:szCs w:val="24"/>
          <w:lang w:val="en-US"/>
        </w:rPr>
        <w:t>.</w:t>
      </w:r>
    </w:p>
    <w:p w14:paraId="36A83DD2" w14:textId="013FBAFB" w:rsidR="00950F55" w:rsidRPr="0074477A" w:rsidRDefault="00ED2C8C" w:rsidP="00454F2C">
      <w:pPr>
        <w:shd w:val="clear" w:color="auto" w:fill="FFFFFF"/>
        <w:autoSpaceDE w:val="0"/>
        <w:autoSpaceDN w:val="0"/>
        <w:adjustRightInd w:val="0"/>
        <w:spacing w:line="276" w:lineRule="auto"/>
        <w:jc w:val="both"/>
        <w:rPr>
          <w:rFonts w:asciiTheme="majorBidi" w:hAnsiTheme="majorBidi" w:cstheme="majorBidi"/>
          <w:b/>
          <w:sz w:val="24"/>
          <w:szCs w:val="24"/>
          <w:u w:val="single"/>
          <w:lang w:val="uk-UA"/>
        </w:rPr>
      </w:pPr>
      <w:r w:rsidRPr="0074477A">
        <w:rPr>
          <w:rFonts w:asciiTheme="majorBidi" w:hAnsiTheme="majorBidi" w:cstheme="majorBidi"/>
          <w:b/>
          <w:sz w:val="24"/>
          <w:szCs w:val="24"/>
          <w:u w:val="single"/>
        </w:rPr>
        <w:t>І</w:t>
      </w:r>
      <w:r w:rsidRPr="0074477A">
        <w:rPr>
          <w:rFonts w:asciiTheme="majorBidi" w:hAnsiTheme="majorBidi" w:cstheme="majorBidi"/>
          <w:b/>
          <w:sz w:val="24"/>
          <w:szCs w:val="24"/>
          <w:u w:val="single"/>
          <w:lang w:val="en-US"/>
        </w:rPr>
        <w:t>X</w:t>
      </w:r>
      <w:r w:rsidRPr="0074477A">
        <w:rPr>
          <w:rFonts w:asciiTheme="majorBidi" w:hAnsiTheme="majorBidi" w:cstheme="majorBidi"/>
          <w:b/>
          <w:sz w:val="24"/>
          <w:szCs w:val="24"/>
          <w:u w:val="single"/>
          <w:lang w:val="uk-UA"/>
        </w:rPr>
        <w:t xml:space="preserve"> </w:t>
      </w:r>
      <w:r w:rsidR="00950F55" w:rsidRPr="0074477A">
        <w:rPr>
          <w:rFonts w:asciiTheme="majorBidi" w:hAnsiTheme="majorBidi" w:cstheme="majorBidi"/>
          <w:b/>
          <w:sz w:val="24"/>
          <w:szCs w:val="24"/>
          <w:u w:val="single"/>
          <w:lang w:val="uk-UA"/>
        </w:rPr>
        <w:t>2.</w:t>
      </w:r>
      <w:r w:rsidR="00950F55" w:rsidRPr="0074477A">
        <w:rPr>
          <w:rFonts w:asciiTheme="majorBidi" w:hAnsiTheme="majorBidi" w:cstheme="majorBidi"/>
          <w:b/>
          <w:sz w:val="24"/>
          <w:szCs w:val="24"/>
          <w:u w:val="single"/>
          <w:lang w:val="en-US"/>
        </w:rPr>
        <w:t xml:space="preserve"> Additional</w:t>
      </w:r>
      <w:r w:rsidR="00950F55" w:rsidRPr="0074477A">
        <w:rPr>
          <w:rFonts w:asciiTheme="majorBidi" w:hAnsiTheme="majorBidi" w:cstheme="majorBidi"/>
          <w:b/>
          <w:sz w:val="24"/>
          <w:szCs w:val="24"/>
          <w:u w:val="single"/>
          <w:lang w:val="uk-UA"/>
        </w:rPr>
        <w:t>:</w:t>
      </w:r>
    </w:p>
    <w:p w14:paraId="3B59648B" w14:textId="77777777" w:rsidR="002C621D" w:rsidRPr="00B174FA" w:rsidRDefault="00B13F9C" w:rsidP="002C621D">
      <w:pPr>
        <w:rPr>
          <w:rFonts w:asciiTheme="majorBidi" w:hAnsiTheme="majorBidi" w:cstheme="majorBidi"/>
          <w:sz w:val="24"/>
          <w:szCs w:val="24"/>
          <w:lang w:val="en-US"/>
        </w:rPr>
      </w:pPr>
      <w:proofErr w:type="gramStart"/>
      <w:r w:rsidRPr="0074477A">
        <w:rPr>
          <w:rFonts w:asciiTheme="majorBidi" w:hAnsiTheme="majorBidi" w:cstheme="majorBidi"/>
          <w:bCs/>
          <w:sz w:val="24"/>
          <w:szCs w:val="24"/>
          <w:lang w:val="en-US"/>
        </w:rPr>
        <w:t xml:space="preserve">1. </w:t>
      </w:r>
      <w:r w:rsidR="002C621D" w:rsidRPr="0074477A">
        <w:rPr>
          <w:rFonts w:asciiTheme="majorBidi" w:hAnsiTheme="majorBidi" w:cstheme="majorBidi"/>
          <w:sz w:val="24"/>
          <w:szCs w:val="24"/>
          <w:lang w:val="en-US"/>
        </w:rPr>
        <w:t>.</w:t>
      </w:r>
      <w:proofErr w:type="gramEnd"/>
      <w:r w:rsidR="002C621D" w:rsidRPr="0074477A">
        <w:rPr>
          <w:rFonts w:asciiTheme="majorBidi" w:hAnsiTheme="majorBidi" w:cstheme="majorBidi"/>
          <w:sz w:val="24"/>
          <w:szCs w:val="24"/>
          <w:lang w:val="en-US"/>
        </w:rPr>
        <w:t xml:space="preserve"> </w:t>
      </w:r>
      <w:r w:rsidR="002C621D">
        <w:rPr>
          <w:rFonts w:asciiTheme="majorBidi" w:hAnsiTheme="majorBidi" w:cstheme="majorBidi"/>
          <w:sz w:val="24"/>
          <w:szCs w:val="24"/>
          <w:lang w:val="en-US"/>
        </w:rPr>
        <w:t>O</w:t>
      </w:r>
      <w:r w:rsidR="002C621D" w:rsidRPr="0074477A">
        <w:rPr>
          <w:rFonts w:asciiTheme="majorBidi" w:hAnsiTheme="majorBidi" w:cstheme="majorBidi"/>
          <w:sz w:val="24"/>
          <w:szCs w:val="24"/>
          <w:lang w:val="en-US"/>
        </w:rPr>
        <w:t>ncology,</w:t>
      </w:r>
      <w:r w:rsidR="002C621D">
        <w:rPr>
          <w:rFonts w:asciiTheme="majorBidi" w:hAnsiTheme="majorBidi" w:cstheme="majorBidi"/>
          <w:sz w:val="24"/>
          <w:szCs w:val="24"/>
          <w:lang w:val="en-US"/>
        </w:rPr>
        <w:t xml:space="preserve"> </w:t>
      </w:r>
      <w:r w:rsidR="002C621D" w:rsidRPr="0074477A">
        <w:rPr>
          <w:rFonts w:asciiTheme="majorBidi" w:hAnsiTheme="majorBidi" w:cstheme="majorBidi"/>
          <w:sz w:val="24"/>
          <w:szCs w:val="24"/>
          <w:lang w:val="en-US"/>
        </w:rPr>
        <w:t>lecture Notes: Mark Bower, Jonathan Waxman, third edition 2015.</w:t>
      </w:r>
    </w:p>
    <w:p w14:paraId="6F72EC4E" w14:textId="195E2D6B" w:rsidR="002C621D" w:rsidRDefault="00B13F9C" w:rsidP="002B6E38">
      <w:pPr>
        <w:shd w:val="clear" w:color="auto" w:fill="FFFFFF"/>
        <w:autoSpaceDE w:val="0"/>
        <w:autoSpaceDN w:val="0"/>
        <w:adjustRightInd w:val="0"/>
        <w:spacing w:line="276" w:lineRule="auto"/>
        <w:jc w:val="both"/>
        <w:rPr>
          <w:rFonts w:asciiTheme="majorBidi" w:eastAsia="Times New Roman" w:hAnsiTheme="majorBidi" w:cstheme="majorBidi"/>
          <w:color w:val="222222"/>
          <w:sz w:val="24"/>
          <w:szCs w:val="24"/>
          <w:lang w:val="en-US" w:eastAsia="ru-RU"/>
        </w:rPr>
      </w:pPr>
      <w:r w:rsidRPr="0074477A">
        <w:rPr>
          <w:rFonts w:asciiTheme="majorBidi" w:hAnsiTheme="majorBidi" w:cstheme="majorBidi"/>
          <w:sz w:val="24"/>
          <w:szCs w:val="24"/>
          <w:lang w:val="en-US"/>
        </w:rPr>
        <w:t xml:space="preserve">2. </w:t>
      </w:r>
      <w:r w:rsidR="002B6E38">
        <w:rPr>
          <w:rFonts w:asciiTheme="majorBidi" w:eastAsia="Times New Roman" w:hAnsiTheme="majorBidi" w:cstheme="majorBidi"/>
          <w:color w:val="222222"/>
          <w:sz w:val="24"/>
          <w:szCs w:val="24"/>
          <w:lang w:val="en-US" w:eastAsia="ru-RU"/>
        </w:rPr>
        <w:t xml:space="preserve">Basic principles of radiotherapy methodological instruction, </w:t>
      </w:r>
      <w:proofErr w:type="spellStart"/>
      <w:r w:rsidR="002B6E38" w:rsidRPr="0074477A">
        <w:rPr>
          <w:rFonts w:asciiTheme="majorBidi" w:hAnsiTheme="majorBidi" w:cstheme="majorBidi"/>
          <w:sz w:val="24"/>
          <w:szCs w:val="24"/>
          <w:lang w:val="en-US"/>
        </w:rPr>
        <w:t>Rusin</w:t>
      </w:r>
      <w:proofErr w:type="spellEnd"/>
      <w:r w:rsidR="002B6E38" w:rsidRPr="0074477A">
        <w:rPr>
          <w:rFonts w:asciiTheme="majorBidi" w:hAnsiTheme="majorBidi" w:cstheme="majorBidi"/>
          <w:sz w:val="24"/>
          <w:szCs w:val="24"/>
          <w:lang w:val="en-US"/>
        </w:rPr>
        <w:t xml:space="preserve"> A.V., </w:t>
      </w:r>
      <w:proofErr w:type="spellStart"/>
      <w:r w:rsidR="002B6E38">
        <w:rPr>
          <w:rFonts w:asciiTheme="majorBidi" w:hAnsiTheme="majorBidi" w:cstheme="majorBidi"/>
          <w:sz w:val="24"/>
          <w:szCs w:val="24"/>
          <w:lang w:val="en-US"/>
        </w:rPr>
        <w:t>Bedey</w:t>
      </w:r>
      <w:proofErr w:type="spellEnd"/>
      <w:r w:rsidR="002B6E38">
        <w:rPr>
          <w:rFonts w:asciiTheme="majorBidi" w:hAnsiTheme="majorBidi" w:cstheme="majorBidi"/>
          <w:sz w:val="24"/>
          <w:szCs w:val="24"/>
          <w:lang w:val="en-US"/>
        </w:rPr>
        <w:t xml:space="preserve"> N.V., </w:t>
      </w:r>
      <w:proofErr w:type="spellStart"/>
      <w:r w:rsidR="002B6E38">
        <w:rPr>
          <w:rFonts w:asciiTheme="majorBidi" w:hAnsiTheme="majorBidi" w:cstheme="majorBidi"/>
          <w:sz w:val="24"/>
          <w:szCs w:val="24"/>
          <w:lang w:val="en-US"/>
        </w:rPr>
        <w:t>Kutsenko</w:t>
      </w:r>
      <w:proofErr w:type="spellEnd"/>
      <w:r w:rsidR="002B6E38">
        <w:rPr>
          <w:rFonts w:asciiTheme="majorBidi" w:hAnsiTheme="majorBidi" w:cstheme="majorBidi"/>
          <w:sz w:val="24"/>
          <w:szCs w:val="24"/>
          <w:lang w:val="en-US"/>
        </w:rPr>
        <w:t xml:space="preserve"> A.Y.,</w:t>
      </w:r>
      <w:proofErr w:type="spellStart"/>
      <w:r w:rsidR="002B6E38">
        <w:rPr>
          <w:rFonts w:asciiTheme="majorBidi" w:hAnsiTheme="majorBidi" w:cstheme="majorBidi"/>
          <w:sz w:val="24"/>
          <w:szCs w:val="24"/>
          <w:lang w:val="en-US"/>
        </w:rPr>
        <w:t>Odoshevska</w:t>
      </w:r>
      <w:proofErr w:type="spellEnd"/>
      <w:r w:rsidR="002B6E38">
        <w:rPr>
          <w:rFonts w:asciiTheme="majorBidi" w:hAnsiTheme="majorBidi" w:cstheme="majorBidi"/>
          <w:sz w:val="24"/>
          <w:szCs w:val="24"/>
          <w:lang w:val="en-US"/>
        </w:rPr>
        <w:t xml:space="preserve"> O.M., </w:t>
      </w:r>
      <w:proofErr w:type="spellStart"/>
      <w:r w:rsidR="002B6E38">
        <w:rPr>
          <w:rFonts w:asciiTheme="majorBidi" w:hAnsiTheme="majorBidi" w:cstheme="majorBidi"/>
          <w:sz w:val="24"/>
          <w:szCs w:val="24"/>
          <w:lang w:val="en-US"/>
        </w:rPr>
        <w:t>Khoma</w:t>
      </w:r>
      <w:proofErr w:type="spellEnd"/>
      <w:r w:rsidR="002B6E38">
        <w:rPr>
          <w:rFonts w:asciiTheme="majorBidi" w:hAnsiTheme="majorBidi" w:cstheme="majorBidi"/>
          <w:sz w:val="24"/>
          <w:szCs w:val="24"/>
          <w:lang w:val="en-US"/>
        </w:rPr>
        <w:t xml:space="preserve"> E.S., </w:t>
      </w:r>
      <w:r w:rsidR="002B6E38" w:rsidRPr="0074477A">
        <w:rPr>
          <w:rFonts w:asciiTheme="majorBidi" w:hAnsiTheme="majorBidi" w:cstheme="majorBidi"/>
          <w:sz w:val="24"/>
          <w:szCs w:val="24"/>
          <w:lang w:val="en-US"/>
        </w:rPr>
        <w:t xml:space="preserve">department of oncology, medical faculty, </w:t>
      </w:r>
      <w:proofErr w:type="spellStart"/>
      <w:r w:rsidR="002B6E38" w:rsidRPr="0074477A">
        <w:rPr>
          <w:rFonts w:asciiTheme="majorBidi" w:hAnsiTheme="majorBidi" w:cstheme="majorBidi"/>
          <w:sz w:val="24"/>
          <w:szCs w:val="24"/>
          <w:lang w:val="en-US"/>
        </w:rPr>
        <w:t>uzhhorod</w:t>
      </w:r>
      <w:proofErr w:type="spellEnd"/>
      <w:r w:rsidR="002B6E38" w:rsidRPr="0074477A">
        <w:rPr>
          <w:rFonts w:asciiTheme="majorBidi" w:hAnsiTheme="majorBidi" w:cstheme="majorBidi"/>
          <w:sz w:val="24"/>
          <w:szCs w:val="24"/>
          <w:lang w:val="en-US"/>
        </w:rPr>
        <w:t xml:space="preserve"> national university,</w:t>
      </w:r>
      <w:r w:rsidR="002B6E38">
        <w:rPr>
          <w:rFonts w:asciiTheme="majorBidi" w:hAnsiTheme="majorBidi" w:cstheme="majorBidi"/>
          <w:sz w:val="24"/>
          <w:szCs w:val="24"/>
          <w:lang w:val="en-US"/>
        </w:rPr>
        <w:t>2016</w:t>
      </w:r>
      <w:r w:rsidR="002B6E38" w:rsidRPr="0074477A">
        <w:rPr>
          <w:rFonts w:asciiTheme="majorBidi" w:hAnsiTheme="majorBidi" w:cstheme="majorBidi"/>
          <w:sz w:val="24"/>
          <w:szCs w:val="24"/>
          <w:lang w:val="en-US"/>
        </w:rPr>
        <w:t>.</w:t>
      </w:r>
    </w:p>
    <w:p w14:paraId="4D011CD7" w14:textId="77777777" w:rsidR="002B6E38" w:rsidRPr="002B6E38" w:rsidRDefault="002B6E38" w:rsidP="002B6E38">
      <w:pPr>
        <w:shd w:val="clear" w:color="auto" w:fill="FFFFFF"/>
        <w:autoSpaceDE w:val="0"/>
        <w:autoSpaceDN w:val="0"/>
        <w:adjustRightInd w:val="0"/>
        <w:spacing w:line="276" w:lineRule="auto"/>
        <w:jc w:val="both"/>
        <w:rPr>
          <w:rFonts w:asciiTheme="majorBidi" w:eastAsia="Times New Roman" w:hAnsiTheme="majorBidi" w:cstheme="majorBidi"/>
          <w:color w:val="222222"/>
          <w:sz w:val="24"/>
          <w:szCs w:val="24"/>
          <w:lang w:val="en-US" w:eastAsia="ru-RU"/>
        </w:rPr>
      </w:pPr>
    </w:p>
    <w:p w14:paraId="26E054F0" w14:textId="77777777" w:rsidR="002C621D" w:rsidRDefault="002C621D" w:rsidP="000E3644">
      <w:pPr>
        <w:shd w:val="clear" w:color="auto" w:fill="FFFFFF"/>
        <w:autoSpaceDE w:val="0"/>
        <w:autoSpaceDN w:val="0"/>
        <w:adjustRightInd w:val="0"/>
        <w:spacing w:line="276" w:lineRule="auto"/>
        <w:jc w:val="both"/>
        <w:rPr>
          <w:rFonts w:asciiTheme="majorBidi" w:hAnsiTheme="majorBidi" w:cstheme="majorBidi"/>
          <w:sz w:val="24"/>
          <w:szCs w:val="24"/>
          <w:lang w:val="en-US"/>
        </w:rPr>
      </w:pPr>
    </w:p>
    <w:p w14:paraId="0727448C" w14:textId="77777777" w:rsidR="002C621D" w:rsidRDefault="002C621D" w:rsidP="000E3644">
      <w:pPr>
        <w:shd w:val="clear" w:color="auto" w:fill="FFFFFF"/>
        <w:autoSpaceDE w:val="0"/>
        <w:autoSpaceDN w:val="0"/>
        <w:adjustRightInd w:val="0"/>
        <w:spacing w:line="276" w:lineRule="auto"/>
        <w:jc w:val="both"/>
        <w:rPr>
          <w:rFonts w:asciiTheme="majorBidi" w:hAnsiTheme="majorBidi" w:cstheme="majorBidi"/>
          <w:sz w:val="24"/>
          <w:szCs w:val="24"/>
          <w:lang w:val="en-US"/>
        </w:rPr>
      </w:pPr>
    </w:p>
    <w:p w14:paraId="76D36087" w14:textId="067EB3E7" w:rsidR="00950F55" w:rsidRPr="000E3644" w:rsidRDefault="00950F55" w:rsidP="000E3644">
      <w:pPr>
        <w:shd w:val="clear" w:color="auto" w:fill="FFFFFF"/>
        <w:autoSpaceDE w:val="0"/>
        <w:autoSpaceDN w:val="0"/>
        <w:adjustRightInd w:val="0"/>
        <w:spacing w:line="276" w:lineRule="auto"/>
        <w:jc w:val="both"/>
        <w:rPr>
          <w:rFonts w:asciiTheme="majorBidi" w:hAnsiTheme="majorBidi" w:cstheme="majorBidi"/>
          <w:b/>
          <w:color w:val="000000" w:themeColor="text1"/>
          <w:sz w:val="24"/>
          <w:szCs w:val="24"/>
          <w:u w:val="single"/>
          <w:lang w:val="en-US"/>
        </w:rPr>
      </w:pPr>
      <w:r w:rsidRPr="0074477A">
        <w:rPr>
          <w:rFonts w:asciiTheme="majorBidi" w:hAnsiTheme="majorBidi" w:cstheme="majorBidi"/>
          <w:b/>
          <w:color w:val="000000" w:themeColor="text1"/>
          <w:sz w:val="24"/>
          <w:szCs w:val="24"/>
          <w:u w:val="single"/>
          <w:lang w:val="en-US"/>
        </w:rPr>
        <w:lastRenderedPageBreak/>
        <w:t>X.</w:t>
      </w:r>
      <w:r w:rsidRPr="0074477A">
        <w:rPr>
          <w:rFonts w:asciiTheme="majorBidi" w:hAnsiTheme="majorBidi" w:cstheme="majorBidi"/>
          <w:b/>
          <w:color w:val="000000" w:themeColor="text1"/>
          <w:sz w:val="24"/>
          <w:szCs w:val="24"/>
          <w:lang w:val="uk-UA"/>
        </w:rPr>
        <w:t xml:space="preserve">  </w:t>
      </w:r>
      <w:r w:rsidRPr="0074477A">
        <w:rPr>
          <w:rFonts w:asciiTheme="majorBidi" w:hAnsiTheme="majorBidi" w:cstheme="majorBidi"/>
          <w:b/>
          <w:color w:val="000000" w:themeColor="text1"/>
          <w:sz w:val="24"/>
          <w:szCs w:val="24"/>
          <w:u w:val="single"/>
          <w:lang w:val="en-US"/>
        </w:rPr>
        <w:t>CONTENT</w:t>
      </w:r>
    </w:p>
    <w:p w14:paraId="262B1660" w14:textId="77777777" w:rsidR="00950F55" w:rsidRPr="0074477A" w:rsidRDefault="00950F55" w:rsidP="00454F2C">
      <w:pPr>
        <w:shd w:val="clear" w:color="auto" w:fill="FFFFFF"/>
        <w:autoSpaceDE w:val="0"/>
        <w:autoSpaceDN w:val="0"/>
        <w:adjustRightInd w:val="0"/>
        <w:spacing w:line="276" w:lineRule="auto"/>
        <w:jc w:val="both"/>
        <w:rPr>
          <w:rFonts w:asciiTheme="majorBidi" w:hAnsiTheme="majorBidi" w:cstheme="majorBidi"/>
          <w:color w:val="000000" w:themeColor="text1"/>
          <w:sz w:val="24"/>
          <w:szCs w:val="24"/>
          <w:lang w:val="uk-UA"/>
        </w:rPr>
      </w:pPr>
      <w:r w:rsidRPr="0074477A">
        <w:rPr>
          <w:rFonts w:asciiTheme="majorBidi" w:hAnsiTheme="majorBidi" w:cstheme="majorBidi"/>
          <w:color w:val="000000" w:themeColor="text1"/>
          <w:sz w:val="24"/>
          <w:szCs w:val="24"/>
          <w:lang w:val="uk-UA"/>
        </w:rPr>
        <w:t xml:space="preserve">1. </w:t>
      </w:r>
      <w:r w:rsidRPr="0074477A">
        <w:rPr>
          <w:rFonts w:asciiTheme="majorBidi" w:hAnsiTheme="majorBidi" w:cstheme="majorBidi"/>
          <w:bCs/>
          <w:color w:val="000000" w:themeColor="text1"/>
          <w:sz w:val="24"/>
          <w:szCs w:val="24"/>
          <w:lang w:val="en-US"/>
        </w:rPr>
        <w:t>Topic</w:t>
      </w:r>
      <w:r w:rsidRPr="0074477A">
        <w:rPr>
          <w:rFonts w:asciiTheme="majorBidi" w:hAnsiTheme="majorBidi" w:cstheme="majorBidi"/>
          <w:bCs/>
          <w:color w:val="000000" w:themeColor="text1"/>
          <w:sz w:val="24"/>
          <w:szCs w:val="24"/>
          <w:lang w:val="uk-UA"/>
        </w:rPr>
        <w:t xml:space="preserve"> </w:t>
      </w:r>
      <w:r w:rsidRPr="0074477A">
        <w:rPr>
          <w:rFonts w:asciiTheme="majorBidi" w:hAnsiTheme="majorBidi" w:cstheme="majorBidi"/>
          <w:bCs/>
          <w:color w:val="000000" w:themeColor="text1"/>
          <w:sz w:val="24"/>
          <w:szCs w:val="24"/>
          <w:lang w:val="en-US"/>
        </w:rPr>
        <w:t>actuality</w:t>
      </w:r>
      <w:r w:rsidRPr="0074477A">
        <w:rPr>
          <w:rFonts w:asciiTheme="majorBidi" w:hAnsiTheme="majorBidi" w:cstheme="majorBidi"/>
          <w:color w:val="000000" w:themeColor="text1"/>
          <w:sz w:val="24"/>
          <w:szCs w:val="24"/>
          <w:lang w:val="uk-UA"/>
        </w:rPr>
        <w:t xml:space="preserve"> …………………………………………………………………...……………3</w:t>
      </w:r>
    </w:p>
    <w:p w14:paraId="5E063A1D" w14:textId="77777777" w:rsidR="00950F55" w:rsidRPr="0074477A" w:rsidRDefault="00950F55" w:rsidP="00454F2C">
      <w:pPr>
        <w:shd w:val="clear" w:color="auto" w:fill="FFFFFF"/>
        <w:autoSpaceDE w:val="0"/>
        <w:autoSpaceDN w:val="0"/>
        <w:adjustRightInd w:val="0"/>
        <w:spacing w:line="276" w:lineRule="auto"/>
        <w:jc w:val="both"/>
        <w:rPr>
          <w:rFonts w:asciiTheme="majorBidi" w:hAnsiTheme="majorBidi" w:cstheme="majorBidi"/>
          <w:color w:val="000000" w:themeColor="text1"/>
          <w:sz w:val="24"/>
          <w:szCs w:val="24"/>
          <w:lang w:val="uk-UA"/>
        </w:rPr>
      </w:pPr>
      <w:r w:rsidRPr="0074477A">
        <w:rPr>
          <w:rFonts w:asciiTheme="majorBidi" w:hAnsiTheme="majorBidi" w:cstheme="majorBidi"/>
          <w:color w:val="000000" w:themeColor="text1"/>
          <w:sz w:val="24"/>
          <w:szCs w:val="24"/>
          <w:lang w:val="uk-UA"/>
        </w:rPr>
        <w:t xml:space="preserve">2. </w:t>
      </w:r>
      <w:r w:rsidRPr="0074477A">
        <w:rPr>
          <w:rFonts w:asciiTheme="majorBidi" w:hAnsiTheme="majorBidi" w:cstheme="majorBidi"/>
          <w:bCs/>
          <w:color w:val="000000" w:themeColor="text1"/>
          <w:sz w:val="24"/>
          <w:szCs w:val="24"/>
          <w:lang w:val="en-US"/>
        </w:rPr>
        <w:t>Teaching</w:t>
      </w:r>
      <w:r w:rsidRPr="0074477A">
        <w:rPr>
          <w:rFonts w:asciiTheme="majorBidi" w:hAnsiTheme="majorBidi" w:cstheme="majorBidi"/>
          <w:bCs/>
          <w:color w:val="000000" w:themeColor="text1"/>
          <w:sz w:val="24"/>
          <w:szCs w:val="24"/>
          <w:lang w:val="uk-UA"/>
        </w:rPr>
        <w:t xml:space="preserve"> </w:t>
      </w:r>
      <w:r w:rsidRPr="0074477A">
        <w:rPr>
          <w:rFonts w:asciiTheme="majorBidi" w:hAnsiTheme="majorBidi" w:cstheme="majorBidi"/>
          <w:bCs/>
          <w:color w:val="000000" w:themeColor="text1"/>
          <w:sz w:val="24"/>
          <w:szCs w:val="24"/>
          <w:lang w:val="en-US"/>
        </w:rPr>
        <w:t>aim</w:t>
      </w:r>
      <w:r w:rsidRPr="0074477A">
        <w:rPr>
          <w:rFonts w:asciiTheme="majorBidi" w:hAnsiTheme="majorBidi" w:cstheme="majorBidi"/>
          <w:bCs/>
          <w:color w:val="000000" w:themeColor="text1"/>
          <w:sz w:val="24"/>
          <w:szCs w:val="24"/>
          <w:lang w:val="uk-UA"/>
        </w:rPr>
        <w:t>…</w:t>
      </w:r>
      <w:r w:rsidRPr="0074477A">
        <w:rPr>
          <w:rFonts w:asciiTheme="majorBidi" w:hAnsiTheme="majorBidi" w:cstheme="majorBidi"/>
          <w:color w:val="000000" w:themeColor="text1"/>
          <w:sz w:val="24"/>
          <w:szCs w:val="24"/>
          <w:lang w:val="uk-UA"/>
        </w:rPr>
        <w:t>………………………………………………………………………………</w:t>
      </w:r>
      <w:r w:rsidRPr="0074477A">
        <w:rPr>
          <w:rFonts w:asciiTheme="majorBidi" w:hAnsiTheme="majorBidi" w:cstheme="majorBidi"/>
          <w:color w:val="000000" w:themeColor="text1"/>
          <w:sz w:val="24"/>
          <w:szCs w:val="24"/>
          <w:lang w:val="en-US"/>
        </w:rPr>
        <w:t>.</w:t>
      </w:r>
      <w:r w:rsidRPr="0074477A">
        <w:rPr>
          <w:rFonts w:asciiTheme="majorBidi" w:hAnsiTheme="majorBidi" w:cstheme="majorBidi"/>
          <w:color w:val="000000" w:themeColor="text1"/>
          <w:sz w:val="24"/>
          <w:szCs w:val="24"/>
          <w:lang w:val="uk-UA"/>
        </w:rPr>
        <w:t>.3</w:t>
      </w:r>
    </w:p>
    <w:p w14:paraId="2FF05130" w14:textId="77777777" w:rsidR="00950F55" w:rsidRPr="0074477A" w:rsidRDefault="00950F55" w:rsidP="00454F2C">
      <w:pPr>
        <w:shd w:val="clear" w:color="auto" w:fill="FFFFFF"/>
        <w:autoSpaceDE w:val="0"/>
        <w:autoSpaceDN w:val="0"/>
        <w:adjustRightInd w:val="0"/>
        <w:spacing w:line="276" w:lineRule="auto"/>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uk-UA"/>
        </w:rPr>
        <w:t xml:space="preserve">3. </w:t>
      </w:r>
      <w:r w:rsidRPr="0074477A">
        <w:rPr>
          <w:rFonts w:asciiTheme="majorBidi" w:hAnsiTheme="majorBidi" w:cstheme="majorBidi"/>
          <w:color w:val="000000" w:themeColor="text1"/>
          <w:sz w:val="24"/>
          <w:szCs w:val="24"/>
          <w:lang w:val="en-US"/>
        </w:rPr>
        <w:t xml:space="preserve">Basic level of knowledge and skills </w:t>
      </w:r>
      <w:r w:rsidRPr="0074477A">
        <w:rPr>
          <w:rFonts w:asciiTheme="majorBidi" w:hAnsiTheme="majorBidi" w:cstheme="majorBidi"/>
          <w:color w:val="000000" w:themeColor="text1"/>
          <w:sz w:val="24"/>
          <w:szCs w:val="24"/>
          <w:lang w:val="uk-UA"/>
        </w:rPr>
        <w:t>………………………………</w:t>
      </w:r>
      <w:r w:rsidRPr="0074477A">
        <w:rPr>
          <w:rFonts w:asciiTheme="majorBidi" w:hAnsiTheme="majorBidi" w:cstheme="majorBidi"/>
          <w:color w:val="000000" w:themeColor="text1"/>
          <w:sz w:val="24"/>
          <w:szCs w:val="24"/>
          <w:lang w:val="en-US"/>
        </w:rPr>
        <w:t>…………………………..3</w:t>
      </w:r>
    </w:p>
    <w:p w14:paraId="3167726F" w14:textId="77777777" w:rsidR="00950F55" w:rsidRPr="0074477A" w:rsidRDefault="00950F55" w:rsidP="00454F2C">
      <w:pPr>
        <w:spacing w:line="276" w:lineRule="auto"/>
        <w:jc w:val="both"/>
        <w:rPr>
          <w:rFonts w:asciiTheme="majorBidi" w:hAnsiTheme="majorBidi" w:cstheme="majorBidi"/>
          <w:color w:val="000000" w:themeColor="text1"/>
          <w:sz w:val="24"/>
          <w:szCs w:val="24"/>
          <w:lang w:val="uk-UA"/>
        </w:rPr>
      </w:pPr>
      <w:r w:rsidRPr="0074477A">
        <w:rPr>
          <w:rFonts w:asciiTheme="majorBidi" w:hAnsiTheme="majorBidi" w:cstheme="majorBidi"/>
          <w:color w:val="000000" w:themeColor="text1"/>
          <w:sz w:val="24"/>
          <w:szCs w:val="24"/>
          <w:lang w:val="uk-UA"/>
        </w:rPr>
        <w:t xml:space="preserve">4. </w:t>
      </w:r>
      <w:r w:rsidRPr="0074477A">
        <w:rPr>
          <w:rFonts w:asciiTheme="majorBidi" w:hAnsiTheme="majorBidi" w:cstheme="majorBidi"/>
          <w:color w:val="000000" w:themeColor="text1"/>
          <w:sz w:val="24"/>
          <w:szCs w:val="24"/>
          <w:lang w:val="en-US"/>
        </w:rPr>
        <w:t>The program</w:t>
      </w:r>
      <w:r w:rsidRPr="0074477A">
        <w:rPr>
          <w:rStyle w:val="apple-converted-space"/>
          <w:rFonts w:asciiTheme="majorBidi" w:hAnsiTheme="majorBidi" w:cstheme="majorBidi"/>
          <w:color w:val="000000" w:themeColor="text1"/>
          <w:sz w:val="24"/>
          <w:szCs w:val="24"/>
          <w:lang w:val="uk-UA"/>
        </w:rPr>
        <w:t> </w:t>
      </w:r>
      <w:r w:rsidRPr="0074477A">
        <w:rPr>
          <w:rStyle w:val="spelle"/>
          <w:rFonts w:asciiTheme="majorBidi" w:hAnsiTheme="majorBidi" w:cstheme="majorBidi"/>
          <w:color w:val="000000" w:themeColor="text1"/>
          <w:sz w:val="24"/>
          <w:szCs w:val="24"/>
          <w:lang w:val="uk-UA"/>
        </w:rPr>
        <w:t>of</w:t>
      </w:r>
      <w:r w:rsidRPr="0074477A">
        <w:rPr>
          <w:rStyle w:val="apple-converted-space"/>
          <w:rFonts w:asciiTheme="majorBidi" w:hAnsiTheme="majorBidi" w:cstheme="majorBidi"/>
          <w:color w:val="000000" w:themeColor="text1"/>
          <w:sz w:val="24"/>
          <w:szCs w:val="24"/>
          <w:lang w:val="uk-UA"/>
        </w:rPr>
        <w:t> </w:t>
      </w:r>
      <w:r w:rsidRPr="0074477A">
        <w:rPr>
          <w:rFonts w:asciiTheme="majorBidi" w:hAnsiTheme="majorBidi" w:cstheme="majorBidi"/>
          <w:color w:val="000000" w:themeColor="text1"/>
          <w:sz w:val="24"/>
          <w:szCs w:val="24"/>
          <w:lang w:val="uk-UA"/>
        </w:rPr>
        <w:t>self-</w:t>
      </w:r>
      <w:r w:rsidRPr="0074477A">
        <w:rPr>
          <w:rStyle w:val="spelle"/>
          <w:rFonts w:asciiTheme="majorBidi" w:hAnsiTheme="majorBidi" w:cstheme="majorBidi"/>
          <w:color w:val="000000" w:themeColor="text1"/>
          <w:sz w:val="24"/>
          <w:szCs w:val="24"/>
          <w:lang w:val="uk-UA"/>
        </w:rPr>
        <w:t>preparation</w:t>
      </w:r>
      <w:r w:rsidRPr="0074477A">
        <w:rPr>
          <w:rStyle w:val="apple-converted-space"/>
          <w:rFonts w:asciiTheme="majorBidi" w:hAnsiTheme="majorBidi" w:cstheme="majorBidi"/>
          <w:color w:val="000000" w:themeColor="text1"/>
          <w:sz w:val="24"/>
          <w:szCs w:val="24"/>
          <w:lang w:val="uk-UA"/>
        </w:rPr>
        <w:t> </w:t>
      </w:r>
      <w:r w:rsidRPr="0074477A">
        <w:rPr>
          <w:rStyle w:val="spelle"/>
          <w:rFonts w:asciiTheme="majorBidi" w:hAnsiTheme="majorBidi" w:cstheme="majorBidi"/>
          <w:color w:val="000000" w:themeColor="text1"/>
          <w:sz w:val="24"/>
          <w:szCs w:val="24"/>
          <w:lang w:val="uk-UA"/>
        </w:rPr>
        <w:t>of</w:t>
      </w:r>
      <w:r w:rsidRPr="0074477A">
        <w:rPr>
          <w:rStyle w:val="apple-converted-space"/>
          <w:rFonts w:asciiTheme="majorBidi" w:hAnsiTheme="majorBidi" w:cstheme="majorBidi"/>
          <w:color w:val="000000" w:themeColor="text1"/>
          <w:sz w:val="24"/>
          <w:szCs w:val="24"/>
          <w:lang w:val="uk-UA"/>
        </w:rPr>
        <w:t> </w:t>
      </w:r>
      <w:r w:rsidRPr="0074477A">
        <w:rPr>
          <w:rStyle w:val="spelle"/>
          <w:rFonts w:asciiTheme="majorBidi" w:hAnsiTheme="majorBidi" w:cstheme="majorBidi"/>
          <w:color w:val="000000" w:themeColor="text1"/>
          <w:sz w:val="24"/>
          <w:szCs w:val="24"/>
          <w:lang w:val="uk-UA"/>
        </w:rPr>
        <w:t>the</w:t>
      </w:r>
      <w:r w:rsidRPr="0074477A">
        <w:rPr>
          <w:rStyle w:val="apple-converted-space"/>
          <w:rFonts w:asciiTheme="majorBidi" w:hAnsiTheme="majorBidi" w:cstheme="majorBidi"/>
          <w:color w:val="000000" w:themeColor="text1"/>
          <w:sz w:val="24"/>
          <w:szCs w:val="24"/>
          <w:lang w:val="uk-UA"/>
        </w:rPr>
        <w:t> </w:t>
      </w:r>
      <w:r w:rsidRPr="0074477A">
        <w:rPr>
          <w:rFonts w:asciiTheme="majorBidi" w:hAnsiTheme="majorBidi" w:cstheme="majorBidi"/>
          <w:color w:val="000000" w:themeColor="text1"/>
          <w:sz w:val="24"/>
          <w:szCs w:val="24"/>
          <w:lang w:val="en-US"/>
        </w:rPr>
        <w:t>students.</w:t>
      </w:r>
      <w:r w:rsidRPr="0074477A">
        <w:rPr>
          <w:rFonts w:asciiTheme="majorBidi" w:hAnsiTheme="majorBidi" w:cstheme="majorBidi"/>
          <w:color w:val="000000" w:themeColor="text1"/>
          <w:sz w:val="24"/>
          <w:szCs w:val="24"/>
          <w:lang w:val="uk-UA"/>
        </w:rPr>
        <w:t>……</w:t>
      </w:r>
      <w:proofErr w:type="gramStart"/>
      <w:r w:rsidRPr="0074477A">
        <w:rPr>
          <w:rFonts w:asciiTheme="majorBidi" w:hAnsiTheme="majorBidi" w:cstheme="majorBidi"/>
          <w:color w:val="000000" w:themeColor="text1"/>
          <w:sz w:val="24"/>
          <w:szCs w:val="24"/>
          <w:lang w:val="uk-UA"/>
        </w:rPr>
        <w:t>…</w:t>
      </w:r>
      <w:r w:rsidRPr="0074477A">
        <w:rPr>
          <w:rFonts w:asciiTheme="majorBidi" w:hAnsiTheme="majorBidi" w:cstheme="majorBidi"/>
          <w:color w:val="000000" w:themeColor="text1"/>
          <w:sz w:val="24"/>
          <w:szCs w:val="24"/>
          <w:lang w:val="en-US"/>
        </w:rPr>
        <w:t>..</w:t>
      </w:r>
      <w:proofErr w:type="gramEnd"/>
      <w:r w:rsidRPr="0074477A">
        <w:rPr>
          <w:rFonts w:asciiTheme="majorBidi" w:hAnsiTheme="majorBidi" w:cstheme="majorBidi"/>
          <w:color w:val="000000" w:themeColor="text1"/>
          <w:sz w:val="24"/>
          <w:szCs w:val="24"/>
          <w:lang w:val="uk-UA"/>
        </w:rPr>
        <w:t>……</w:t>
      </w:r>
      <w:r w:rsidRPr="0074477A">
        <w:rPr>
          <w:rFonts w:asciiTheme="majorBidi" w:hAnsiTheme="majorBidi" w:cstheme="majorBidi"/>
          <w:color w:val="000000" w:themeColor="text1"/>
          <w:sz w:val="24"/>
          <w:szCs w:val="24"/>
          <w:lang w:val="en-US"/>
        </w:rPr>
        <w:t>.</w:t>
      </w:r>
      <w:r w:rsidRPr="0074477A">
        <w:rPr>
          <w:rFonts w:asciiTheme="majorBidi" w:hAnsiTheme="majorBidi" w:cstheme="majorBidi"/>
          <w:color w:val="000000" w:themeColor="text1"/>
          <w:sz w:val="24"/>
          <w:szCs w:val="24"/>
          <w:lang w:val="uk-UA"/>
        </w:rPr>
        <w:t>……………………</w:t>
      </w:r>
      <w:r w:rsidRPr="0074477A">
        <w:rPr>
          <w:rFonts w:asciiTheme="majorBidi" w:hAnsiTheme="majorBidi" w:cstheme="majorBidi"/>
          <w:color w:val="000000" w:themeColor="text1"/>
          <w:sz w:val="24"/>
          <w:szCs w:val="24"/>
          <w:lang w:val="en-US"/>
        </w:rPr>
        <w:t>.………...</w:t>
      </w:r>
      <w:r w:rsidRPr="0074477A">
        <w:rPr>
          <w:rFonts w:asciiTheme="majorBidi" w:hAnsiTheme="majorBidi" w:cstheme="majorBidi"/>
          <w:color w:val="000000" w:themeColor="text1"/>
          <w:sz w:val="24"/>
          <w:szCs w:val="24"/>
          <w:lang w:val="uk-UA"/>
        </w:rPr>
        <w:t>4</w:t>
      </w:r>
    </w:p>
    <w:p w14:paraId="689DD78D" w14:textId="77777777" w:rsidR="00950F55" w:rsidRPr="0074477A" w:rsidRDefault="00950F55" w:rsidP="00454F2C">
      <w:pPr>
        <w:shd w:val="clear" w:color="auto" w:fill="FFFFFF"/>
        <w:autoSpaceDE w:val="0"/>
        <w:autoSpaceDN w:val="0"/>
        <w:adjustRightInd w:val="0"/>
        <w:spacing w:line="276" w:lineRule="auto"/>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uk-UA"/>
        </w:rPr>
        <w:t xml:space="preserve">5. </w:t>
      </w:r>
      <w:r w:rsidRPr="0074477A">
        <w:rPr>
          <w:rFonts w:asciiTheme="majorBidi" w:hAnsiTheme="majorBidi" w:cstheme="majorBidi"/>
          <w:bCs/>
          <w:color w:val="000000" w:themeColor="text1"/>
          <w:sz w:val="24"/>
          <w:szCs w:val="24"/>
          <w:lang w:val="en-US"/>
        </w:rPr>
        <w:t>Short methodical instructions for practical study work.</w:t>
      </w:r>
      <w:r w:rsidRPr="0074477A">
        <w:rPr>
          <w:rFonts w:asciiTheme="majorBidi" w:hAnsiTheme="majorBidi" w:cstheme="majorBidi"/>
          <w:color w:val="000000" w:themeColor="text1"/>
          <w:sz w:val="24"/>
          <w:szCs w:val="24"/>
          <w:lang w:val="en-US"/>
        </w:rPr>
        <w:t>..</w:t>
      </w:r>
      <w:r w:rsidRPr="0074477A">
        <w:rPr>
          <w:rFonts w:asciiTheme="majorBidi" w:hAnsiTheme="majorBidi" w:cstheme="majorBidi"/>
          <w:color w:val="000000" w:themeColor="text1"/>
          <w:sz w:val="24"/>
          <w:szCs w:val="24"/>
          <w:lang w:val="uk-UA"/>
        </w:rPr>
        <w:t>……………………………………..</w:t>
      </w:r>
      <w:r w:rsidRPr="0074477A">
        <w:rPr>
          <w:rFonts w:asciiTheme="majorBidi" w:hAnsiTheme="majorBidi" w:cstheme="majorBidi"/>
          <w:color w:val="000000" w:themeColor="text1"/>
          <w:sz w:val="24"/>
          <w:szCs w:val="24"/>
          <w:lang w:val="en-US"/>
        </w:rPr>
        <w:t>4</w:t>
      </w:r>
    </w:p>
    <w:p w14:paraId="0A632427" w14:textId="66D6E801" w:rsidR="00950F55" w:rsidRPr="0074477A" w:rsidRDefault="00950F55" w:rsidP="00454F2C">
      <w:pPr>
        <w:shd w:val="clear" w:color="auto" w:fill="FFFFFF"/>
        <w:autoSpaceDE w:val="0"/>
        <w:autoSpaceDN w:val="0"/>
        <w:adjustRightInd w:val="0"/>
        <w:spacing w:line="276" w:lineRule="auto"/>
        <w:jc w:val="both"/>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uk-UA"/>
        </w:rPr>
        <w:t xml:space="preserve">6. </w:t>
      </w:r>
      <w:r w:rsidRPr="0074477A">
        <w:rPr>
          <w:rFonts w:asciiTheme="majorBidi" w:hAnsiTheme="majorBidi" w:cstheme="majorBidi"/>
          <w:color w:val="000000" w:themeColor="text1"/>
          <w:sz w:val="24"/>
          <w:szCs w:val="24"/>
          <w:lang w:val="en-US"/>
        </w:rPr>
        <w:t>Content of the topic …………….</w:t>
      </w:r>
      <w:r w:rsidRPr="0074477A">
        <w:rPr>
          <w:rFonts w:asciiTheme="majorBidi" w:hAnsiTheme="majorBidi" w:cstheme="majorBidi"/>
          <w:color w:val="000000" w:themeColor="text1"/>
          <w:sz w:val="24"/>
          <w:szCs w:val="24"/>
          <w:lang w:val="uk-UA"/>
        </w:rPr>
        <w:t>…………………………</w:t>
      </w:r>
      <w:r w:rsidRPr="0074477A">
        <w:rPr>
          <w:rFonts w:asciiTheme="majorBidi" w:hAnsiTheme="majorBidi" w:cstheme="majorBidi"/>
          <w:color w:val="000000" w:themeColor="text1"/>
          <w:sz w:val="24"/>
          <w:szCs w:val="24"/>
          <w:lang w:val="en-US"/>
        </w:rPr>
        <w:t>.</w:t>
      </w:r>
      <w:r w:rsidRPr="0074477A">
        <w:rPr>
          <w:rFonts w:asciiTheme="majorBidi" w:hAnsiTheme="majorBidi" w:cstheme="majorBidi"/>
          <w:color w:val="000000" w:themeColor="text1"/>
          <w:sz w:val="24"/>
          <w:szCs w:val="24"/>
          <w:lang w:val="uk-UA"/>
        </w:rPr>
        <w:t>………………</w:t>
      </w:r>
      <w:r w:rsidRPr="0074477A">
        <w:rPr>
          <w:rFonts w:asciiTheme="majorBidi" w:hAnsiTheme="majorBidi" w:cstheme="majorBidi"/>
          <w:color w:val="000000" w:themeColor="text1"/>
          <w:sz w:val="24"/>
          <w:szCs w:val="24"/>
          <w:lang w:val="en-US"/>
        </w:rPr>
        <w:t>……</w:t>
      </w:r>
      <w:r w:rsidRPr="0074477A">
        <w:rPr>
          <w:rFonts w:asciiTheme="majorBidi" w:hAnsiTheme="majorBidi" w:cstheme="majorBidi"/>
          <w:color w:val="000000" w:themeColor="text1"/>
          <w:sz w:val="24"/>
          <w:szCs w:val="24"/>
          <w:lang w:val="uk-UA"/>
        </w:rPr>
        <w:t>…………….</w:t>
      </w:r>
      <w:r w:rsidR="00D21ADB" w:rsidRPr="0074477A">
        <w:rPr>
          <w:rFonts w:asciiTheme="majorBidi" w:hAnsiTheme="majorBidi" w:cstheme="majorBidi"/>
          <w:color w:val="000000" w:themeColor="text1"/>
          <w:sz w:val="24"/>
          <w:szCs w:val="24"/>
          <w:lang w:val="en-US"/>
        </w:rPr>
        <w:t>5</w:t>
      </w:r>
    </w:p>
    <w:p w14:paraId="186E9D2C" w14:textId="2FAFF9BD" w:rsidR="00950F55" w:rsidRPr="0074477A" w:rsidRDefault="00950F55" w:rsidP="00454F2C">
      <w:pPr>
        <w:shd w:val="clear" w:color="auto" w:fill="FFFFFF"/>
        <w:autoSpaceDE w:val="0"/>
        <w:autoSpaceDN w:val="0"/>
        <w:adjustRightInd w:val="0"/>
        <w:spacing w:line="276" w:lineRule="auto"/>
        <w:jc w:val="both"/>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uk-UA"/>
        </w:rPr>
        <w:t xml:space="preserve">7. </w:t>
      </w:r>
      <w:r w:rsidRPr="0074477A">
        <w:rPr>
          <w:rFonts w:asciiTheme="majorBidi" w:hAnsiTheme="majorBidi" w:cstheme="majorBidi"/>
          <w:color w:val="000000" w:themeColor="text1"/>
          <w:sz w:val="24"/>
          <w:szCs w:val="24"/>
          <w:lang w:val="en-US"/>
        </w:rPr>
        <w:t>Questions for self-control</w:t>
      </w:r>
      <w:r w:rsidRPr="0074477A">
        <w:rPr>
          <w:rFonts w:asciiTheme="majorBidi" w:hAnsiTheme="majorBidi" w:cstheme="majorBidi"/>
          <w:color w:val="000000" w:themeColor="text1"/>
          <w:sz w:val="24"/>
          <w:szCs w:val="24"/>
          <w:lang w:val="uk-UA"/>
        </w:rPr>
        <w:t xml:space="preserve"> ……………………………</w:t>
      </w:r>
      <w:r w:rsidRPr="0074477A">
        <w:rPr>
          <w:rFonts w:asciiTheme="majorBidi" w:hAnsiTheme="majorBidi" w:cstheme="majorBidi"/>
          <w:color w:val="000000" w:themeColor="text1"/>
          <w:sz w:val="24"/>
          <w:szCs w:val="24"/>
          <w:lang w:val="en-US"/>
        </w:rPr>
        <w:t>……………………………………</w:t>
      </w:r>
      <w:r w:rsidRPr="0074477A">
        <w:rPr>
          <w:rFonts w:asciiTheme="majorBidi" w:hAnsiTheme="majorBidi" w:cstheme="majorBidi"/>
          <w:color w:val="000000" w:themeColor="text1"/>
          <w:sz w:val="24"/>
          <w:szCs w:val="24"/>
          <w:lang w:val="uk-UA"/>
        </w:rPr>
        <w:t>….</w:t>
      </w:r>
      <w:r w:rsidR="00D546BE" w:rsidRPr="0074477A">
        <w:rPr>
          <w:rFonts w:asciiTheme="majorBidi" w:hAnsiTheme="majorBidi" w:cstheme="majorBidi"/>
          <w:color w:val="000000" w:themeColor="text1"/>
          <w:sz w:val="24"/>
          <w:szCs w:val="24"/>
          <w:lang w:val="en-US"/>
        </w:rPr>
        <w:t>30</w:t>
      </w:r>
    </w:p>
    <w:p w14:paraId="669072E1" w14:textId="460108B3" w:rsidR="00950F55" w:rsidRPr="0074477A" w:rsidRDefault="00950F55" w:rsidP="00454F2C">
      <w:pPr>
        <w:shd w:val="clear" w:color="auto" w:fill="FFFFFF"/>
        <w:autoSpaceDE w:val="0"/>
        <w:autoSpaceDN w:val="0"/>
        <w:adjustRightInd w:val="0"/>
        <w:spacing w:line="276" w:lineRule="auto"/>
        <w:jc w:val="both"/>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uk-UA"/>
        </w:rPr>
        <w:t xml:space="preserve">8. </w:t>
      </w:r>
      <w:r w:rsidRPr="0074477A">
        <w:rPr>
          <w:rFonts w:asciiTheme="majorBidi" w:hAnsiTheme="majorBidi" w:cstheme="majorBidi"/>
          <w:color w:val="000000" w:themeColor="text1"/>
          <w:sz w:val="24"/>
          <w:szCs w:val="24"/>
          <w:lang w:val="en-US"/>
        </w:rPr>
        <w:t>Tasks for verification of concrete teaching aims achievement</w:t>
      </w:r>
      <w:r w:rsidRPr="0074477A">
        <w:rPr>
          <w:rFonts w:asciiTheme="majorBidi" w:hAnsiTheme="majorBidi" w:cstheme="majorBidi"/>
          <w:color w:val="000000" w:themeColor="text1"/>
          <w:sz w:val="24"/>
          <w:szCs w:val="24"/>
          <w:lang w:val="uk-UA"/>
        </w:rPr>
        <w:t xml:space="preserve"> </w:t>
      </w:r>
      <w:r w:rsidRPr="0074477A">
        <w:rPr>
          <w:rFonts w:asciiTheme="majorBidi" w:hAnsiTheme="majorBidi" w:cstheme="majorBidi"/>
          <w:color w:val="000000" w:themeColor="text1"/>
          <w:sz w:val="24"/>
          <w:szCs w:val="24"/>
          <w:lang w:val="en-US"/>
        </w:rPr>
        <w:t>....</w:t>
      </w:r>
      <w:r w:rsidRPr="0074477A">
        <w:rPr>
          <w:rFonts w:asciiTheme="majorBidi" w:hAnsiTheme="majorBidi" w:cstheme="majorBidi"/>
          <w:color w:val="000000" w:themeColor="text1"/>
          <w:sz w:val="24"/>
          <w:szCs w:val="24"/>
          <w:lang w:val="uk-UA"/>
        </w:rPr>
        <w:t>…………………………….</w:t>
      </w:r>
      <w:r w:rsidR="00F87A86">
        <w:rPr>
          <w:rFonts w:asciiTheme="majorBidi" w:hAnsiTheme="majorBidi" w:cstheme="majorBidi"/>
          <w:color w:val="000000" w:themeColor="text1"/>
          <w:sz w:val="24"/>
          <w:szCs w:val="24"/>
          <w:lang w:val="en-US"/>
        </w:rPr>
        <w:t>31</w:t>
      </w:r>
    </w:p>
    <w:p w14:paraId="2DA0A5F9" w14:textId="27051630" w:rsidR="00950F55" w:rsidRPr="00A544BF" w:rsidRDefault="00950F55" w:rsidP="00454F2C">
      <w:pPr>
        <w:shd w:val="clear" w:color="auto" w:fill="FFFFFF"/>
        <w:autoSpaceDE w:val="0"/>
        <w:autoSpaceDN w:val="0"/>
        <w:adjustRightInd w:val="0"/>
        <w:spacing w:line="276" w:lineRule="auto"/>
        <w:jc w:val="both"/>
        <w:rPr>
          <w:rFonts w:asciiTheme="majorBidi" w:hAnsiTheme="majorBidi" w:cstheme="majorBidi"/>
          <w:color w:val="000000" w:themeColor="text1"/>
          <w:sz w:val="24"/>
          <w:szCs w:val="24"/>
          <w:lang w:val="en-US"/>
        </w:rPr>
      </w:pPr>
      <w:r w:rsidRPr="0074477A">
        <w:rPr>
          <w:rFonts w:asciiTheme="majorBidi" w:hAnsiTheme="majorBidi" w:cstheme="majorBidi"/>
          <w:color w:val="000000" w:themeColor="text1"/>
          <w:sz w:val="24"/>
          <w:szCs w:val="24"/>
          <w:lang w:val="en-US"/>
        </w:rPr>
        <w:t>9</w:t>
      </w:r>
      <w:r w:rsidRPr="0074477A">
        <w:rPr>
          <w:rFonts w:asciiTheme="majorBidi" w:hAnsiTheme="majorBidi" w:cstheme="majorBidi"/>
          <w:color w:val="000000" w:themeColor="text1"/>
          <w:sz w:val="24"/>
          <w:szCs w:val="24"/>
          <w:lang w:val="uk-UA"/>
        </w:rPr>
        <w:t xml:space="preserve">. </w:t>
      </w:r>
      <w:r w:rsidRPr="0074477A">
        <w:rPr>
          <w:rFonts w:asciiTheme="majorBidi" w:hAnsiTheme="majorBidi" w:cstheme="majorBidi"/>
          <w:bCs/>
          <w:color w:val="000000" w:themeColor="text1"/>
          <w:sz w:val="24"/>
          <w:szCs w:val="24"/>
          <w:lang w:val="en-US"/>
        </w:rPr>
        <w:t>Suggested literature</w:t>
      </w:r>
      <w:r w:rsidRPr="0074477A">
        <w:rPr>
          <w:rFonts w:asciiTheme="majorBidi" w:hAnsiTheme="majorBidi" w:cstheme="majorBidi"/>
          <w:color w:val="000000" w:themeColor="text1"/>
          <w:sz w:val="24"/>
          <w:szCs w:val="24"/>
          <w:lang w:val="en-US"/>
        </w:rPr>
        <w:t>....</w:t>
      </w:r>
      <w:r w:rsidRPr="0074477A">
        <w:rPr>
          <w:rFonts w:asciiTheme="majorBidi" w:hAnsiTheme="majorBidi" w:cstheme="majorBidi"/>
          <w:color w:val="000000" w:themeColor="text1"/>
          <w:sz w:val="24"/>
          <w:szCs w:val="24"/>
          <w:lang w:val="uk-UA"/>
        </w:rPr>
        <w:t>…</w:t>
      </w:r>
      <w:r w:rsidRPr="0074477A">
        <w:rPr>
          <w:rFonts w:asciiTheme="majorBidi" w:hAnsiTheme="majorBidi" w:cstheme="majorBidi"/>
          <w:color w:val="000000" w:themeColor="text1"/>
          <w:sz w:val="24"/>
          <w:szCs w:val="24"/>
          <w:lang w:val="en-US"/>
        </w:rPr>
        <w:t>………………</w:t>
      </w:r>
      <w:r w:rsidRPr="00A544BF">
        <w:rPr>
          <w:rFonts w:asciiTheme="majorBidi" w:hAnsiTheme="majorBidi" w:cstheme="majorBidi"/>
          <w:color w:val="000000" w:themeColor="text1"/>
          <w:sz w:val="24"/>
          <w:szCs w:val="24"/>
          <w:lang w:val="en-US"/>
        </w:rPr>
        <w:t>…………………………...</w:t>
      </w:r>
      <w:r w:rsidRPr="00A544BF">
        <w:rPr>
          <w:rFonts w:asciiTheme="majorBidi" w:hAnsiTheme="majorBidi" w:cstheme="majorBidi"/>
          <w:color w:val="000000" w:themeColor="text1"/>
          <w:sz w:val="24"/>
          <w:szCs w:val="24"/>
          <w:lang w:val="uk-UA"/>
        </w:rPr>
        <w:t>……………………</w:t>
      </w:r>
      <w:r w:rsidRPr="00A544BF">
        <w:rPr>
          <w:rFonts w:asciiTheme="majorBidi" w:hAnsiTheme="majorBidi" w:cstheme="majorBidi"/>
          <w:color w:val="000000" w:themeColor="text1"/>
          <w:sz w:val="24"/>
          <w:szCs w:val="24"/>
          <w:lang w:val="en-US"/>
        </w:rPr>
        <w:t>...…</w:t>
      </w:r>
      <w:r w:rsidRPr="00A544BF">
        <w:rPr>
          <w:rFonts w:asciiTheme="majorBidi" w:hAnsiTheme="majorBidi" w:cstheme="majorBidi"/>
          <w:color w:val="000000" w:themeColor="text1"/>
          <w:sz w:val="24"/>
          <w:szCs w:val="24"/>
          <w:lang w:val="uk-UA"/>
        </w:rPr>
        <w:t>.</w:t>
      </w:r>
      <w:r w:rsidR="00D21ADB" w:rsidRPr="00A544BF">
        <w:rPr>
          <w:rFonts w:asciiTheme="majorBidi" w:hAnsiTheme="majorBidi" w:cstheme="majorBidi"/>
          <w:color w:val="000000" w:themeColor="text1"/>
          <w:sz w:val="24"/>
          <w:szCs w:val="24"/>
          <w:lang w:val="en-US"/>
        </w:rPr>
        <w:t xml:space="preserve"> </w:t>
      </w:r>
      <w:r w:rsidR="00D546BE" w:rsidRPr="00A544BF">
        <w:rPr>
          <w:rFonts w:asciiTheme="majorBidi" w:hAnsiTheme="majorBidi" w:cstheme="majorBidi"/>
          <w:color w:val="000000" w:themeColor="text1"/>
          <w:sz w:val="24"/>
          <w:szCs w:val="24"/>
          <w:lang w:val="en-US"/>
        </w:rPr>
        <w:t>35</w:t>
      </w:r>
    </w:p>
    <w:sectPr w:rsidR="00950F55" w:rsidRPr="00A544BF" w:rsidSect="008B2BC7">
      <w:footerReference w:type="default" r:id="rId23"/>
      <w:pgSz w:w="11906" w:h="16838"/>
      <w:pgMar w:top="1134" w:right="850" w:bottom="1134" w:left="1701" w:header="720" w:footer="720" w:gutter="0"/>
      <w:pgNumType w:start="3" w:chapStyle="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D6514" w14:textId="77777777" w:rsidR="00460D86" w:rsidRDefault="00460D86" w:rsidP="008B2BC7">
      <w:pPr>
        <w:spacing w:after="0" w:line="240" w:lineRule="auto"/>
      </w:pPr>
      <w:r>
        <w:separator/>
      </w:r>
    </w:p>
  </w:endnote>
  <w:endnote w:type="continuationSeparator" w:id="0">
    <w:p w14:paraId="44E05452" w14:textId="77777777" w:rsidR="00460D86" w:rsidRDefault="00460D86" w:rsidP="008B2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C473" w14:textId="35D57295" w:rsidR="00460D86" w:rsidRDefault="00460D86">
    <w:pPr>
      <w:pStyle w:val="ab"/>
    </w:pPr>
  </w:p>
  <w:p w14:paraId="19D85FE3" w14:textId="77777777" w:rsidR="00460D86" w:rsidRDefault="00460D8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805755"/>
      <w:docPartObj>
        <w:docPartGallery w:val="Page Numbers (Bottom of Page)"/>
        <w:docPartUnique/>
      </w:docPartObj>
    </w:sdtPr>
    <w:sdtEndPr>
      <w:rPr>
        <w:noProof/>
      </w:rPr>
    </w:sdtEndPr>
    <w:sdtContent>
      <w:p w14:paraId="65F2782E" w14:textId="77777777" w:rsidR="00460D86" w:rsidRDefault="00460D86">
        <w:pPr>
          <w:pStyle w:val="ab"/>
        </w:pPr>
        <w:r>
          <w:fldChar w:fldCharType="begin"/>
        </w:r>
        <w:r>
          <w:instrText xml:space="preserve"> PAGE   \* MERGEFORMAT </w:instrText>
        </w:r>
        <w:r>
          <w:fldChar w:fldCharType="separate"/>
        </w:r>
        <w:r w:rsidR="000A3441">
          <w:rPr>
            <w:noProof/>
          </w:rPr>
          <w:t>36</w:t>
        </w:r>
        <w:r>
          <w:rPr>
            <w:noProof/>
          </w:rPr>
          <w:fldChar w:fldCharType="end"/>
        </w:r>
      </w:p>
    </w:sdtContent>
  </w:sdt>
  <w:p w14:paraId="21F95B1F" w14:textId="77777777" w:rsidR="00460D86" w:rsidRDefault="00460D8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494FF" w14:textId="77777777" w:rsidR="00460D86" w:rsidRDefault="00460D86" w:rsidP="008B2BC7">
      <w:pPr>
        <w:spacing w:after="0" w:line="240" w:lineRule="auto"/>
      </w:pPr>
      <w:r>
        <w:separator/>
      </w:r>
    </w:p>
  </w:footnote>
  <w:footnote w:type="continuationSeparator" w:id="0">
    <w:p w14:paraId="1345D75C" w14:textId="77777777" w:rsidR="00460D86" w:rsidRDefault="00460D86" w:rsidP="008B2B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61D"/>
    <w:multiLevelType w:val="hybridMultilevel"/>
    <w:tmpl w:val="3754DBA4"/>
    <w:lvl w:ilvl="0" w:tplc="BD46D91A">
      <w:start w:val="1"/>
      <w:numFmt w:val="upperLetter"/>
      <w:lvlText w:val="%1-"/>
      <w:lvlJc w:val="left"/>
      <w:pPr>
        <w:ind w:left="900" w:hanging="360"/>
      </w:pPr>
      <w:rPr>
        <w:rFonts w:asciiTheme="majorBidi" w:hAnsiTheme="majorBidi" w:cstheme="majorBidi" w:hint="default"/>
        <w:color w:val="auto"/>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8752979"/>
    <w:multiLevelType w:val="hybridMultilevel"/>
    <w:tmpl w:val="9FD4EFEC"/>
    <w:lvl w:ilvl="0" w:tplc="76BA5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B0F0D"/>
    <w:multiLevelType w:val="hybridMultilevel"/>
    <w:tmpl w:val="DEE6DB74"/>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F743D9"/>
    <w:multiLevelType w:val="hybridMultilevel"/>
    <w:tmpl w:val="7722B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935265"/>
    <w:multiLevelType w:val="hybridMultilevel"/>
    <w:tmpl w:val="CCA43EAA"/>
    <w:lvl w:ilvl="0" w:tplc="75547ECE">
      <w:start w:val="1"/>
      <w:numFmt w:val="upperLetter"/>
      <w:lvlText w:val="%1."/>
      <w:lvlJc w:val="left"/>
      <w:pPr>
        <w:ind w:left="720" w:hanging="360"/>
      </w:pPr>
      <w:rPr>
        <w:rFonts w:asciiTheme="majorBidi" w:hAnsiTheme="majorBidi" w:cstheme="majorBidi" w:hint="default"/>
        <w:color w:val="000000" w:themeColor="text1"/>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D22CE3"/>
    <w:multiLevelType w:val="hybridMultilevel"/>
    <w:tmpl w:val="D0643340"/>
    <w:lvl w:ilvl="0" w:tplc="633C7E40">
      <w:start w:val="1"/>
      <w:numFmt w:val="upperLetter"/>
      <w:lvlText w:val="%1-"/>
      <w:lvlJc w:val="left"/>
      <w:pPr>
        <w:ind w:left="810" w:hanging="360"/>
      </w:pPr>
      <w:rPr>
        <w:rFonts w:asciiTheme="minorHAnsi" w:hAnsiTheme="minorHAnsi" w:cstheme="minorBidi" w:hint="default"/>
        <w:b w:val="0"/>
        <w:sz w:val="22"/>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15:restartNumberingAfterBreak="0">
    <w:nsid w:val="152E4382"/>
    <w:multiLevelType w:val="hybridMultilevel"/>
    <w:tmpl w:val="7FB6EFFA"/>
    <w:lvl w:ilvl="0" w:tplc="1CFC686C">
      <w:start w:val="1"/>
      <w:numFmt w:val="upperLetter"/>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15:restartNumberingAfterBreak="0">
    <w:nsid w:val="157849B5"/>
    <w:multiLevelType w:val="hybridMultilevel"/>
    <w:tmpl w:val="CBACFDE2"/>
    <w:lvl w:ilvl="0" w:tplc="1D8AB95E">
      <w:start w:val="1"/>
      <w:numFmt w:val="decimal"/>
      <w:lvlText w:val="%1)"/>
      <w:lvlJc w:val="left"/>
      <w:pPr>
        <w:ind w:left="450" w:hanging="360"/>
      </w:pPr>
      <w:rPr>
        <w:rFonts w:eastAsiaTheme="minorHAnsi"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0C587C"/>
    <w:multiLevelType w:val="multilevel"/>
    <w:tmpl w:val="0409001F"/>
    <w:lvl w:ilvl="0">
      <w:start w:val="1"/>
      <w:numFmt w:val="decimal"/>
      <w:lvlText w:val="%1."/>
      <w:lvlJc w:val="left"/>
      <w:pPr>
        <w:ind w:left="360" w:hanging="360"/>
      </w:pPr>
      <w:rPr>
        <w:rFonts w:hint="default"/>
        <w:color w:val="auto"/>
        <w:sz w:val="22"/>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FA0FB8"/>
    <w:multiLevelType w:val="hybridMultilevel"/>
    <w:tmpl w:val="513E284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195A4459"/>
    <w:multiLevelType w:val="hybridMultilevel"/>
    <w:tmpl w:val="B85AD742"/>
    <w:lvl w:ilvl="0" w:tplc="53F8A350">
      <w:start w:val="1"/>
      <w:numFmt w:val="upperLetter"/>
      <w:lvlText w:val="%1-"/>
      <w:lvlJc w:val="left"/>
      <w:pPr>
        <w:ind w:left="810" w:hanging="360"/>
      </w:pPr>
      <w:rPr>
        <w:rFonts w:hint="default"/>
        <w:color w:val="auto"/>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1" w15:restartNumberingAfterBreak="0">
    <w:nsid w:val="19783AFD"/>
    <w:multiLevelType w:val="hybridMultilevel"/>
    <w:tmpl w:val="16D0A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994E6B"/>
    <w:multiLevelType w:val="hybridMultilevel"/>
    <w:tmpl w:val="5B8A2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4215D1"/>
    <w:multiLevelType w:val="multilevel"/>
    <w:tmpl w:val="1B4A5C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6A6296"/>
    <w:multiLevelType w:val="hybridMultilevel"/>
    <w:tmpl w:val="D1544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38A1E4A"/>
    <w:multiLevelType w:val="hybridMultilevel"/>
    <w:tmpl w:val="2D52285E"/>
    <w:lvl w:ilvl="0" w:tplc="86DE7A0A">
      <w:start w:val="1"/>
      <w:numFmt w:val="lowerLetter"/>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6" w15:restartNumberingAfterBreak="0">
    <w:nsid w:val="273561CA"/>
    <w:multiLevelType w:val="hybridMultilevel"/>
    <w:tmpl w:val="757A5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9747E85"/>
    <w:multiLevelType w:val="hybridMultilevel"/>
    <w:tmpl w:val="1FCAE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1C1291"/>
    <w:multiLevelType w:val="hybridMultilevel"/>
    <w:tmpl w:val="FB020E9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4D6723"/>
    <w:multiLevelType w:val="multilevel"/>
    <w:tmpl w:val="0E7AB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240F10"/>
    <w:multiLevelType w:val="hybridMultilevel"/>
    <w:tmpl w:val="52C487F2"/>
    <w:lvl w:ilvl="0" w:tplc="16DAF8BE">
      <w:start w:val="1"/>
      <w:numFmt w:val="upperLetter"/>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1" w15:restartNumberingAfterBreak="0">
    <w:nsid w:val="2E0F3861"/>
    <w:multiLevelType w:val="hybridMultilevel"/>
    <w:tmpl w:val="09F8F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C33B0F"/>
    <w:multiLevelType w:val="hybridMultilevel"/>
    <w:tmpl w:val="3DB0FD60"/>
    <w:lvl w:ilvl="0" w:tplc="04190001">
      <w:start w:val="1"/>
      <w:numFmt w:val="bullet"/>
      <w:lvlText w:val=""/>
      <w:lvlJc w:val="left"/>
      <w:pPr>
        <w:tabs>
          <w:tab w:val="num" w:pos="-179"/>
        </w:tabs>
        <w:ind w:left="-179" w:hanging="360"/>
      </w:pPr>
      <w:rPr>
        <w:rFonts w:ascii="Symbol" w:hAnsi="Symbol" w:hint="default"/>
      </w:rPr>
    </w:lvl>
    <w:lvl w:ilvl="1" w:tplc="FD94C8D0">
      <w:start w:val="1"/>
      <w:numFmt w:val="decimal"/>
      <w:lvlText w:val="(%2)"/>
      <w:lvlJc w:val="left"/>
      <w:pPr>
        <w:ind w:left="541" w:hanging="360"/>
      </w:pPr>
      <w:rPr>
        <w:rFonts w:hint="default"/>
      </w:rPr>
    </w:lvl>
    <w:lvl w:ilvl="2" w:tplc="0419001B" w:tentative="1">
      <w:start w:val="1"/>
      <w:numFmt w:val="lowerRoman"/>
      <w:lvlText w:val="%3."/>
      <w:lvlJc w:val="right"/>
      <w:pPr>
        <w:tabs>
          <w:tab w:val="num" w:pos="1261"/>
        </w:tabs>
        <w:ind w:left="1261" w:hanging="180"/>
      </w:pPr>
    </w:lvl>
    <w:lvl w:ilvl="3" w:tplc="0419000F" w:tentative="1">
      <w:start w:val="1"/>
      <w:numFmt w:val="decimal"/>
      <w:lvlText w:val="%4."/>
      <w:lvlJc w:val="left"/>
      <w:pPr>
        <w:tabs>
          <w:tab w:val="num" w:pos="1981"/>
        </w:tabs>
        <w:ind w:left="1981" w:hanging="360"/>
      </w:pPr>
    </w:lvl>
    <w:lvl w:ilvl="4" w:tplc="04190019" w:tentative="1">
      <w:start w:val="1"/>
      <w:numFmt w:val="lowerLetter"/>
      <w:lvlText w:val="%5."/>
      <w:lvlJc w:val="left"/>
      <w:pPr>
        <w:tabs>
          <w:tab w:val="num" w:pos="2701"/>
        </w:tabs>
        <w:ind w:left="2701" w:hanging="360"/>
      </w:pPr>
    </w:lvl>
    <w:lvl w:ilvl="5" w:tplc="0419001B" w:tentative="1">
      <w:start w:val="1"/>
      <w:numFmt w:val="lowerRoman"/>
      <w:lvlText w:val="%6."/>
      <w:lvlJc w:val="right"/>
      <w:pPr>
        <w:tabs>
          <w:tab w:val="num" w:pos="3421"/>
        </w:tabs>
        <w:ind w:left="3421" w:hanging="180"/>
      </w:pPr>
    </w:lvl>
    <w:lvl w:ilvl="6" w:tplc="0419000F" w:tentative="1">
      <w:start w:val="1"/>
      <w:numFmt w:val="decimal"/>
      <w:lvlText w:val="%7."/>
      <w:lvlJc w:val="left"/>
      <w:pPr>
        <w:tabs>
          <w:tab w:val="num" w:pos="4141"/>
        </w:tabs>
        <w:ind w:left="4141" w:hanging="360"/>
      </w:pPr>
    </w:lvl>
    <w:lvl w:ilvl="7" w:tplc="04190019" w:tentative="1">
      <w:start w:val="1"/>
      <w:numFmt w:val="lowerLetter"/>
      <w:lvlText w:val="%8."/>
      <w:lvlJc w:val="left"/>
      <w:pPr>
        <w:tabs>
          <w:tab w:val="num" w:pos="4861"/>
        </w:tabs>
        <w:ind w:left="4861" w:hanging="360"/>
      </w:pPr>
    </w:lvl>
    <w:lvl w:ilvl="8" w:tplc="0419001B" w:tentative="1">
      <w:start w:val="1"/>
      <w:numFmt w:val="lowerRoman"/>
      <w:lvlText w:val="%9."/>
      <w:lvlJc w:val="right"/>
      <w:pPr>
        <w:tabs>
          <w:tab w:val="num" w:pos="5581"/>
        </w:tabs>
        <w:ind w:left="5581" w:hanging="180"/>
      </w:pPr>
    </w:lvl>
  </w:abstractNum>
  <w:abstractNum w:abstractNumId="23" w15:restartNumberingAfterBreak="0">
    <w:nsid w:val="2F20187A"/>
    <w:multiLevelType w:val="hybridMultilevel"/>
    <w:tmpl w:val="FFBEDACA"/>
    <w:lvl w:ilvl="0" w:tplc="2B5CDCB8">
      <w:start w:val="1"/>
      <w:numFmt w:val="upperLetter"/>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4" w15:restartNumberingAfterBreak="0">
    <w:nsid w:val="307413D3"/>
    <w:multiLevelType w:val="hybridMultilevel"/>
    <w:tmpl w:val="C4A0A62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16F3CFE"/>
    <w:multiLevelType w:val="hybridMultilevel"/>
    <w:tmpl w:val="27E261C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3062DA9"/>
    <w:multiLevelType w:val="hybridMultilevel"/>
    <w:tmpl w:val="CBAE6FD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183737"/>
    <w:multiLevelType w:val="hybridMultilevel"/>
    <w:tmpl w:val="5A06EB88"/>
    <w:lvl w:ilvl="0" w:tplc="76BA5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E874F0"/>
    <w:multiLevelType w:val="hybridMultilevel"/>
    <w:tmpl w:val="8230E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6B15738"/>
    <w:multiLevelType w:val="hybridMultilevel"/>
    <w:tmpl w:val="26DA0476"/>
    <w:lvl w:ilvl="0" w:tplc="7B76D894">
      <w:start w:val="1"/>
      <w:numFmt w:val="upperLetter"/>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0" w15:restartNumberingAfterBreak="0">
    <w:nsid w:val="3A2A2BF2"/>
    <w:multiLevelType w:val="hybridMultilevel"/>
    <w:tmpl w:val="87A41706"/>
    <w:lvl w:ilvl="0" w:tplc="C8E47264">
      <w:start w:val="1"/>
      <w:numFmt w:val="upperLetter"/>
      <w:lvlText w:val="%1."/>
      <w:lvlJc w:val="left"/>
      <w:pPr>
        <w:ind w:left="720" w:hanging="360"/>
      </w:pPr>
      <w:rPr>
        <w:rFonts w:asciiTheme="majorBidi" w:hAnsiTheme="majorBidi" w:cstheme="majorBidi" w:hint="default"/>
        <w:color w:val="000000" w:themeColor="text1"/>
        <w:sz w:val="23"/>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1" w15:restartNumberingAfterBreak="0">
    <w:nsid w:val="3A2B41F6"/>
    <w:multiLevelType w:val="hybridMultilevel"/>
    <w:tmpl w:val="E5F0D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DE95C17"/>
    <w:multiLevelType w:val="hybridMultilevel"/>
    <w:tmpl w:val="E918F234"/>
    <w:lvl w:ilvl="0" w:tplc="D8A01FCA">
      <w:start w:val="1"/>
      <w:numFmt w:val="upperLetter"/>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3" w15:restartNumberingAfterBreak="0">
    <w:nsid w:val="3F1842C7"/>
    <w:multiLevelType w:val="hybridMultilevel"/>
    <w:tmpl w:val="E8F0C4DA"/>
    <w:lvl w:ilvl="0" w:tplc="46C686DA">
      <w:start w:val="1"/>
      <w:numFmt w:val="upperLetter"/>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4" w15:restartNumberingAfterBreak="0">
    <w:nsid w:val="481F7E8B"/>
    <w:multiLevelType w:val="hybridMultilevel"/>
    <w:tmpl w:val="FC6C874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15:restartNumberingAfterBreak="0">
    <w:nsid w:val="48AA768B"/>
    <w:multiLevelType w:val="hybridMultilevel"/>
    <w:tmpl w:val="7FBA98D6"/>
    <w:lvl w:ilvl="0" w:tplc="095A3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6E6DDB"/>
    <w:multiLevelType w:val="hybridMultilevel"/>
    <w:tmpl w:val="D542CC50"/>
    <w:lvl w:ilvl="0" w:tplc="C3AAE24A">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37" w15:restartNumberingAfterBreak="0">
    <w:nsid w:val="4C826484"/>
    <w:multiLevelType w:val="hybridMultilevel"/>
    <w:tmpl w:val="12E438E4"/>
    <w:lvl w:ilvl="0" w:tplc="51660538">
      <w:start w:val="1"/>
      <w:numFmt w:val="upperLetter"/>
      <w:lvlText w:val="%1."/>
      <w:lvlJc w:val="left"/>
      <w:pPr>
        <w:ind w:left="72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38" w15:restartNumberingAfterBreak="0">
    <w:nsid w:val="4D4C2726"/>
    <w:multiLevelType w:val="hybridMultilevel"/>
    <w:tmpl w:val="2146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1A6E63"/>
    <w:multiLevelType w:val="hybridMultilevel"/>
    <w:tmpl w:val="65365298"/>
    <w:lvl w:ilvl="0" w:tplc="F98E4E84">
      <w:start w:val="1"/>
      <w:numFmt w:val="upperLetter"/>
      <w:lvlText w:val="%1-"/>
      <w:lvlJc w:val="left"/>
      <w:pPr>
        <w:ind w:left="810" w:hanging="360"/>
      </w:pPr>
      <w:rPr>
        <w:rFonts w:asciiTheme="majorBidi" w:hAnsiTheme="majorBidi" w:cstheme="majorBidi" w:hint="default"/>
        <w:color w:val="auto"/>
        <w:sz w:val="24"/>
        <w:szCs w:val="24"/>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0" w15:restartNumberingAfterBreak="0">
    <w:nsid w:val="51781DBA"/>
    <w:multiLevelType w:val="multilevel"/>
    <w:tmpl w:val="D32E12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45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40346E5"/>
    <w:multiLevelType w:val="hybridMultilevel"/>
    <w:tmpl w:val="74208F9C"/>
    <w:lvl w:ilvl="0" w:tplc="0F42BACA">
      <w:start w:val="1"/>
      <w:numFmt w:val="upperLetter"/>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2" w15:restartNumberingAfterBreak="0">
    <w:nsid w:val="569C78A9"/>
    <w:multiLevelType w:val="hybridMultilevel"/>
    <w:tmpl w:val="35FC9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6B05B8C"/>
    <w:multiLevelType w:val="hybridMultilevel"/>
    <w:tmpl w:val="6A56007E"/>
    <w:lvl w:ilvl="0" w:tplc="32681AD2">
      <w:start w:val="1"/>
      <w:numFmt w:val="upperLetter"/>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4" w15:restartNumberingAfterBreak="0">
    <w:nsid w:val="56F83478"/>
    <w:multiLevelType w:val="hybridMultilevel"/>
    <w:tmpl w:val="E49CD8A6"/>
    <w:lvl w:ilvl="0" w:tplc="2CC615CE">
      <w:start w:val="1"/>
      <w:numFmt w:val="upperLetter"/>
      <w:lvlText w:val="%1-"/>
      <w:lvlJc w:val="left"/>
      <w:pPr>
        <w:ind w:left="810" w:hanging="360"/>
      </w:pPr>
      <w:rPr>
        <w:rFonts w:asciiTheme="minorHAnsi" w:hAnsiTheme="minorHAnsi" w:cstheme="minorBidi" w:hint="default"/>
        <w:b w:val="0"/>
        <w:sz w:val="22"/>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5" w15:restartNumberingAfterBreak="0">
    <w:nsid w:val="5A135839"/>
    <w:multiLevelType w:val="hybridMultilevel"/>
    <w:tmpl w:val="AC68835C"/>
    <w:lvl w:ilvl="0" w:tplc="88220C48">
      <w:start w:val="1"/>
      <w:numFmt w:val="upperLetter"/>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6" w15:restartNumberingAfterBreak="0">
    <w:nsid w:val="5CE7507E"/>
    <w:multiLevelType w:val="hybridMultilevel"/>
    <w:tmpl w:val="CE78480C"/>
    <w:lvl w:ilvl="0" w:tplc="47088638">
      <w:start w:val="1"/>
      <w:numFmt w:val="upperLetter"/>
      <w:lvlText w:val="%1-"/>
      <w:lvlJc w:val="left"/>
      <w:pPr>
        <w:ind w:left="810" w:hanging="360"/>
      </w:pPr>
      <w:rPr>
        <w:rFonts w:hint="default"/>
        <w:b w:val="0"/>
        <w:bCs w:val="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7" w15:restartNumberingAfterBreak="0">
    <w:nsid w:val="650C43ED"/>
    <w:multiLevelType w:val="hybridMultilevel"/>
    <w:tmpl w:val="823CD250"/>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6261AB1"/>
    <w:multiLevelType w:val="hybridMultilevel"/>
    <w:tmpl w:val="0C06B122"/>
    <w:lvl w:ilvl="0" w:tplc="D63AFA02">
      <w:start w:val="1"/>
      <w:numFmt w:val="decimal"/>
      <w:lvlText w:val="%1-"/>
      <w:lvlJc w:val="left"/>
      <w:pPr>
        <w:ind w:left="540" w:hanging="360"/>
      </w:pPr>
      <w:rPr>
        <w:rFonts w:hint="default"/>
        <w:b w:val="0"/>
        <w:bCs w:val="0"/>
        <w:color w:val="auto"/>
        <w:sz w:val="23"/>
      </w:rPr>
    </w:lvl>
    <w:lvl w:ilvl="1" w:tplc="3D42A0F4">
      <w:start w:val="1"/>
      <w:numFmt w:val="upperLetter"/>
      <w:lvlText w:val="%2."/>
      <w:lvlJc w:val="left"/>
      <w:pPr>
        <w:ind w:left="810" w:hanging="360"/>
      </w:pPr>
      <w:rPr>
        <w:rFonts w:ascii="Segoe UI" w:eastAsiaTheme="minorHAnsi" w:hAnsi="Segoe UI" w:cs="Segoe UI"/>
      </w:r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9" w15:restartNumberingAfterBreak="0">
    <w:nsid w:val="6A273504"/>
    <w:multiLevelType w:val="hybridMultilevel"/>
    <w:tmpl w:val="921E0AAA"/>
    <w:lvl w:ilvl="0" w:tplc="5B58B322">
      <w:start w:val="1"/>
      <w:numFmt w:val="upperLetter"/>
      <w:lvlText w:val="%1."/>
      <w:lvlJc w:val="left"/>
      <w:pPr>
        <w:ind w:left="72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50" w15:restartNumberingAfterBreak="0">
    <w:nsid w:val="6A494455"/>
    <w:multiLevelType w:val="hybridMultilevel"/>
    <w:tmpl w:val="597A3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CE3131A"/>
    <w:multiLevelType w:val="multilevel"/>
    <w:tmpl w:val="FE9C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F86249C"/>
    <w:multiLevelType w:val="hybridMultilevel"/>
    <w:tmpl w:val="16924656"/>
    <w:lvl w:ilvl="0" w:tplc="2EAAA39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0D202E1"/>
    <w:multiLevelType w:val="hybridMultilevel"/>
    <w:tmpl w:val="4FA86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10526BF"/>
    <w:multiLevelType w:val="multilevel"/>
    <w:tmpl w:val="5C7A3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8F81A80"/>
    <w:multiLevelType w:val="hybridMultilevel"/>
    <w:tmpl w:val="97B44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B5133D7"/>
    <w:multiLevelType w:val="hybridMultilevel"/>
    <w:tmpl w:val="84901550"/>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B721057"/>
    <w:multiLevelType w:val="hybridMultilevel"/>
    <w:tmpl w:val="114E5194"/>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22"/>
  </w:num>
  <w:num w:numId="2">
    <w:abstractNumId w:val="9"/>
  </w:num>
  <w:num w:numId="3">
    <w:abstractNumId w:val="57"/>
  </w:num>
  <w:num w:numId="4">
    <w:abstractNumId w:val="4"/>
  </w:num>
  <w:num w:numId="5">
    <w:abstractNumId w:val="49"/>
  </w:num>
  <w:num w:numId="6">
    <w:abstractNumId w:val="37"/>
  </w:num>
  <w:num w:numId="7">
    <w:abstractNumId w:val="24"/>
  </w:num>
  <w:num w:numId="8">
    <w:abstractNumId w:val="30"/>
  </w:num>
  <w:num w:numId="9">
    <w:abstractNumId w:val="52"/>
  </w:num>
  <w:num w:numId="10">
    <w:abstractNumId w:val="47"/>
  </w:num>
  <w:num w:numId="11">
    <w:abstractNumId w:val="56"/>
  </w:num>
  <w:num w:numId="12">
    <w:abstractNumId w:val="18"/>
  </w:num>
  <w:num w:numId="13">
    <w:abstractNumId w:val="26"/>
  </w:num>
  <w:num w:numId="14">
    <w:abstractNumId w:val="2"/>
  </w:num>
  <w:num w:numId="15">
    <w:abstractNumId w:val="25"/>
  </w:num>
  <w:num w:numId="16">
    <w:abstractNumId w:val="7"/>
  </w:num>
  <w:num w:numId="17">
    <w:abstractNumId w:val="38"/>
  </w:num>
  <w:num w:numId="18">
    <w:abstractNumId w:val="8"/>
  </w:num>
  <w:num w:numId="19">
    <w:abstractNumId w:val="27"/>
  </w:num>
  <w:num w:numId="20">
    <w:abstractNumId w:val="1"/>
  </w:num>
  <w:num w:numId="21">
    <w:abstractNumId w:val="40"/>
  </w:num>
  <w:num w:numId="22">
    <w:abstractNumId w:val="51"/>
  </w:num>
  <w:num w:numId="23">
    <w:abstractNumId w:val="50"/>
  </w:num>
  <w:num w:numId="24">
    <w:abstractNumId w:val="35"/>
  </w:num>
  <w:num w:numId="25">
    <w:abstractNumId w:val="12"/>
  </w:num>
  <w:num w:numId="26">
    <w:abstractNumId w:val="17"/>
  </w:num>
  <w:num w:numId="27">
    <w:abstractNumId w:val="16"/>
  </w:num>
  <w:num w:numId="28">
    <w:abstractNumId w:val="34"/>
  </w:num>
  <w:num w:numId="29">
    <w:abstractNumId w:val="31"/>
  </w:num>
  <w:num w:numId="30">
    <w:abstractNumId w:val="11"/>
  </w:num>
  <w:num w:numId="31">
    <w:abstractNumId w:val="15"/>
  </w:num>
  <w:num w:numId="32">
    <w:abstractNumId w:val="28"/>
  </w:num>
  <w:num w:numId="33">
    <w:abstractNumId w:val="53"/>
  </w:num>
  <w:num w:numId="34">
    <w:abstractNumId w:val="14"/>
  </w:num>
  <w:num w:numId="35">
    <w:abstractNumId w:val="55"/>
  </w:num>
  <w:num w:numId="36">
    <w:abstractNumId w:val="13"/>
  </w:num>
  <w:num w:numId="37">
    <w:abstractNumId w:val="54"/>
  </w:num>
  <w:num w:numId="38">
    <w:abstractNumId w:val="3"/>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num>
  <w:num w:numId="41">
    <w:abstractNumId w:val="39"/>
  </w:num>
  <w:num w:numId="42">
    <w:abstractNumId w:val="0"/>
  </w:num>
  <w:num w:numId="43">
    <w:abstractNumId w:val="46"/>
  </w:num>
  <w:num w:numId="44">
    <w:abstractNumId w:val="29"/>
  </w:num>
  <w:num w:numId="45">
    <w:abstractNumId w:val="5"/>
  </w:num>
  <w:num w:numId="46">
    <w:abstractNumId w:val="44"/>
  </w:num>
  <w:num w:numId="47">
    <w:abstractNumId w:val="33"/>
  </w:num>
  <w:num w:numId="48">
    <w:abstractNumId w:val="6"/>
  </w:num>
  <w:num w:numId="49">
    <w:abstractNumId w:val="43"/>
  </w:num>
  <w:num w:numId="50">
    <w:abstractNumId w:val="45"/>
  </w:num>
  <w:num w:numId="51">
    <w:abstractNumId w:val="10"/>
  </w:num>
  <w:num w:numId="52">
    <w:abstractNumId w:val="32"/>
  </w:num>
  <w:num w:numId="53">
    <w:abstractNumId w:val="23"/>
  </w:num>
  <w:num w:numId="54">
    <w:abstractNumId w:val="41"/>
  </w:num>
  <w:num w:numId="55">
    <w:abstractNumId w:val="20"/>
  </w:num>
  <w:num w:numId="56">
    <w:abstractNumId w:val="42"/>
  </w:num>
  <w:num w:numId="57">
    <w:abstractNumId w:val="21"/>
  </w:num>
  <w:num w:numId="58">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AC"/>
    <w:rsid w:val="0000063B"/>
    <w:rsid w:val="00000FB3"/>
    <w:rsid w:val="00001ED9"/>
    <w:rsid w:val="000037F1"/>
    <w:rsid w:val="00003A2E"/>
    <w:rsid w:val="00003EA2"/>
    <w:rsid w:val="00005098"/>
    <w:rsid w:val="00013413"/>
    <w:rsid w:val="00021BD2"/>
    <w:rsid w:val="000234B4"/>
    <w:rsid w:val="00030847"/>
    <w:rsid w:val="00033948"/>
    <w:rsid w:val="000345BB"/>
    <w:rsid w:val="0003651F"/>
    <w:rsid w:val="00050CFA"/>
    <w:rsid w:val="0005292F"/>
    <w:rsid w:val="00054115"/>
    <w:rsid w:val="00054951"/>
    <w:rsid w:val="00057099"/>
    <w:rsid w:val="00060A11"/>
    <w:rsid w:val="0006203D"/>
    <w:rsid w:val="0006244E"/>
    <w:rsid w:val="00066DCA"/>
    <w:rsid w:val="00072000"/>
    <w:rsid w:val="00074542"/>
    <w:rsid w:val="00075886"/>
    <w:rsid w:val="00075D4E"/>
    <w:rsid w:val="000774DD"/>
    <w:rsid w:val="00077E02"/>
    <w:rsid w:val="000801FD"/>
    <w:rsid w:val="0008686D"/>
    <w:rsid w:val="00095969"/>
    <w:rsid w:val="00096C09"/>
    <w:rsid w:val="000972C4"/>
    <w:rsid w:val="000A1010"/>
    <w:rsid w:val="000A3066"/>
    <w:rsid w:val="000A3441"/>
    <w:rsid w:val="000A7E02"/>
    <w:rsid w:val="000A7E10"/>
    <w:rsid w:val="000B7038"/>
    <w:rsid w:val="000D0B00"/>
    <w:rsid w:val="000D31A3"/>
    <w:rsid w:val="000E07F8"/>
    <w:rsid w:val="000E21C7"/>
    <w:rsid w:val="000E3644"/>
    <w:rsid w:val="000F163B"/>
    <w:rsid w:val="000F2F5B"/>
    <w:rsid w:val="000F5CBB"/>
    <w:rsid w:val="000F6B97"/>
    <w:rsid w:val="00101991"/>
    <w:rsid w:val="00103326"/>
    <w:rsid w:val="00105FDD"/>
    <w:rsid w:val="001176F0"/>
    <w:rsid w:val="00120B02"/>
    <w:rsid w:val="00123FE3"/>
    <w:rsid w:val="0012482D"/>
    <w:rsid w:val="00127184"/>
    <w:rsid w:val="001276D8"/>
    <w:rsid w:val="001410F8"/>
    <w:rsid w:val="00145D5B"/>
    <w:rsid w:val="0014716C"/>
    <w:rsid w:val="00155BED"/>
    <w:rsid w:val="00162042"/>
    <w:rsid w:val="00166FBD"/>
    <w:rsid w:val="00174DB6"/>
    <w:rsid w:val="001761DD"/>
    <w:rsid w:val="001A41CF"/>
    <w:rsid w:val="001A7F64"/>
    <w:rsid w:val="001B0927"/>
    <w:rsid w:val="001B359B"/>
    <w:rsid w:val="001E2B9E"/>
    <w:rsid w:val="001E3B7D"/>
    <w:rsid w:val="001E3FC7"/>
    <w:rsid w:val="001E510D"/>
    <w:rsid w:val="001E6913"/>
    <w:rsid w:val="001F1188"/>
    <w:rsid w:val="001F2875"/>
    <w:rsid w:val="001F49B3"/>
    <w:rsid w:val="001F6784"/>
    <w:rsid w:val="002012A8"/>
    <w:rsid w:val="002017F7"/>
    <w:rsid w:val="00203C50"/>
    <w:rsid w:val="002115A3"/>
    <w:rsid w:val="0021661B"/>
    <w:rsid w:val="00217EA8"/>
    <w:rsid w:val="00220009"/>
    <w:rsid w:val="00224D8B"/>
    <w:rsid w:val="00225351"/>
    <w:rsid w:val="00227C65"/>
    <w:rsid w:val="002360CD"/>
    <w:rsid w:val="00236307"/>
    <w:rsid w:val="0023664E"/>
    <w:rsid w:val="00241613"/>
    <w:rsid w:val="00241C8A"/>
    <w:rsid w:val="00242996"/>
    <w:rsid w:val="00244BD9"/>
    <w:rsid w:val="00245D3A"/>
    <w:rsid w:val="00251F49"/>
    <w:rsid w:val="00264E73"/>
    <w:rsid w:val="00266806"/>
    <w:rsid w:val="002701EC"/>
    <w:rsid w:val="0027153F"/>
    <w:rsid w:val="00280F68"/>
    <w:rsid w:val="002919C6"/>
    <w:rsid w:val="002A19AD"/>
    <w:rsid w:val="002A2477"/>
    <w:rsid w:val="002A6A6E"/>
    <w:rsid w:val="002B0AED"/>
    <w:rsid w:val="002B0D2B"/>
    <w:rsid w:val="002B3B59"/>
    <w:rsid w:val="002B4C6B"/>
    <w:rsid w:val="002B6095"/>
    <w:rsid w:val="002B67A9"/>
    <w:rsid w:val="002B6E38"/>
    <w:rsid w:val="002C0C32"/>
    <w:rsid w:val="002C1D79"/>
    <w:rsid w:val="002C4DE2"/>
    <w:rsid w:val="002C621D"/>
    <w:rsid w:val="002D33DE"/>
    <w:rsid w:val="002D47BF"/>
    <w:rsid w:val="002D65BE"/>
    <w:rsid w:val="002E05E9"/>
    <w:rsid w:val="002E0715"/>
    <w:rsid w:val="002E71B3"/>
    <w:rsid w:val="002F3576"/>
    <w:rsid w:val="002F3AE8"/>
    <w:rsid w:val="00303268"/>
    <w:rsid w:val="0030536D"/>
    <w:rsid w:val="0030668A"/>
    <w:rsid w:val="003155B1"/>
    <w:rsid w:val="003235DE"/>
    <w:rsid w:val="00323793"/>
    <w:rsid w:val="00326A51"/>
    <w:rsid w:val="00330074"/>
    <w:rsid w:val="0033525B"/>
    <w:rsid w:val="00346859"/>
    <w:rsid w:val="003636E0"/>
    <w:rsid w:val="003822C5"/>
    <w:rsid w:val="00383115"/>
    <w:rsid w:val="00383790"/>
    <w:rsid w:val="00385E58"/>
    <w:rsid w:val="003860BE"/>
    <w:rsid w:val="00386EBE"/>
    <w:rsid w:val="00387A54"/>
    <w:rsid w:val="0039620A"/>
    <w:rsid w:val="003A197D"/>
    <w:rsid w:val="003A4B5A"/>
    <w:rsid w:val="003B0F59"/>
    <w:rsid w:val="003B7A8A"/>
    <w:rsid w:val="003C17B1"/>
    <w:rsid w:val="003D7DA6"/>
    <w:rsid w:val="003E0B58"/>
    <w:rsid w:val="003E75DF"/>
    <w:rsid w:val="003E7AD1"/>
    <w:rsid w:val="003F0663"/>
    <w:rsid w:val="003F0D6C"/>
    <w:rsid w:val="003F1574"/>
    <w:rsid w:val="003F3E71"/>
    <w:rsid w:val="003F5535"/>
    <w:rsid w:val="003F5592"/>
    <w:rsid w:val="003F6A46"/>
    <w:rsid w:val="0040328C"/>
    <w:rsid w:val="00405494"/>
    <w:rsid w:val="00406504"/>
    <w:rsid w:val="00415D37"/>
    <w:rsid w:val="004210BA"/>
    <w:rsid w:val="00422B56"/>
    <w:rsid w:val="0043123C"/>
    <w:rsid w:val="004353BF"/>
    <w:rsid w:val="00435A1B"/>
    <w:rsid w:val="00435D0E"/>
    <w:rsid w:val="00437270"/>
    <w:rsid w:val="00450782"/>
    <w:rsid w:val="00454F2C"/>
    <w:rsid w:val="004603B7"/>
    <w:rsid w:val="00460D86"/>
    <w:rsid w:val="00463FBE"/>
    <w:rsid w:val="00465925"/>
    <w:rsid w:val="00476F58"/>
    <w:rsid w:val="00482EBF"/>
    <w:rsid w:val="004859F8"/>
    <w:rsid w:val="00491D01"/>
    <w:rsid w:val="004931C6"/>
    <w:rsid w:val="004A05D5"/>
    <w:rsid w:val="004A07CC"/>
    <w:rsid w:val="004A136C"/>
    <w:rsid w:val="004A38E7"/>
    <w:rsid w:val="004A40D5"/>
    <w:rsid w:val="004B690A"/>
    <w:rsid w:val="004D542C"/>
    <w:rsid w:val="004D5550"/>
    <w:rsid w:val="004D6A02"/>
    <w:rsid w:val="004D7824"/>
    <w:rsid w:val="004D7C3C"/>
    <w:rsid w:val="004E367A"/>
    <w:rsid w:val="004E5D4F"/>
    <w:rsid w:val="004E5FF7"/>
    <w:rsid w:val="004E6BE6"/>
    <w:rsid w:val="004E7DF0"/>
    <w:rsid w:val="004F1BD8"/>
    <w:rsid w:val="004F1C50"/>
    <w:rsid w:val="00502335"/>
    <w:rsid w:val="00502B29"/>
    <w:rsid w:val="0050346B"/>
    <w:rsid w:val="005170B7"/>
    <w:rsid w:val="005234AA"/>
    <w:rsid w:val="0052500F"/>
    <w:rsid w:val="0053080F"/>
    <w:rsid w:val="0053268A"/>
    <w:rsid w:val="005346C8"/>
    <w:rsid w:val="00544D12"/>
    <w:rsid w:val="00544E74"/>
    <w:rsid w:val="00546E00"/>
    <w:rsid w:val="00547218"/>
    <w:rsid w:val="00563D53"/>
    <w:rsid w:val="00566957"/>
    <w:rsid w:val="00571166"/>
    <w:rsid w:val="00572B4C"/>
    <w:rsid w:val="005735B0"/>
    <w:rsid w:val="0058187C"/>
    <w:rsid w:val="00586CCC"/>
    <w:rsid w:val="005935AD"/>
    <w:rsid w:val="00597820"/>
    <w:rsid w:val="005A0400"/>
    <w:rsid w:val="005A410C"/>
    <w:rsid w:val="005A51D5"/>
    <w:rsid w:val="005A61CC"/>
    <w:rsid w:val="005A7E87"/>
    <w:rsid w:val="005C0B5A"/>
    <w:rsid w:val="005C6A64"/>
    <w:rsid w:val="005D1258"/>
    <w:rsid w:val="005D40D8"/>
    <w:rsid w:val="005D7DCB"/>
    <w:rsid w:val="005E03D8"/>
    <w:rsid w:val="005E1980"/>
    <w:rsid w:val="00605C0A"/>
    <w:rsid w:val="00607DD0"/>
    <w:rsid w:val="00611713"/>
    <w:rsid w:val="00620BA5"/>
    <w:rsid w:val="00622D13"/>
    <w:rsid w:val="00632F75"/>
    <w:rsid w:val="006330AE"/>
    <w:rsid w:val="006344A8"/>
    <w:rsid w:val="00636C6F"/>
    <w:rsid w:val="00655DC8"/>
    <w:rsid w:val="00665F6E"/>
    <w:rsid w:val="00670385"/>
    <w:rsid w:val="006705EA"/>
    <w:rsid w:val="00675E65"/>
    <w:rsid w:val="0068120E"/>
    <w:rsid w:val="006817AD"/>
    <w:rsid w:val="00684DEE"/>
    <w:rsid w:val="00692E23"/>
    <w:rsid w:val="0069356C"/>
    <w:rsid w:val="006A358A"/>
    <w:rsid w:val="006A5C7D"/>
    <w:rsid w:val="006A7EE8"/>
    <w:rsid w:val="006B11A5"/>
    <w:rsid w:val="006B448A"/>
    <w:rsid w:val="006C490D"/>
    <w:rsid w:val="006C65B0"/>
    <w:rsid w:val="006C75FE"/>
    <w:rsid w:val="006D6B59"/>
    <w:rsid w:val="006E1AA0"/>
    <w:rsid w:val="006E6C38"/>
    <w:rsid w:val="00702952"/>
    <w:rsid w:val="00702E7E"/>
    <w:rsid w:val="00710C59"/>
    <w:rsid w:val="00713797"/>
    <w:rsid w:val="00713C55"/>
    <w:rsid w:val="007143FF"/>
    <w:rsid w:val="00721FF4"/>
    <w:rsid w:val="00724D70"/>
    <w:rsid w:val="007273CB"/>
    <w:rsid w:val="007344D6"/>
    <w:rsid w:val="00740E13"/>
    <w:rsid w:val="0074477A"/>
    <w:rsid w:val="00747B04"/>
    <w:rsid w:val="00751463"/>
    <w:rsid w:val="00752402"/>
    <w:rsid w:val="007551FB"/>
    <w:rsid w:val="00757FB6"/>
    <w:rsid w:val="00763BA4"/>
    <w:rsid w:val="007744D5"/>
    <w:rsid w:val="007813E1"/>
    <w:rsid w:val="00783D3D"/>
    <w:rsid w:val="0078508A"/>
    <w:rsid w:val="007903F6"/>
    <w:rsid w:val="0079719A"/>
    <w:rsid w:val="007A0512"/>
    <w:rsid w:val="007A18DF"/>
    <w:rsid w:val="007A48DB"/>
    <w:rsid w:val="007A576E"/>
    <w:rsid w:val="007C0DBB"/>
    <w:rsid w:val="007C2E78"/>
    <w:rsid w:val="007D3FA5"/>
    <w:rsid w:val="007D63B8"/>
    <w:rsid w:val="007E095A"/>
    <w:rsid w:val="007F3EA7"/>
    <w:rsid w:val="007F7E32"/>
    <w:rsid w:val="008028A6"/>
    <w:rsid w:val="008157D2"/>
    <w:rsid w:val="00815DB4"/>
    <w:rsid w:val="00816167"/>
    <w:rsid w:val="00820E79"/>
    <w:rsid w:val="00825A2C"/>
    <w:rsid w:val="00826408"/>
    <w:rsid w:val="00831BAA"/>
    <w:rsid w:val="008340D6"/>
    <w:rsid w:val="0083447F"/>
    <w:rsid w:val="0083516B"/>
    <w:rsid w:val="008415F9"/>
    <w:rsid w:val="00845480"/>
    <w:rsid w:val="00845F1C"/>
    <w:rsid w:val="00847F36"/>
    <w:rsid w:val="00852870"/>
    <w:rsid w:val="00867248"/>
    <w:rsid w:val="00871FEC"/>
    <w:rsid w:val="00872E74"/>
    <w:rsid w:val="00877114"/>
    <w:rsid w:val="00881DBE"/>
    <w:rsid w:val="00890829"/>
    <w:rsid w:val="0089662E"/>
    <w:rsid w:val="008A19D4"/>
    <w:rsid w:val="008A25FF"/>
    <w:rsid w:val="008A672B"/>
    <w:rsid w:val="008A6802"/>
    <w:rsid w:val="008B2BC7"/>
    <w:rsid w:val="008D0F12"/>
    <w:rsid w:val="008E61F4"/>
    <w:rsid w:val="008E64CC"/>
    <w:rsid w:val="008F1311"/>
    <w:rsid w:val="008F657D"/>
    <w:rsid w:val="00900B83"/>
    <w:rsid w:val="0090568C"/>
    <w:rsid w:val="0091036A"/>
    <w:rsid w:val="009155B4"/>
    <w:rsid w:val="009200CE"/>
    <w:rsid w:val="00922362"/>
    <w:rsid w:val="00924B9E"/>
    <w:rsid w:val="009258F8"/>
    <w:rsid w:val="00930296"/>
    <w:rsid w:val="00940567"/>
    <w:rsid w:val="00941F6F"/>
    <w:rsid w:val="00945F23"/>
    <w:rsid w:val="009477AB"/>
    <w:rsid w:val="009478E8"/>
    <w:rsid w:val="0095098E"/>
    <w:rsid w:val="00950F55"/>
    <w:rsid w:val="00952406"/>
    <w:rsid w:val="00952B88"/>
    <w:rsid w:val="00954559"/>
    <w:rsid w:val="009563E3"/>
    <w:rsid w:val="00973FD3"/>
    <w:rsid w:val="009745B0"/>
    <w:rsid w:val="0097634B"/>
    <w:rsid w:val="009777D4"/>
    <w:rsid w:val="009779F5"/>
    <w:rsid w:val="009809C1"/>
    <w:rsid w:val="009838D3"/>
    <w:rsid w:val="00987ACB"/>
    <w:rsid w:val="00992624"/>
    <w:rsid w:val="00993133"/>
    <w:rsid w:val="00993580"/>
    <w:rsid w:val="00993654"/>
    <w:rsid w:val="00993D98"/>
    <w:rsid w:val="0099662A"/>
    <w:rsid w:val="009A3E98"/>
    <w:rsid w:val="009B0C8E"/>
    <w:rsid w:val="009B31B9"/>
    <w:rsid w:val="009C4D5F"/>
    <w:rsid w:val="009C6EC0"/>
    <w:rsid w:val="009D1A60"/>
    <w:rsid w:val="009D5DC2"/>
    <w:rsid w:val="009E06AC"/>
    <w:rsid w:val="009E544B"/>
    <w:rsid w:val="009F2D2B"/>
    <w:rsid w:val="009F33B3"/>
    <w:rsid w:val="009F37DA"/>
    <w:rsid w:val="00A059F6"/>
    <w:rsid w:val="00A06DAE"/>
    <w:rsid w:val="00A11A40"/>
    <w:rsid w:val="00A17104"/>
    <w:rsid w:val="00A179D8"/>
    <w:rsid w:val="00A30B08"/>
    <w:rsid w:val="00A41B0F"/>
    <w:rsid w:val="00A45FA3"/>
    <w:rsid w:val="00A47446"/>
    <w:rsid w:val="00A53D02"/>
    <w:rsid w:val="00A544BF"/>
    <w:rsid w:val="00A54A57"/>
    <w:rsid w:val="00A61E2E"/>
    <w:rsid w:val="00A676D5"/>
    <w:rsid w:val="00A67F08"/>
    <w:rsid w:val="00A7041C"/>
    <w:rsid w:val="00A71C96"/>
    <w:rsid w:val="00A72498"/>
    <w:rsid w:val="00A72A66"/>
    <w:rsid w:val="00A749C1"/>
    <w:rsid w:val="00A75C11"/>
    <w:rsid w:val="00A80E61"/>
    <w:rsid w:val="00A8288E"/>
    <w:rsid w:val="00A8376A"/>
    <w:rsid w:val="00A902F5"/>
    <w:rsid w:val="00A93807"/>
    <w:rsid w:val="00A97F01"/>
    <w:rsid w:val="00AB2126"/>
    <w:rsid w:val="00AB53C1"/>
    <w:rsid w:val="00AB54B9"/>
    <w:rsid w:val="00AB5D22"/>
    <w:rsid w:val="00AC0C9D"/>
    <w:rsid w:val="00AD1033"/>
    <w:rsid w:val="00AD2487"/>
    <w:rsid w:val="00AD286C"/>
    <w:rsid w:val="00AD3EAB"/>
    <w:rsid w:val="00AD5D8F"/>
    <w:rsid w:val="00AE0F95"/>
    <w:rsid w:val="00AE37A2"/>
    <w:rsid w:val="00AE38ED"/>
    <w:rsid w:val="00AE497E"/>
    <w:rsid w:val="00AE6667"/>
    <w:rsid w:val="00AE7BBD"/>
    <w:rsid w:val="00AF3879"/>
    <w:rsid w:val="00B014CB"/>
    <w:rsid w:val="00B01882"/>
    <w:rsid w:val="00B1038B"/>
    <w:rsid w:val="00B13129"/>
    <w:rsid w:val="00B13F9C"/>
    <w:rsid w:val="00B13FDF"/>
    <w:rsid w:val="00B15DE9"/>
    <w:rsid w:val="00B174FA"/>
    <w:rsid w:val="00B24E93"/>
    <w:rsid w:val="00B2736D"/>
    <w:rsid w:val="00B3093E"/>
    <w:rsid w:val="00B31DE0"/>
    <w:rsid w:val="00B337E0"/>
    <w:rsid w:val="00B42E16"/>
    <w:rsid w:val="00B45765"/>
    <w:rsid w:val="00B45BE2"/>
    <w:rsid w:val="00B46265"/>
    <w:rsid w:val="00B46DF7"/>
    <w:rsid w:val="00B52CCD"/>
    <w:rsid w:val="00B56BBA"/>
    <w:rsid w:val="00B63407"/>
    <w:rsid w:val="00B66E35"/>
    <w:rsid w:val="00B71BD7"/>
    <w:rsid w:val="00B74125"/>
    <w:rsid w:val="00B74AB6"/>
    <w:rsid w:val="00B83B28"/>
    <w:rsid w:val="00B848BE"/>
    <w:rsid w:val="00B848F7"/>
    <w:rsid w:val="00B87B84"/>
    <w:rsid w:val="00B963C5"/>
    <w:rsid w:val="00BA0E6A"/>
    <w:rsid w:val="00BA1B11"/>
    <w:rsid w:val="00BA377B"/>
    <w:rsid w:val="00BA3F54"/>
    <w:rsid w:val="00BA682E"/>
    <w:rsid w:val="00BA6DAD"/>
    <w:rsid w:val="00BB18A8"/>
    <w:rsid w:val="00BB34D4"/>
    <w:rsid w:val="00BB7CF7"/>
    <w:rsid w:val="00BC1736"/>
    <w:rsid w:val="00BC4104"/>
    <w:rsid w:val="00BC4F4D"/>
    <w:rsid w:val="00BD215B"/>
    <w:rsid w:val="00BD3F6E"/>
    <w:rsid w:val="00BD5F24"/>
    <w:rsid w:val="00BE1D28"/>
    <w:rsid w:val="00BE253E"/>
    <w:rsid w:val="00C078B4"/>
    <w:rsid w:val="00C155C4"/>
    <w:rsid w:val="00C16579"/>
    <w:rsid w:val="00C258E6"/>
    <w:rsid w:val="00C32BD8"/>
    <w:rsid w:val="00C35B41"/>
    <w:rsid w:val="00C407D2"/>
    <w:rsid w:val="00C4639C"/>
    <w:rsid w:val="00C62BE5"/>
    <w:rsid w:val="00C70B7D"/>
    <w:rsid w:val="00C70BA7"/>
    <w:rsid w:val="00C72593"/>
    <w:rsid w:val="00C81518"/>
    <w:rsid w:val="00C85E32"/>
    <w:rsid w:val="00C86444"/>
    <w:rsid w:val="00C958DD"/>
    <w:rsid w:val="00C97867"/>
    <w:rsid w:val="00CA2F87"/>
    <w:rsid w:val="00CA5400"/>
    <w:rsid w:val="00CB10A4"/>
    <w:rsid w:val="00CB55EF"/>
    <w:rsid w:val="00CC1BEB"/>
    <w:rsid w:val="00CC2CE7"/>
    <w:rsid w:val="00CC3A65"/>
    <w:rsid w:val="00CC65B2"/>
    <w:rsid w:val="00CD3F87"/>
    <w:rsid w:val="00CD656F"/>
    <w:rsid w:val="00CD6758"/>
    <w:rsid w:val="00CE09F6"/>
    <w:rsid w:val="00CF68E7"/>
    <w:rsid w:val="00D016DF"/>
    <w:rsid w:val="00D05E71"/>
    <w:rsid w:val="00D06B8D"/>
    <w:rsid w:val="00D16A12"/>
    <w:rsid w:val="00D16C5C"/>
    <w:rsid w:val="00D21ADB"/>
    <w:rsid w:val="00D21D91"/>
    <w:rsid w:val="00D25139"/>
    <w:rsid w:val="00D27DF2"/>
    <w:rsid w:val="00D30AB5"/>
    <w:rsid w:val="00D52FED"/>
    <w:rsid w:val="00D546BE"/>
    <w:rsid w:val="00D56D8B"/>
    <w:rsid w:val="00D57B65"/>
    <w:rsid w:val="00D61E1F"/>
    <w:rsid w:val="00D66326"/>
    <w:rsid w:val="00D66693"/>
    <w:rsid w:val="00D74A4F"/>
    <w:rsid w:val="00D75908"/>
    <w:rsid w:val="00D775E9"/>
    <w:rsid w:val="00D847CF"/>
    <w:rsid w:val="00D93AE5"/>
    <w:rsid w:val="00D9778D"/>
    <w:rsid w:val="00DA1F67"/>
    <w:rsid w:val="00DA4D32"/>
    <w:rsid w:val="00DB73BD"/>
    <w:rsid w:val="00DD04FE"/>
    <w:rsid w:val="00DE2E04"/>
    <w:rsid w:val="00DE43EF"/>
    <w:rsid w:val="00DE50DE"/>
    <w:rsid w:val="00DE7A65"/>
    <w:rsid w:val="00DE7C2D"/>
    <w:rsid w:val="00DF2EEF"/>
    <w:rsid w:val="00DF477F"/>
    <w:rsid w:val="00DF7CA3"/>
    <w:rsid w:val="00E207FE"/>
    <w:rsid w:val="00E2456C"/>
    <w:rsid w:val="00E27D71"/>
    <w:rsid w:val="00E35449"/>
    <w:rsid w:val="00E37E7F"/>
    <w:rsid w:val="00E42101"/>
    <w:rsid w:val="00E46B6D"/>
    <w:rsid w:val="00E52769"/>
    <w:rsid w:val="00E543C6"/>
    <w:rsid w:val="00E54D91"/>
    <w:rsid w:val="00E65D67"/>
    <w:rsid w:val="00E751FD"/>
    <w:rsid w:val="00E811E3"/>
    <w:rsid w:val="00E8328D"/>
    <w:rsid w:val="00E859EE"/>
    <w:rsid w:val="00E85C7C"/>
    <w:rsid w:val="00E87DEE"/>
    <w:rsid w:val="00E90A51"/>
    <w:rsid w:val="00E92A06"/>
    <w:rsid w:val="00EA1A75"/>
    <w:rsid w:val="00EA6C79"/>
    <w:rsid w:val="00EB710A"/>
    <w:rsid w:val="00EC1C18"/>
    <w:rsid w:val="00EC2A75"/>
    <w:rsid w:val="00EC63BD"/>
    <w:rsid w:val="00EC7E8A"/>
    <w:rsid w:val="00ED1449"/>
    <w:rsid w:val="00ED2C8C"/>
    <w:rsid w:val="00ED5B12"/>
    <w:rsid w:val="00EE1978"/>
    <w:rsid w:val="00EE1E55"/>
    <w:rsid w:val="00EF1AEE"/>
    <w:rsid w:val="00EF3429"/>
    <w:rsid w:val="00F00F29"/>
    <w:rsid w:val="00F0206E"/>
    <w:rsid w:val="00F026EE"/>
    <w:rsid w:val="00F12F57"/>
    <w:rsid w:val="00F151A4"/>
    <w:rsid w:val="00F207D0"/>
    <w:rsid w:val="00F2633A"/>
    <w:rsid w:val="00F332CB"/>
    <w:rsid w:val="00F35106"/>
    <w:rsid w:val="00F5052F"/>
    <w:rsid w:val="00F535ED"/>
    <w:rsid w:val="00F54724"/>
    <w:rsid w:val="00F55316"/>
    <w:rsid w:val="00F61D7B"/>
    <w:rsid w:val="00F71438"/>
    <w:rsid w:val="00F74597"/>
    <w:rsid w:val="00F81F88"/>
    <w:rsid w:val="00F85957"/>
    <w:rsid w:val="00F87A86"/>
    <w:rsid w:val="00F90326"/>
    <w:rsid w:val="00F92846"/>
    <w:rsid w:val="00F939AF"/>
    <w:rsid w:val="00F949E5"/>
    <w:rsid w:val="00F95C56"/>
    <w:rsid w:val="00F97AD8"/>
    <w:rsid w:val="00F97F61"/>
    <w:rsid w:val="00FA7E44"/>
    <w:rsid w:val="00FB0835"/>
    <w:rsid w:val="00FB0AF7"/>
    <w:rsid w:val="00FB356A"/>
    <w:rsid w:val="00FB446D"/>
    <w:rsid w:val="00FB4B81"/>
    <w:rsid w:val="00FB5DF2"/>
    <w:rsid w:val="00FC325A"/>
    <w:rsid w:val="00FC4F18"/>
    <w:rsid w:val="00FD3FCF"/>
    <w:rsid w:val="00FD4022"/>
    <w:rsid w:val="00FD5839"/>
    <w:rsid w:val="00FE2A47"/>
    <w:rsid w:val="00FE3544"/>
    <w:rsid w:val="00FE654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61B99C7C"/>
  <w15:docId w15:val="{F66E2896-CF46-4291-AF8F-FBFDC55F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unhideWhenUsed/>
    <w:qFormat/>
    <w:rsid w:val="000959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5">
    <w:name w:val="heading 5"/>
    <w:basedOn w:val="a"/>
    <w:next w:val="a"/>
    <w:link w:val="50"/>
    <w:qFormat/>
    <w:rsid w:val="0027153F"/>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104"/>
    <w:pPr>
      <w:ind w:left="720"/>
      <w:contextualSpacing/>
    </w:pPr>
  </w:style>
  <w:style w:type="character" w:customStyle="1" w:styleId="apple-converted-space">
    <w:name w:val="apple-converted-space"/>
    <w:basedOn w:val="a0"/>
    <w:rsid w:val="00EC63BD"/>
  </w:style>
  <w:style w:type="paragraph" w:customStyle="1" w:styleId="2">
    <w:name w:val="2"/>
    <w:basedOn w:val="a"/>
    <w:rsid w:val="00EC63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27153F"/>
    <w:rPr>
      <w:rFonts w:ascii="Times New Roman" w:eastAsia="Times New Roman" w:hAnsi="Times New Roman" w:cs="Times New Roman"/>
      <w:b/>
      <w:bCs/>
      <w:i/>
      <w:iCs/>
      <w:sz w:val="26"/>
      <w:szCs w:val="26"/>
      <w:lang w:eastAsia="ru-RU"/>
    </w:rPr>
  </w:style>
  <w:style w:type="paragraph" w:styleId="a4">
    <w:name w:val="Title"/>
    <w:basedOn w:val="a"/>
    <w:link w:val="a5"/>
    <w:qFormat/>
    <w:rsid w:val="0027153F"/>
    <w:pPr>
      <w:spacing w:after="0" w:line="240" w:lineRule="auto"/>
      <w:ind w:firstLine="540"/>
      <w:jc w:val="center"/>
    </w:pPr>
    <w:rPr>
      <w:rFonts w:ascii="Times New Roman" w:eastAsia="Times New Roman" w:hAnsi="Times New Roman" w:cs="Times New Roman"/>
      <w:b/>
      <w:sz w:val="28"/>
      <w:szCs w:val="20"/>
      <w:lang w:val="uk-UA" w:eastAsia="ru-RU"/>
    </w:rPr>
  </w:style>
  <w:style w:type="character" w:customStyle="1" w:styleId="a5">
    <w:name w:val="Назва Знак"/>
    <w:basedOn w:val="a0"/>
    <w:link w:val="a4"/>
    <w:rsid w:val="0027153F"/>
    <w:rPr>
      <w:rFonts w:ascii="Times New Roman" w:eastAsia="Times New Roman" w:hAnsi="Times New Roman" w:cs="Times New Roman"/>
      <w:b/>
      <w:sz w:val="28"/>
      <w:szCs w:val="20"/>
      <w:lang w:val="uk-UA" w:eastAsia="ru-RU"/>
    </w:rPr>
  </w:style>
  <w:style w:type="paragraph" w:styleId="a6">
    <w:name w:val="header"/>
    <w:basedOn w:val="a"/>
    <w:link w:val="a7"/>
    <w:rsid w:val="002715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Верхній колонтитул Знак"/>
    <w:basedOn w:val="a0"/>
    <w:link w:val="a6"/>
    <w:rsid w:val="0027153F"/>
    <w:rPr>
      <w:rFonts w:ascii="Times New Roman" w:eastAsia="Times New Roman" w:hAnsi="Times New Roman" w:cs="Times New Roman"/>
      <w:sz w:val="24"/>
      <w:szCs w:val="24"/>
      <w:lang w:eastAsia="ru-RU"/>
    </w:rPr>
  </w:style>
  <w:style w:type="character" w:customStyle="1" w:styleId="spelle">
    <w:name w:val="spelle"/>
    <w:basedOn w:val="a0"/>
    <w:rsid w:val="0027153F"/>
  </w:style>
  <w:style w:type="paragraph" w:styleId="31">
    <w:name w:val="Body Text 3"/>
    <w:basedOn w:val="a"/>
    <w:link w:val="32"/>
    <w:rsid w:val="00F90326"/>
    <w:pPr>
      <w:widowControl w:val="0"/>
      <w:spacing w:after="0" w:line="240" w:lineRule="auto"/>
      <w:jc w:val="center"/>
    </w:pPr>
    <w:rPr>
      <w:rFonts w:ascii="Times New Roman" w:eastAsia="Times New Roman" w:hAnsi="Times New Roman" w:cs="Times New Roman"/>
      <w:b/>
      <w:caps/>
      <w:snapToGrid w:val="0"/>
      <w:sz w:val="28"/>
      <w:szCs w:val="20"/>
      <w:lang w:eastAsia="ru-RU"/>
    </w:rPr>
  </w:style>
  <w:style w:type="character" w:customStyle="1" w:styleId="32">
    <w:name w:val="Основний текст 3 Знак"/>
    <w:basedOn w:val="a0"/>
    <w:link w:val="31"/>
    <w:rsid w:val="00F90326"/>
    <w:rPr>
      <w:rFonts w:ascii="Times New Roman" w:eastAsia="Times New Roman" w:hAnsi="Times New Roman" w:cs="Times New Roman"/>
      <w:b/>
      <w:caps/>
      <w:snapToGrid w:val="0"/>
      <w:sz w:val="28"/>
      <w:szCs w:val="20"/>
      <w:lang w:eastAsia="ru-RU"/>
    </w:rPr>
  </w:style>
  <w:style w:type="paragraph" w:customStyle="1" w:styleId="FR1">
    <w:name w:val="FR1"/>
    <w:rsid w:val="00950F55"/>
    <w:pPr>
      <w:widowControl w:val="0"/>
      <w:spacing w:after="0" w:line="240" w:lineRule="auto"/>
      <w:ind w:firstLine="680"/>
      <w:jc w:val="both"/>
    </w:pPr>
    <w:rPr>
      <w:rFonts w:ascii="Times New Roman" w:eastAsia="Times New Roman" w:hAnsi="Times New Roman" w:cs="Times New Roman"/>
      <w:snapToGrid w:val="0"/>
      <w:sz w:val="24"/>
      <w:szCs w:val="20"/>
      <w:lang w:val="uk-UA" w:eastAsia="ru-RU"/>
    </w:rPr>
  </w:style>
  <w:style w:type="table" w:styleId="a8">
    <w:name w:val="Table Grid"/>
    <w:basedOn w:val="a1"/>
    <w:uiPriority w:val="39"/>
    <w:rsid w:val="004A3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095969"/>
    <w:rPr>
      <w:rFonts w:asciiTheme="majorHAnsi" w:eastAsiaTheme="majorEastAsia" w:hAnsiTheme="majorHAnsi" w:cstheme="majorBidi"/>
      <w:color w:val="1F3763" w:themeColor="accent1" w:themeShade="7F"/>
      <w:sz w:val="24"/>
      <w:szCs w:val="24"/>
    </w:rPr>
  </w:style>
  <w:style w:type="paragraph" w:styleId="a9">
    <w:name w:val="Balloon Text"/>
    <w:basedOn w:val="a"/>
    <w:link w:val="aa"/>
    <w:uiPriority w:val="99"/>
    <w:semiHidden/>
    <w:unhideWhenUsed/>
    <w:rsid w:val="00095969"/>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095969"/>
    <w:rPr>
      <w:rFonts w:ascii="Segoe UI" w:hAnsi="Segoe UI" w:cs="Segoe UI"/>
      <w:sz w:val="18"/>
      <w:szCs w:val="18"/>
    </w:rPr>
  </w:style>
  <w:style w:type="paragraph" w:styleId="ab">
    <w:name w:val="footer"/>
    <w:basedOn w:val="a"/>
    <w:link w:val="ac"/>
    <w:uiPriority w:val="99"/>
    <w:unhideWhenUsed/>
    <w:rsid w:val="008B2BC7"/>
    <w:pPr>
      <w:tabs>
        <w:tab w:val="center" w:pos="4677"/>
        <w:tab w:val="right" w:pos="9355"/>
      </w:tabs>
      <w:spacing w:after="0" w:line="240" w:lineRule="auto"/>
    </w:pPr>
  </w:style>
  <w:style w:type="character" w:customStyle="1" w:styleId="ac">
    <w:name w:val="Нижній колонтитул Знак"/>
    <w:basedOn w:val="a0"/>
    <w:link w:val="ab"/>
    <w:uiPriority w:val="99"/>
    <w:rsid w:val="008B2BC7"/>
  </w:style>
  <w:style w:type="paragraph" w:styleId="ad">
    <w:name w:val="No Spacing"/>
    <w:uiPriority w:val="1"/>
    <w:qFormat/>
    <w:rsid w:val="00922362"/>
    <w:pPr>
      <w:spacing w:after="0" w:line="240" w:lineRule="auto"/>
    </w:pPr>
  </w:style>
  <w:style w:type="paragraph" w:styleId="ae">
    <w:name w:val="Normal (Web)"/>
    <w:basedOn w:val="a"/>
    <w:uiPriority w:val="99"/>
    <w:semiHidden/>
    <w:unhideWhenUsed/>
    <w:rsid w:val="000234B4"/>
    <w:rPr>
      <w:rFonts w:ascii="Times New Roman" w:hAnsi="Times New Roman" w:cs="Times New Roman"/>
      <w:sz w:val="24"/>
      <w:szCs w:val="24"/>
    </w:rPr>
  </w:style>
  <w:style w:type="character" w:styleId="af">
    <w:name w:val="Hyperlink"/>
    <w:basedOn w:val="a0"/>
    <w:uiPriority w:val="99"/>
    <w:unhideWhenUsed/>
    <w:rsid w:val="009809C1"/>
    <w:rPr>
      <w:color w:val="0563C1" w:themeColor="hyperlink"/>
      <w:u w:val="single"/>
    </w:rPr>
  </w:style>
  <w:style w:type="paragraph" w:customStyle="1" w:styleId="Default">
    <w:name w:val="Default"/>
    <w:rsid w:val="00033948"/>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1">
    <w:name w:val="Незакрита згадка1"/>
    <w:basedOn w:val="a0"/>
    <w:uiPriority w:val="99"/>
    <w:semiHidden/>
    <w:unhideWhenUsed/>
    <w:rsid w:val="00A676D5"/>
    <w:rPr>
      <w:color w:val="605E5C"/>
      <w:shd w:val="clear" w:color="auto" w:fill="E1DFDD"/>
    </w:rPr>
  </w:style>
  <w:style w:type="paragraph" w:customStyle="1" w:styleId="usa-breadcrumblist-item">
    <w:name w:val="usa-breadcrumb__list-item"/>
    <w:basedOn w:val="a"/>
    <w:rsid w:val="00F00F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2262">
      <w:bodyDiv w:val="1"/>
      <w:marLeft w:val="0"/>
      <w:marRight w:val="0"/>
      <w:marTop w:val="0"/>
      <w:marBottom w:val="0"/>
      <w:divBdr>
        <w:top w:val="none" w:sz="0" w:space="0" w:color="auto"/>
        <w:left w:val="none" w:sz="0" w:space="0" w:color="auto"/>
        <w:bottom w:val="none" w:sz="0" w:space="0" w:color="auto"/>
        <w:right w:val="none" w:sz="0" w:space="0" w:color="auto"/>
      </w:divBdr>
      <w:divsChild>
        <w:div w:id="1440757173">
          <w:marLeft w:val="547"/>
          <w:marRight w:val="0"/>
          <w:marTop w:val="200"/>
          <w:marBottom w:val="0"/>
          <w:divBdr>
            <w:top w:val="none" w:sz="0" w:space="0" w:color="auto"/>
            <w:left w:val="none" w:sz="0" w:space="0" w:color="auto"/>
            <w:bottom w:val="none" w:sz="0" w:space="0" w:color="auto"/>
            <w:right w:val="none" w:sz="0" w:space="0" w:color="auto"/>
          </w:divBdr>
        </w:div>
      </w:divsChild>
    </w:div>
    <w:div w:id="78523881">
      <w:bodyDiv w:val="1"/>
      <w:marLeft w:val="0"/>
      <w:marRight w:val="0"/>
      <w:marTop w:val="0"/>
      <w:marBottom w:val="0"/>
      <w:divBdr>
        <w:top w:val="none" w:sz="0" w:space="0" w:color="auto"/>
        <w:left w:val="none" w:sz="0" w:space="0" w:color="auto"/>
        <w:bottom w:val="none" w:sz="0" w:space="0" w:color="auto"/>
        <w:right w:val="none" w:sz="0" w:space="0" w:color="auto"/>
      </w:divBdr>
    </w:div>
    <w:div w:id="93211764">
      <w:bodyDiv w:val="1"/>
      <w:marLeft w:val="0"/>
      <w:marRight w:val="0"/>
      <w:marTop w:val="0"/>
      <w:marBottom w:val="0"/>
      <w:divBdr>
        <w:top w:val="none" w:sz="0" w:space="0" w:color="auto"/>
        <w:left w:val="none" w:sz="0" w:space="0" w:color="auto"/>
        <w:bottom w:val="none" w:sz="0" w:space="0" w:color="auto"/>
        <w:right w:val="none" w:sz="0" w:space="0" w:color="auto"/>
      </w:divBdr>
      <w:divsChild>
        <w:div w:id="455681381">
          <w:marLeft w:val="144"/>
          <w:marRight w:val="0"/>
          <w:marTop w:val="240"/>
          <w:marBottom w:val="40"/>
          <w:divBdr>
            <w:top w:val="none" w:sz="0" w:space="0" w:color="auto"/>
            <w:left w:val="none" w:sz="0" w:space="0" w:color="auto"/>
            <w:bottom w:val="none" w:sz="0" w:space="0" w:color="auto"/>
            <w:right w:val="none" w:sz="0" w:space="0" w:color="auto"/>
          </w:divBdr>
        </w:div>
        <w:div w:id="420100395">
          <w:marLeft w:val="144"/>
          <w:marRight w:val="0"/>
          <w:marTop w:val="240"/>
          <w:marBottom w:val="40"/>
          <w:divBdr>
            <w:top w:val="none" w:sz="0" w:space="0" w:color="auto"/>
            <w:left w:val="none" w:sz="0" w:space="0" w:color="auto"/>
            <w:bottom w:val="none" w:sz="0" w:space="0" w:color="auto"/>
            <w:right w:val="none" w:sz="0" w:space="0" w:color="auto"/>
          </w:divBdr>
        </w:div>
        <w:div w:id="1348865607">
          <w:marLeft w:val="144"/>
          <w:marRight w:val="0"/>
          <w:marTop w:val="240"/>
          <w:marBottom w:val="40"/>
          <w:divBdr>
            <w:top w:val="none" w:sz="0" w:space="0" w:color="auto"/>
            <w:left w:val="none" w:sz="0" w:space="0" w:color="auto"/>
            <w:bottom w:val="none" w:sz="0" w:space="0" w:color="auto"/>
            <w:right w:val="none" w:sz="0" w:space="0" w:color="auto"/>
          </w:divBdr>
        </w:div>
        <w:div w:id="821502618">
          <w:marLeft w:val="144"/>
          <w:marRight w:val="0"/>
          <w:marTop w:val="240"/>
          <w:marBottom w:val="40"/>
          <w:divBdr>
            <w:top w:val="none" w:sz="0" w:space="0" w:color="auto"/>
            <w:left w:val="none" w:sz="0" w:space="0" w:color="auto"/>
            <w:bottom w:val="none" w:sz="0" w:space="0" w:color="auto"/>
            <w:right w:val="none" w:sz="0" w:space="0" w:color="auto"/>
          </w:divBdr>
        </w:div>
        <w:div w:id="57171925">
          <w:marLeft w:val="144"/>
          <w:marRight w:val="0"/>
          <w:marTop w:val="240"/>
          <w:marBottom w:val="40"/>
          <w:divBdr>
            <w:top w:val="none" w:sz="0" w:space="0" w:color="auto"/>
            <w:left w:val="none" w:sz="0" w:space="0" w:color="auto"/>
            <w:bottom w:val="none" w:sz="0" w:space="0" w:color="auto"/>
            <w:right w:val="none" w:sz="0" w:space="0" w:color="auto"/>
          </w:divBdr>
        </w:div>
      </w:divsChild>
    </w:div>
    <w:div w:id="119808696">
      <w:bodyDiv w:val="1"/>
      <w:marLeft w:val="0"/>
      <w:marRight w:val="0"/>
      <w:marTop w:val="0"/>
      <w:marBottom w:val="0"/>
      <w:divBdr>
        <w:top w:val="none" w:sz="0" w:space="0" w:color="auto"/>
        <w:left w:val="none" w:sz="0" w:space="0" w:color="auto"/>
        <w:bottom w:val="none" w:sz="0" w:space="0" w:color="auto"/>
        <w:right w:val="none" w:sz="0" w:space="0" w:color="auto"/>
      </w:divBdr>
      <w:divsChild>
        <w:div w:id="437724440">
          <w:marLeft w:val="0"/>
          <w:marRight w:val="0"/>
          <w:marTop w:val="0"/>
          <w:marBottom w:val="0"/>
          <w:divBdr>
            <w:top w:val="none" w:sz="0" w:space="0" w:color="auto"/>
            <w:left w:val="none" w:sz="0" w:space="0" w:color="auto"/>
            <w:bottom w:val="none" w:sz="0" w:space="0" w:color="auto"/>
            <w:right w:val="none" w:sz="0" w:space="0" w:color="auto"/>
          </w:divBdr>
        </w:div>
        <w:div w:id="790439922">
          <w:marLeft w:val="0"/>
          <w:marRight w:val="0"/>
          <w:marTop w:val="0"/>
          <w:marBottom w:val="0"/>
          <w:divBdr>
            <w:top w:val="none" w:sz="0" w:space="0" w:color="auto"/>
            <w:left w:val="none" w:sz="0" w:space="0" w:color="auto"/>
            <w:bottom w:val="none" w:sz="0" w:space="0" w:color="auto"/>
            <w:right w:val="none" w:sz="0" w:space="0" w:color="auto"/>
          </w:divBdr>
        </w:div>
      </w:divsChild>
    </w:div>
    <w:div w:id="216480000">
      <w:bodyDiv w:val="1"/>
      <w:marLeft w:val="0"/>
      <w:marRight w:val="0"/>
      <w:marTop w:val="0"/>
      <w:marBottom w:val="0"/>
      <w:divBdr>
        <w:top w:val="none" w:sz="0" w:space="0" w:color="auto"/>
        <w:left w:val="none" w:sz="0" w:space="0" w:color="auto"/>
        <w:bottom w:val="none" w:sz="0" w:space="0" w:color="auto"/>
        <w:right w:val="none" w:sz="0" w:space="0" w:color="auto"/>
      </w:divBdr>
    </w:div>
    <w:div w:id="218831534">
      <w:bodyDiv w:val="1"/>
      <w:marLeft w:val="0"/>
      <w:marRight w:val="0"/>
      <w:marTop w:val="0"/>
      <w:marBottom w:val="0"/>
      <w:divBdr>
        <w:top w:val="none" w:sz="0" w:space="0" w:color="auto"/>
        <w:left w:val="none" w:sz="0" w:space="0" w:color="auto"/>
        <w:bottom w:val="none" w:sz="0" w:space="0" w:color="auto"/>
        <w:right w:val="none" w:sz="0" w:space="0" w:color="auto"/>
      </w:divBdr>
    </w:div>
    <w:div w:id="266545809">
      <w:bodyDiv w:val="1"/>
      <w:marLeft w:val="0"/>
      <w:marRight w:val="0"/>
      <w:marTop w:val="0"/>
      <w:marBottom w:val="0"/>
      <w:divBdr>
        <w:top w:val="none" w:sz="0" w:space="0" w:color="auto"/>
        <w:left w:val="none" w:sz="0" w:space="0" w:color="auto"/>
        <w:bottom w:val="none" w:sz="0" w:space="0" w:color="auto"/>
        <w:right w:val="none" w:sz="0" w:space="0" w:color="auto"/>
      </w:divBdr>
      <w:divsChild>
        <w:div w:id="1036539948">
          <w:marLeft w:val="144"/>
          <w:marRight w:val="0"/>
          <w:marTop w:val="240"/>
          <w:marBottom w:val="40"/>
          <w:divBdr>
            <w:top w:val="none" w:sz="0" w:space="0" w:color="auto"/>
            <w:left w:val="none" w:sz="0" w:space="0" w:color="auto"/>
            <w:bottom w:val="none" w:sz="0" w:space="0" w:color="auto"/>
            <w:right w:val="none" w:sz="0" w:space="0" w:color="auto"/>
          </w:divBdr>
        </w:div>
        <w:div w:id="1451824065">
          <w:marLeft w:val="144"/>
          <w:marRight w:val="0"/>
          <w:marTop w:val="240"/>
          <w:marBottom w:val="40"/>
          <w:divBdr>
            <w:top w:val="none" w:sz="0" w:space="0" w:color="auto"/>
            <w:left w:val="none" w:sz="0" w:space="0" w:color="auto"/>
            <w:bottom w:val="none" w:sz="0" w:space="0" w:color="auto"/>
            <w:right w:val="none" w:sz="0" w:space="0" w:color="auto"/>
          </w:divBdr>
        </w:div>
        <w:div w:id="744497445">
          <w:marLeft w:val="144"/>
          <w:marRight w:val="0"/>
          <w:marTop w:val="240"/>
          <w:marBottom w:val="40"/>
          <w:divBdr>
            <w:top w:val="none" w:sz="0" w:space="0" w:color="auto"/>
            <w:left w:val="none" w:sz="0" w:space="0" w:color="auto"/>
            <w:bottom w:val="none" w:sz="0" w:space="0" w:color="auto"/>
            <w:right w:val="none" w:sz="0" w:space="0" w:color="auto"/>
          </w:divBdr>
        </w:div>
      </w:divsChild>
    </w:div>
    <w:div w:id="270553193">
      <w:bodyDiv w:val="1"/>
      <w:marLeft w:val="0"/>
      <w:marRight w:val="0"/>
      <w:marTop w:val="0"/>
      <w:marBottom w:val="0"/>
      <w:divBdr>
        <w:top w:val="none" w:sz="0" w:space="0" w:color="auto"/>
        <w:left w:val="none" w:sz="0" w:space="0" w:color="auto"/>
        <w:bottom w:val="none" w:sz="0" w:space="0" w:color="auto"/>
        <w:right w:val="none" w:sz="0" w:space="0" w:color="auto"/>
      </w:divBdr>
    </w:div>
    <w:div w:id="271326445">
      <w:bodyDiv w:val="1"/>
      <w:marLeft w:val="0"/>
      <w:marRight w:val="0"/>
      <w:marTop w:val="0"/>
      <w:marBottom w:val="0"/>
      <w:divBdr>
        <w:top w:val="none" w:sz="0" w:space="0" w:color="auto"/>
        <w:left w:val="none" w:sz="0" w:space="0" w:color="auto"/>
        <w:bottom w:val="none" w:sz="0" w:space="0" w:color="auto"/>
        <w:right w:val="none" w:sz="0" w:space="0" w:color="auto"/>
      </w:divBdr>
      <w:divsChild>
        <w:div w:id="268239453">
          <w:marLeft w:val="144"/>
          <w:marRight w:val="0"/>
          <w:marTop w:val="240"/>
          <w:marBottom w:val="40"/>
          <w:divBdr>
            <w:top w:val="none" w:sz="0" w:space="0" w:color="auto"/>
            <w:left w:val="none" w:sz="0" w:space="0" w:color="auto"/>
            <w:bottom w:val="none" w:sz="0" w:space="0" w:color="auto"/>
            <w:right w:val="none" w:sz="0" w:space="0" w:color="auto"/>
          </w:divBdr>
        </w:div>
        <w:div w:id="650988414">
          <w:marLeft w:val="144"/>
          <w:marRight w:val="0"/>
          <w:marTop w:val="240"/>
          <w:marBottom w:val="40"/>
          <w:divBdr>
            <w:top w:val="none" w:sz="0" w:space="0" w:color="auto"/>
            <w:left w:val="none" w:sz="0" w:space="0" w:color="auto"/>
            <w:bottom w:val="none" w:sz="0" w:space="0" w:color="auto"/>
            <w:right w:val="none" w:sz="0" w:space="0" w:color="auto"/>
          </w:divBdr>
        </w:div>
        <w:div w:id="1059015495">
          <w:marLeft w:val="144"/>
          <w:marRight w:val="0"/>
          <w:marTop w:val="240"/>
          <w:marBottom w:val="40"/>
          <w:divBdr>
            <w:top w:val="none" w:sz="0" w:space="0" w:color="auto"/>
            <w:left w:val="none" w:sz="0" w:space="0" w:color="auto"/>
            <w:bottom w:val="none" w:sz="0" w:space="0" w:color="auto"/>
            <w:right w:val="none" w:sz="0" w:space="0" w:color="auto"/>
          </w:divBdr>
        </w:div>
      </w:divsChild>
    </w:div>
    <w:div w:id="326522761">
      <w:bodyDiv w:val="1"/>
      <w:marLeft w:val="0"/>
      <w:marRight w:val="0"/>
      <w:marTop w:val="0"/>
      <w:marBottom w:val="0"/>
      <w:divBdr>
        <w:top w:val="none" w:sz="0" w:space="0" w:color="auto"/>
        <w:left w:val="none" w:sz="0" w:space="0" w:color="auto"/>
        <w:bottom w:val="none" w:sz="0" w:space="0" w:color="auto"/>
        <w:right w:val="none" w:sz="0" w:space="0" w:color="auto"/>
      </w:divBdr>
      <w:divsChild>
        <w:div w:id="276497655">
          <w:marLeft w:val="144"/>
          <w:marRight w:val="0"/>
          <w:marTop w:val="240"/>
          <w:marBottom w:val="40"/>
          <w:divBdr>
            <w:top w:val="none" w:sz="0" w:space="0" w:color="auto"/>
            <w:left w:val="none" w:sz="0" w:space="0" w:color="auto"/>
            <w:bottom w:val="none" w:sz="0" w:space="0" w:color="auto"/>
            <w:right w:val="none" w:sz="0" w:space="0" w:color="auto"/>
          </w:divBdr>
        </w:div>
        <w:div w:id="1144926899">
          <w:marLeft w:val="144"/>
          <w:marRight w:val="0"/>
          <w:marTop w:val="240"/>
          <w:marBottom w:val="40"/>
          <w:divBdr>
            <w:top w:val="none" w:sz="0" w:space="0" w:color="auto"/>
            <w:left w:val="none" w:sz="0" w:space="0" w:color="auto"/>
            <w:bottom w:val="none" w:sz="0" w:space="0" w:color="auto"/>
            <w:right w:val="none" w:sz="0" w:space="0" w:color="auto"/>
          </w:divBdr>
        </w:div>
        <w:div w:id="1785922781">
          <w:marLeft w:val="144"/>
          <w:marRight w:val="0"/>
          <w:marTop w:val="240"/>
          <w:marBottom w:val="40"/>
          <w:divBdr>
            <w:top w:val="none" w:sz="0" w:space="0" w:color="auto"/>
            <w:left w:val="none" w:sz="0" w:space="0" w:color="auto"/>
            <w:bottom w:val="none" w:sz="0" w:space="0" w:color="auto"/>
            <w:right w:val="none" w:sz="0" w:space="0" w:color="auto"/>
          </w:divBdr>
        </w:div>
      </w:divsChild>
    </w:div>
    <w:div w:id="384181989">
      <w:bodyDiv w:val="1"/>
      <w:marLeft w:val="0"/>
      <w:marRight w:val="0"/>
      <w:marTop w:val="0"/>
      <w:marBottom w:val="0"/>
      <w:divBdr>
        <w:top w:val="none" w:sz="0" w:space="0" w:color="auto"/>
        <w:left w:val="none" w:sz="0" w:space="0" w:color="auto"/>
        <w:bottom w:val="none" w:sz="0" w:space="0" w:color="auto"/>
        <w:right w:val="none" w:sz="0" w:space="0" w:color="auto"/>
      </w:divBdr>
      <w:divsChild>
        <w:div w:id="1202591528">
          <w:marLeft w:val="144"/>
          <w:marRight w:val="0"/>
          <w:marTop w:val="240"/>
          <w:marBottom w:val="40"/>
          <w:divBdr>
            <w:top w:val="none" w:sz="0" w:space="0" w:color="auto"/>
            <w:left w:val="none" w:sz="0" w:space="0" w:color="auto"/>
            <w:bottom w:val="none" w:sz="0" w:space="0" w:color="auto"/>
            <w:right w:val="none" w:sz="0" w:space="0" w:color="auto"/>
          </w:divBdr>
        </w:div>
        <w:div w:id="1232038984">
          <w:marLeft w:val="144"/>
          <w:marRight w:val="0"/>
          <w:marTop w:val="240"/>
          <w:marBottom w:val="40"/>
          <w:divBdr>
            <w:top w:val="none" w:sz="0" w:space="0" w:color="auto"/>
            <w:left w:val="none" w:sz="0" w:space="0" w:color="auto"/>
            <w:bottom w:val="none" w:sz="0" w:space="0" w:color="auto"/>
            <w:right w:val="none" w:sz="0" w:space="0" w:color="auto"/>
          </w:divBdr>
        </w:div>
        <w:div w:id="1983803674">
          <w:marLeft w:val="144"/>
          <w:marRight w:val="0"/>
          <w:marTop w:val="240"/>
          <w:marBottom w:val="40"/>
          <w:divBdr>
            <w:top w:val="none" w:sz="0" w:space="0" w:color="auto"/>
            <w:left w:val="none" w:sz="0" w:space="0" w:color="auto"/>
            <w:bottom w:val="none" w:sz="0" w:space="0" w:color="auto"/>
            <w:right w:val="none" w:sz="0" w:space="0" w:color="auto"/>
          </w:divBdr>
        </w:div>
        <w:div w:id="5597215">
          <w:marLeft w:val="144"/>
          <w:marRight w:val="0"/>
          <w:marTop w:val="240"/>
          <w:marBottom w:val="40"/>
          <w:divBdr>
            <w:top w:val="none" w:sz="0" w:space="0" w:color="auto"/>
            <w:left w:val="none" w:sz="0" w:space="0" w:color="auto"/>
            <w:bottom w:val="none" w:sz="0" w:space="0" w:color="auto"/>
            <w:right w:val="none" w:sz="0" w:space="0" w:color="auto"/>
          </w:divBdr>
        </w:div>
      </w:divsChild>
    </w:div>
    <w:div w:id="413405105">
      <w:bodyDiv w:val="1"/>
      <w:marLeft w:val="0"/>
      <w:marRight w:val="0"/>
      <w:marTop w:val="0"/>
      <w:marBottom w:val="0"/>
      <w:divBdr>
        <w:top w:val="none" w:sz="0" w:space="0" w:color="auto"/>
        <w:left w:val="none" w:sz="0" w:space="0" w:color="auto"/>
        <w:bottom w:val="none" w:sz="0" w:space="0" w:color="auto"/>
        <w:right w:val="none" w:sz="0" w:space="0" w:color="auto"/>
      </w:divBdr>
    </w:div>
    <w:div w:id="435298009">
      <w:bodyDiv w:val="1"/>
      <w:marLeft w:val="0"/>
      <w:marRight w:val="0"/>
      <w:marTop w:val="0"/>
      <w:marBottom w:val="0"/>
      <w:divBdr>
        <w:top w:val="none" w:sz="0" w:space="0" w:color="auto"/>
        <w:left w:val="none" w:sz="0" w:space="0" w:color="auto"/>
        <w:bottom w:val="none" w:sz="0" w:space="0" w:color="auto"/>
        <w:right w:val="none" w:sz="0" w:space="0" w:color="auto"/>
      </w:divBdr>
      <w:divsChild>
        <w:div w:id="1580285496">
          <w:marLeft w:val="144"/>
          <w:marRight w:val="0"/>
          <w:marTop w:val="240"/>
          <w:marBottom w:val="40"/>
          <w:divBdr>
            <w:top w:val="none" w:sz="0" w:space="0" w:color="auto"/>
            <w:left w:val="none" w:sz="0" w:space="0" w:color="auto"/>
            <w:bottom w:val="none" w:sz="0" w:space="0" w:color="auto"/>
            <w:right w:val="none" w:sz="0" w:space="0" w:color="auto"/>
          </w:divBdr>
        </w:div>
        <w:div w:id="858666799">
          <w:marLeft w:val="144"/>
          <w:marRight w:val="0"/>
          <w:marTop w:val="240"/>
          <w:marBottom w:val="40"/>
          <w:divBdr>
            <w:top w:val="none" w:sz="0" w:space="0" w:color="auto"/>
            <w:left w:val="none" w:sz="0" w:space="0" w:color="auto"/>
            <w:bottom w:val="none" w:sz="0" w:space="0" w:color="auto"/>
            <w:right w:val="none" w:sz="0" w:space="0" w:color="auto"/>
          </w:divBdr>
        </w:div>
        <w:div w:id="353269311">
          <w:marLeft w:val="144"/>
          <w:marRight w:val="0"/>
          <w:marTop w:val="240"/>
          <w:marBottom w:val="40"/>
          <w:divBdr>
            <w:top w:val="none" w:sz="0" w:space="0" w:color="auto"/>
            <w:left w:val="none" w:sz="0" w:space="0" w:color="auto"/>
            <w:bottom w:val="none" w:sz="0" w:space="0" w:color="auto"/>
            <w:right w:val="none" w:sz="0" w:space="0" w:color="auto"/>
          </w:divBdr>
        </w:div>
        <w:div w:id="2088964061">
          <w:marLeft w:val="144"/>
          <w:marRight w:val="0"/>
          <w:marTop w:val="240"/>
          <w:marBottom w:val="40"/>
          <w:divBdr>
            <w:top w:val="none" w:sz="0" w:space="0" w:color="auto"/>
            <w:left w:val="none" w:sz="0" w:space="0" w:color="auto"/>
            <w:bottom w:val="none" w:sz="0" w:space="0" w:color="auto"/>
            <w:right w:val="none" w:sz="0" w:space="0" w:color="auto"/>
          </w:divBdr>
        </w:div>
      </w:divsChild>
    </w:div>
    <w:div w:id="479421774">
      <w:bodyDiv w:val="1"/>
      <w:marLeft w:val="0"/>
      <w:marRight w:val="0"/>
      <w:marTop w:val="0"/>
      <w:marBottom w:val="0"/>
      <w:divBdr>
        <w:top w:val="none" w:sz="0" w:space="0" w:color="auto"/>
        <w:left w:val="none" w:sz="0" w:space="0" w:color="auto"/>
        <w:bottom w:val="none" w:sz="0" w:space="0" w:color="auto"/>
        <w:right w:val="none" w:sz="0" w:space="0" w:color="auto"/>
      </w:divBdr>
    </w:div>
    <w:div w:id="491986185">
      <w:bodyDiv w:val="1"/>
      <w:marLeft w:val="0"/>
      <w:marRight w:val="0"/>
      <w:marTop w:val="0"/>
      <w:marBottom w:val="0"/>
      <w:divBdr>
        <w:top w:val="none" w:sz="0" w:space="0" w:color="auto"/>
        <w:left w:val="none" w:sz="0" w:space="0" w:color="auto"/>
        <w:bottom w:val="none" w:sz="0" w:space="0" w:color="auto"/>
        <w:right w:val="none" w:sz="0" w:space="0" w:color="auto"/>
      </w:divBdr>
      <w:divsChild>
        <w:div w:id="626742824">
          <w:marLeft w:val="144"/>
          <w:marRight w:val="0"/>
          <w:marTop w:val="240"/>
          <w:marBottom w:val="40"/>
          <w:divBdr>
            <w:top w:val="none" w:sz="0" w:space="0" w:color="auto"/>
            <w:left w:val="none" w:sz="0" w:space="0" w:color="auto"/>
            <w:bottom w:val="none" w:sz="0" w:space="0" w:color="auto"/>
            <w:right w:val="none" w:sz="0" w:space="0" w:color="auto"/>
          </w:divBdr>
        </w:div>
        <w:div w:id="852187909">
          <w:marLeft w:val="144"/>
          <w:marRight w:val="0"/>
          <w:marTop w:val="240"/>
          <w:marBottom w:val="40"/>
          <w:divBdr>
            <w:top w:val="none" w:sz="0" w:space="0" w:color="auto"/>
            <w:left w:val="none" w:sz="0" w:space="0" w:color="auto"/>
            <w:bottom w:val="none" w:sz="0" w:space="0" w:color="auto"/>
            <w:right w:val="none" w:sz="0" w:space="0" w:color="auto"/>
          </w:divBdr>
        </w:div>
        <w:div w:id="116143593">
          <w:marLeft w:val="144"/>
          <w:marRight w:val="0"/>
          <w:marTop w:val="240"/>
          <w:marBottom w:val="40"/>
          <w:divBdr>
            <w:top w:val="none" w:sz="0" w:space="0" w:color="auto"/>
            <w:left w:val="none" w:sz="0" w:space="0" w:color="auto"/>
            <w:bottom w:val="none" w:sz="0" w:space="0" w:color="auto"/>
            <w:right w:val="none" w:sz="0" w:space="0" w:color="auto"/>
          </w:divBdr>
        </w:div>
        <w:div w:id="752313445">
          <w:marLeft w:val="144"/>
          <w:marRight w:val="0"/>
          <w:marTop w:val="240"/>
          <w:marBottom w:val="40"/>
          <w:divBdr>
            <w:top w:val="none" w:sz="0" w:space="0" w:color="auto"/>
            <w:left w:val="none" w:sz="0" w:space="0" w:color="auto"/>
            <w:bottom w:val="none" w:sz="0" w:space="0" w:color="auto"/>
            <w:right w:val="none" w:sz="0" w:space="0" w:color="auto"/>
          </w:divBdr>
        </w:div>
      </w:divsChild>
    </w:div>
    <w:div w:id="535048393">
      <w:bodyDiv w:val="1"/>
      <w:marLeft w:val="0"/>
      <w:marRight w:val="0"/>
      <w:marTop w:val="0"/>
      <w:marBottom w:val="0"/>
      <w:divBdr>
        <w:top w:val="none" w:sz="0" w:space="0" w:color="auto"/>
        <w:left w:val="none" w:sz="0" w:space="0" w:color="auto"/>
        <w:bottom w:val="none" w:sz="0" w:space="0" w:color="auto"/>
        <w:right w:val="none" w:sz="0" w:space="0" w:color="auto"/>
      </w:divBdr>
    </w:div>
    <w:div w:id="551576396">
      <w:bodyDiv w:val="1"/>
      <w:marLeft w:val="0"/>
      <w:marRight w:val="0"/>
      <w:marTop w:val="0"/>
      <w:marBottom w:val="0"/>
      <w:divBdr>
        <w:top w:val="none" w:sz="0" w:space="0" w:color="auto"/>
        <w:left w:val="none" w:sz="0" w:space="0" w:color="auto"/>
        <w:bottom w:val="none" w:sz="0" w:space="0" w:color="auto"/>
        <w:right w:val="none" w:sz="0" w:space="0" w:color="auto"/>
      </w:divBdr>
      <w:divsChild>
        <w:div w:id="1140732402">
          <w:marLeft w:val="144"/>
          <w:marRight w:val="0"/>
          <w:marTop w:val="240"/>
          <w:marBottom w:val="40"/>
          <w:divBdr>
            <w:top w:val="none" w:sz="0" w:space="0" w:color="auto"/>
            <w:left w:val="none" w:sz="0" w:space="0" w:color="auto"/>
            <w:bottom w:val="none" w:sz="0" w:space="0" w:color="auto"/>
            <w:right w:val="none" w:sz="0" w:space="0" w:color="auto"/>
          </w:divBdr>
        </w:div>
        <w:div w:id="1679503027">
          <w:marLeft w:val="144"/>
          <w:marRight w:val="0"/>
          <w:marTop w:val="240"/>
          <w:marBottom w:val="40"/>
          <w:divBdr>
            <w:top w:val="none" w:sz="0" w:space="0" w:color="auto"/>
            <w:left w:val="none" w:sz="0" w:space="0" w:color="auto"/>
            <w:bottom w:val="none" w:sz="0" w:space="0" w:color="auto"/>
            <w:right w:val="none" w:sz="0" w:space="0" w:color="auto"/>
          </w:divBdr>
        </w:div>
        <w:div w:id="860359185">
          <w:marLeft w:val="144"/>
          <w:marRight w:val="0"/>
          <w:marTop w:val="240"/>
          <w:marBottom w:val="40"/>
          <w:divBdr>
            <w:top w:val="none" w:sz="0" w:space="0" w:color="auto"/>
            <w:left w:val="none" w:sz="0" w:space="0" w:color="auto"/>
            <w:bottom w:val="none" w:sz="0" w:space="0" w:color="auto"/>
            <w:right w:val="none" w:sz="0" w:space="0" w:color="auto"/>
          </w:divBdr>
        </w:div>
        <w:div w:id="412701793">
          <w:marLeft w:val="144"/>
          <w:marRight w:val="0"/>
          <w:marTop w:val="240"/>
          <w:marBottom w:val="40"/>
          <w:divBdr>
            <w:top w:val="none" w:sz="0" w:space="0" w:color="auto"/>
            <w:left w:val="none" w:sz="0" w:space="0" w:color="auto"/>
            <w:bottom w:val="none" w:sz="0" w:space="0" w:color="auto"/>
            <w:right w:val="none" w:sz="0" w:space="0" w:color="auto"/>
          </w:divBdr>
        </w:div>
      </w:divsChild>
    </w:div>
    <w:div w:id="578710312">
      <w:bodyDiv w:val="1"/>
      <w:marLeft w:val="0"/>
      <w:marRight w:val="0"/>
      <w:marTop w:val="0"/>
      <w:marBottom w:val="0"/>
      <w:divBdr>
        <w:top w:val="none" w:sz="0" w:space="0" w:color="auto"/>
        <w:left w:val="none" w:sz="0" w:space="0" w:color="auto"/>
        <w:bottom w:val="none" w:sz="0" w:space="0" w:color="auto"/>
        <w:right w:val="none" w:sz="0" w:space="0" w:color="auto"/>
      </w:divBdr>
    </w:div>
    <w:div w:id="579752122">
      <w:bodyDiv w:val="1"/>
      <w:marLeft w:val="0"/>
      <w:marRight w:val="0"/>
      <w:marTop w:val="0"/>
      <w:marBottom w:val="0"/>
      <w:divBdr>
        <w:top w:val="none" w:sz="0" w:space="0" w:color="auto"/>
        <w:left w:val="none" w:sz="0" w:space="0" w:color="auto"/>
        <w:bottom w:val="none" w:sz="0" w:space="0" w:color="auto"/>
        <w:right w:val="none" w:sz="0" w:space="0" w:color="auto"/>
      </w:divBdr>
      <w:divsChild>
        <w:div w:id="838037899">
          <w:marLeft w:val="0"/>
          <w:marRight w:val="0"/>
          <w:marTop w:val="0"/>
          <w:marBottom w:val="0"/>
          <w:divBdr>
            <w:top w:val="none" w:sz="0" w:space="0" w:color="auto"/>
            <w:left w:val="none" w:sz="0" w:space="0" w:color="auto"/>
            <w:bottom w:val="none" w:sz="0" w:space="0" w:color="auto"/>
            <w:right w:val="none" w:sz="0" w:space="0" w:color="auto"/>
          </w:divBdr>
        </w:div>
        <w:div w:id="215819931">
          <w:marLeft w:val="0"/>
          <w:marRight w:val="0"/>
          <w:marTop w:val="0"/>
          <w:marBottom w:val="0"/>
          <w:divBdr>
            <w:top w:val="none" w:sz="0" w:space="0" w:color="auto"/>
            <w:left w:val="none" w:sz="0" w:space="0" w:color="auto"/>
            <w:bottom w:val="none" w:sz="0" w:space="0" w:color="auto"/>
            <w:right w:val="none" w:sz="0" w:space="0" w:color="auto"/>
          </w:divBdr>
        </w:div>
      </w:divsChild>
    </w:div>
    <w:div w:id="580872411">
      <w:bodyDiv w:val="1"/>
      <w:marLeft w:val="0"/>
      <w:marRight w:val="0"/>
      <w:marTop w:val="0"/>
      <w:marBottom w:val="0"/>
      <w:divBdr>
        <w:top w:val="none" w:sz="0" w:space="0" w:color="auto"/>
        <w:left w:val="none" w:sz="0" w:space="0" w:color="auto"/>
        <w:bottom w:val="none" w:sz="0" w:space="0" w:color="auto"/>
        <w:right w:val="none" w:sz="0" w:space="0" w:color="auto"/>
      </w:divBdr>
      <w:divsChild>
        <w:div w:id="572467956">
          <w:marLeft w:val="0"/>
          <w:marRight w:val="0"/>
          <w:marTop w:val="0"/>
          <w:marBottom w:val="0"/>
          <w:divBdr>
            <w:top w:val="none" w:sz="0" w:space="0" w:color="auto"/>
            <w:left w:val="none" w:sz="0" w:space="0" w:color="auto"/>
            <w:bottom w:val="none" w:sz="0" w:space="0" w:color="auto"/>
            <w:right w:val="none" w:sz="0" w:space="0" w:color="auto"/>
          </w:divBdr>
        </w:div>
      </w:divsChild>
    </w:div>
    <w:div w:id="739138776">
      <w:bodyDiv w:val="1"/>
      <w:marLeft w:val="0"/>
      <w:marRight w:val="0"/>
      <w:marTop w:val="0"/>
      <w:marBottom w:val="0"/>
      <w:divBdr>
        <w:top w:val="none" w:sz="0" w:space="0" w:color="auto"/>
        <w:left w:val="none" w:sz="0" w:space="0" w:color="auto"/>
        <w:bottom w:val="none" w:sz="0" w:space="0" w:color="auto"/>
        <w:right w:val="none" w:sz="0" w:space="0" w:color="auto"/>
      </w:divBdr>
    </w:div>
    <w:div w:id="739327314">
      <w:bodyDiv w:val="1"/>
      <w:marLeft w:val="0"/>
      <w:marRight w:val="0"/>
      <w:marTop w:val="0"/>
      <w:marBottom w:val="0"/>
      <w:divBdr>
        <w:top w:val="none" w:sz="0" w:space="0" w:color="auto"/>
        <w:left w:val="none" w:sz="0" w:space="0" w:color="auto"/>
        <w:bottom w:val="none" w:sz="0" w:space="0" w:color="auto"/>
        <w:right w:val="none" w:sz="0" w:space="0" w:color="auto"/>
      </w:divBdr>
    </w:div>
    <w:div w:id="821122793">
      <w:bodyDiv w:val="1"/>
      <w:marLeft w:val="0"/>
      <w:marRight w:val="0"/>
      <w:marTop w:val="0"/>
      <w:marBottom w:val="0"/>
      <w:divBdr>
        <w:top w:val="none" w:sz="0" w:space="0" w:color="auto"/>
        <w:left w:val="none" w:sz="0" w:space="0" w:color="auto"/>
        <w:bottom w:val="none" w:sz="0" w:space="0" w:color="auto"/>
        <w:right w:val="none" w:sz="0" w:space="0" w:color="auto"/>
      </w:divBdr>
    </w:div>
    <w:div w:id="841238140">
      <w:bodyDiv w:val="1"/>
      <w:marLeft w:val="0"/>
      <w:marRight w:val="0"/>
      <w:marTop w:val="0"/>
      <w:marBottom w:val="0"/>
      <w:divBdr>
        <w:top w:val="none" w:sz="0" w:space="0" w:color="auto"/>
        <w:left w:val="none" w:sz="0" w:space="0" w:color="auto"/>
        <w:bottom w:val="none" w:sz="0" w:space="0" w:color="auto"/>
        <w:right w:val="none" w:sz="0" w:space="0" w:color="auto"/>
      </w:divBdr>
      <w:divsChild>
        <w:div w:id="1429471876">
          <w:marLeft w:val="144"/>
          <w:marRight w:val="0"/>
          <w:marTop w:val="240"/>
          <w:marBottom w:val="40"/>
          <w:divBdr>
            <w:top w:val="none" w:sz="0" w:space="0" w:color="auto"/>
            <w:left w:val="none" w:sz="0" w:space="0" w:color="auto"/>
            <w:bottom w:val="none" w:sz="0" w:space="0" w:color="auto"/>
            <w:right w:val="none" w:sz="0" w:space="0" w:color="auto"/>
          </w:divBdr>
        </w:div>
        <w:div w:id="1614940597">
          <w:marLeft w:val="144"/>
          <w:marRight w:val="0"/>
          <w:marTop w:val="240"/>
          <w:marBottom w:val="40"/>
          <w:divBdr>
            <w:top w:val="none" w:sz="0" w:space="0" w:color="auto"/>
            <w:left w:val="none" w:sz="0" w:space="0" w:color="auto"/>
            <w:bottom w:val="none" w:sz="0" w:space="0" w:color="auto"/>
            <w:right w:val="none" w:sz="0" w:space="0" w:color="auto"/>
          </w:divBdr>
        </w:div>
        <w:div w:id="2029988074">
          <w:marLeft w:val="144"/>
          <w:marRight w:val="0"/>
          <w:marTop w:val="240"/>
          <w:marBottom w:val="40"/>
          <w:divBdr>
            <w:top w:val="none" w:sz="0" w:space="0" w:color="auto"/>
            <w:left w:val="none" w:sz="0" w:space="0" w:color="auto"/>
            <w:bottom w:val="none" w:sz="0" w:space="0" w:color="auto"/>
            <w:right w:val="none" w:sz="0" w:space="0" w:color="auto"/>
          </w:divBdr>
        </w:div>
      </w:divsChild>
    </w:div>
    <w:div w:id="867371703">
      <w:bodyDiv w:val="1"/>
      <w:marLeft w:val="0"/>
      <w:marRight w:val="0"/>
      <w:marTop w:val="0"/>
      <w:marBottom w:val="0"/>
      <w:divBdr>
        <w:top w:val="none" w:sz="0" w:space="0" w:color="auto"/>
        <w:left w:val="none" w:sz="0" w:space="0" w:color="auto"/>
        <w:bottom w:val="none" w:sz="0" w:space="0" w:color="auto"/>
        <w:right w:val="none" w:sz="0" w:space="0" w:color="auto"/>
      </w:divBdr>
    </w:div>
    <w:div w:id="872763144">
      <w:bodyDiv w:val="1"/>
      <w:marLeft w:val="0"/>
      <w:marRight w:val="0"/>
      <w:marTop w:val="0"/>
      <w:marBottom w:val="0"/>
      <w:divBdr>
        <w:top w:val="none" w:sz="0" w:space="0" w:color="auto"/>
        <w:left w:val="none" w:sz="0" w:space="0" w:color="auto"/>
        <w:bottom w:val="none" w:sz="0" w:space="0" w:color="auto"/>
        <w:right w:val="none" w:sz="0" w:space="0" w:color="auto"/>
      </w:divBdr>
    </w:div>
    <w:div w:id="876431294">
      <w:bodyDiv w:val="1"/>
      <w:marLeft w:val="0"/>
      <w:marRight w:val="0"/>
      <w:marTop w:val="0"/>
      <w:marBottom w:val="0"/>
      <w:divBdr>
        <w:top w:val="none" w:sz="0" w:space="0" w:color="auto"/>
        <w:left w:val="none" w:sz="0" w:space="0" w:color="auto"/>
        <w:bottom w:val="none" w:sz="0" w:space="0" w:color="auto"/>
        <w:right w:val="none" w:sz="0" w:space="0" w:color="auto"/>
      </w:divBdr>
    </w:div>
    <w:div w:id="893547173">
      <w:bodyDiv w:val="1"/>
      <w:marLeft w:val="0"/>
      <w:marRight w:val="0"/>
      <w:marTop w:val="0"/>
      <w:marBottom w:val="0"/>
      <w:divBdr>
        <w:top w:val="none" w:sz="0" w:space="0" w:color="auto"/>
        <w:left w:val="none" w:sz="0" w:space="0" w:color="auto"/>
        <w:bottom w:val="none" w:sz="0" w:space="0" w:color="auto"/>
        <w:right w:val="none" w:sz="0" w:space="0" w:color="auto"/>
      </w:divBdr>
    </w:div>
    <w:div w:id="916521481">
      <w:bodyDiv w:val="1"/>
      <w:marLeft w:val="0"/>
      <w:marRight w:val="0"/>
      <w:marTop w:val="0"/>
      <w:marBottom w:val="0"/>
      <w:divBdr>
        <w:top w:val="none" w:sz="0" w:space="0" w:color="auto"/>
        <w:left w:val="none" w:sz="0" w:space="0" w:color="auto"/>
        <w:bottom w:val="none" w:sz="0" w:space="0" w:color="auto"/>
        <w:right w:val="none" w:sz="0" w:space="0" w:color="auto"/>
      </w:divBdr>
    </w:div>
    <w:div w:id="946546424">
      <w:bodyDiv w:val="1"/>
      <w:marLeft w:val="0"/>
      <w:marRight w:val="0"/>
      <w:marTop w:val="0"/>
      <w:marBottom w:val="0"/>
      <w:divBdr>
        <w:top w:val="none" w:sz="0" w:space="0" w:color="auto"/>
        <w:left w:val="none" w:sz="0" w:space="0" w:color="auto"/>
        <w:bottom w:val="none" w:sz="0" w:space="0" w:color="auto"/>
        <w:right w:val="none" w:sz="0" w:space="0" w:color="auto"/>
      </w:divBdr>
      <w:divsChild>
        <w:div w:id="906764859">
          <w:marLeft w:val="547"/>
          <w:marRight w:val="0"/>
          <w:marTop w:val="200"/>
          <w:marBottom w:val="0"/>
          <w:divBdr>
            <w:top w:val="none" w:sz="0" w:space="0" w:color="auto"/>
            <w:left w:val="none" w:sz="0" w:space="0" w:color="auto"/>
            <w:bottom w:val="none" w:sz="0" w:space="0" w:color="auto"/>
            <w:right w:val="none" w:sz="0" w:space="0" w:color="auto"/>
          </w:divBdr>
        </w:div>
      </w:divsChild>
    </w:div>
    <w:div w:id="968051664">
      <w:bodyDiv w:val="1"/>
      <w:marLeft w:val="0"/>
      <w:marRight w:val="0"/>
      <w:marTop w:val="0"/>
      <w:marBottom w:val="0"/>
      <w:divBdr>
        <w:top w:val="none" w:sz="0" w:space="0" w:color="auto"/>
        <w:left w:val="none" w:sz="0" w:space="0" w:color="auto"/>
        <w:bottom w:val="none" w:sz="0" w:space="0" w:color="auto"/>
        <w:right w:val="none" w:sz="0" w:space="0" w:color="auto"/>
      </w:divBdr>
    </w:div>
    <w:div w:id="1016270812">
      <w:bodyDiv w:val="1"/>
      <w:marLeft w:val="0"/>
      <w:marRight w:val="0"/>
      <w:marTop w:val="0"/>
      <w:marBottom w:val="0"/>
      <w:divBdr>
        <w:top w:val="none" w:sz="0" w:space="0" w:color="auto"/>
        <w:left w:val="none" w:sz="0" w:space="0" w:color="auto"/>
        <w:bottom w:val="none" w:sz="0" w:space="0" w:color="auto"/>
        <w:right w:val="none" w:sz="0" w:space="0" w:color="auto"/>
      </w:divBdr>
    </w:div>
    <w:div w:id="1109659453">
      <w:bodyDiv w:val="1"/>
      <w:marLeft w:val="0"/>
      <w:marRight w:val="0"/>
      <w:marTop w:val="0"/>
      <w:marBottom w:val="0"/>
      <w:divBdr>
        <w:top w:val="none" w:sz="0" w:space="0" w:color="auto"/>
        <w:left w:val="none" w:sz="0" w:space="0" w:color="auto"/>
        <w:bottom w:val="none" w:sz="0" w:space="0" w:color="auto"/>
        <w:right w:val="none" w:sz="0" w:space="0" w:color="auto"/>
      </w:divBdr>
    </w:div>
    <w:div w:id="1112286458">
      <w:bodyDiv w:val="1"/>
      <w:marLeft w:val="0"/>
      <w:marRight w:val="0"/>
      <w:marTop w:val="0"/>
      <w:marBottom w:val="0"/>
      <w:divBdr>
        <w:top w:val="none" w:sz="0" w:space="0" w:color="auto"/>
        <w:left w:val="none" w:sz="0" w:space="0" w:color="auto"/>
        <w:bottom w:val="none" w:sz="0" w:space="0" w:color="auto"/>
        <w:right w:val="none" w:sz="0" w:space="0" w:color="auto"/>
      </w:divBdr>
    </w:div>
    <w:div w:id="1125150388">
      <w:bodyDiv w:val="1"/>
      <w:marLeft w:val="0"/>
      <w:marRight w:val="0"/>
      <w:marTop w:val="0"/>
      <w:marBottom w:val="0"/>
      <w:divBdr>
        <w:top w:val="none" w:sz="0" w:space="0" w:color="auto"/>
        <w:left w:val="none" w:sz="0" w:space="0" w:color="auto"/>
        <w:bottom w:val="none" w:sz="0" w:space="0" w:color="auto"/>
        <w:right w:val="none" w:sz="0" w:space="0" w:color="auto"/>
      </w:divBdr>
      <w:divsChild>
        <w:div w:id="1404789515">
          <w:marLeft w:val="144"/>
          <w:marRight w:val="0"/>
          <w:marTop w:val="240"/>
          <w:marBottom w:val="40"/>
          <w:divBdr>
            <w:top w:val="none" w:sz="0" w:space="0" w:color="auto"/>
            <w:left w:val="none" w:sz="0" w:space="0" w:color="auto"/>
            <w:bottom w:val="none" w:sz="0" w:space="0" w:color="auto"/>
            <w:right w:val="none" w:sz="0" w:space="0" w:color="auto"/>
          </w:divBdr>
        </w:div>
        <w:div w:id="214775226">
          <w:marLeft w:val="144"/>
          <w:marRight w:val="0"/>
          <w:marTop w:val="240"/>
          <w:marBottom w:val="40"/>
          <w:divBdr>
            <w:top w:val="none" w:sz="0" w:space="0" w:color="auto"/>
            <w:left w:val="none" w:sz="0" w:space="0" w:color="auto"/>
            <w:bottom w:val="none" w:sz="0" w:space="0" w:color="auto"/>
            <w:right w:val="none" w:sz="0" w:space="0" w:color="auto"/>
          </w:divBdr>
        </w:div>
        <w:div w:id="604506131">
          <w:marLeft w:val="144"/>
          <w:marRight w:val="0"/>
          <w:marTop w:val="240"/>
          <w:marBottom w:val="40"/>
          <w:divBdr>
            <w:top w:val="none" w:sz="0" w:space="0" w:color="auto"/>
            <w:left w:val="none" w:sz="0" w:space="0" w:color="auto"/>
            <w:bottom w:val="none" w:sz="0" w:space="0" w:color="auto"/>
            <w:right w:val="none" w:sz="0" w:space="0" w:color="auto"/>
          </w:divBdr>
        </w:div>
      </w:divsChild>
    </w:div>
    <w:div w:id="1212032869">
      <w:bodyDiv w:val="1"/>
      <w:marLeft w:val="0"/>
      <w:marRight w:val="0"/>
      <w:marTop w:val="0"/>
      <w:marBottom w:val="0"/>
      <w:divBdr>
        <w:top w:val="none" w:sz="0" w:space="0" w:color="auto"/>
        <w:left w:val="none" w:sz="0" w:space="0" w:color="auto"/>
        <w:bottom w:val="none" w:sz="0" w:space="0" w:color="auto"/>
        <w:right w:val="none" w:sz="0" w:space="0" w:color="auto"/>
      </w:divBdr>
    </w:div>
    <w:div w:id="1214972704">
      <w:bodyDiv w:val="1"/>
      <w:marLeft w:val="0"/>
      <w:marRight w:val="0"/>
      <w:marTop w:val="0"/>
      <w:marBottom w:val="0"/>
      <w:divBdr>
        <w:top w:val="none" w:sz="0" w:space="0" w:color="auto"/>
        <w:left w:val="none" w:sz="0" w:space="0" w:color="auto"/>
        <w:bottom w:val="none" w:sz="0" w:space="0" w:color="auto"/>
        <w:right w:val="none" w:sz="0" w:space="0" w:color="auto"/>
      </w:divBdr>
    </w:div>
    <w:div w:id="1219515908">
      <w:bodyDiv w:val="1"/>
      <w:marLeft w:val="0"/>
      <w:marRight w:val="0"/>
      <w:marTop w:val="0"/>
      <w:marBottom w:val="0"/>
      <w:divBdr>
        <w:top w:val="none" w:sz="0" w:space="0" w:color="auto"/>
        <w:left w:val="none" w:sz="0" w:space="0" w:color="auto"/>
        <w:bottom w:val="none" w:sz="0" w:space="0" w:color="auto"/>
        <w:right w:val="none" w:sz="0" w:space="0" w:color="auto"/>
      </w:divBdr>
    </w:div>
    <w:div w:id="1343974283">
      <w:bodyDiv w:val="1"/>
      <w:marLeft w:val="0"/>
      <w:marRight w:val="0"/>
      <w:marTop w:val="0"/>
      <w:marBottom w:val="0"/>
      <w:divBdr>
        <w:top w:val="none" w:sz="0" w:space="0" w:color="auto"/>
        <w:left w:val="none" w:sz="0" w:space="0" w:color="auto"/>
        <w:bottom w:val="none" w:sz="0" w:space="0" w:color="auto"/>
        <w:right w:val="none" w:sz="0" w:space="0" w:color="auto"/>
      </w:divBdr>
    </w:div>
    <w:div w:id="1401749563">
      <w:bodyDiv w:val="1"/>
      <w:marLeft w:val="0"/>
      <w:marRight w:val="0"/>
      <w:marTop w:val="0"/>
      <w:marBottom w:val="0"/>
      <w:divBdr>
        <w:top w:val="none" w:sz="0" w:space="0" w:color="auto"/>
        <w:left w:val="none" w:sz="0" w:space="0" w:color="auto"/>
        <w:bottom w:val="none" w:sz="0" w:space="0" w:color="auto"/>
        <w:right w:val="none" w:sz="0" w:space="0" w:color="auto"/>
      </w:divBdr>
      <w:divsChild>
        <w:div w:id="1931888094">
          <w:marLeft w:val="144"/>
          <w:marRight w:val="0"/>
          <w:marTop w:val="240"/>
          <w:marBottom w:val="40"/>
          <w:divBdr>
            <w:top w:val="none" w:sz="0" w:space="0" w:color="auto"/>
            <w:left w:val="none" w:sz="0" w:space="0" w:color="auto"/>
            <w:bottom w:val="none" w:sz="0" w:space="0" w:color="auto"/>
            <w:right w:val="none" w:sz="0" w:space="0" w:color="auto"/>
          </w:divBdr>
        </w:div>
        <w:div w:id="196739147">
          <w:marLeft w:val="144"/>
          <w:marRight w:val="0"/>
          <w:marTop w:val="240"/>
          <w:marBottom w:val="40"/>
          <w:divBdr>
            <w:top w:val="none" w:sz="0" w:space="0" w:color="auto"/>
            <w:left w:val="none" w:sz="0" w:space="0" w:color="auto"/>
            <w:bottom w:val="none" w:sz="0" w:space="0" w:color="auto"/>
            <w:right w:val="none" w:sz="0" w:space="0" w:color="auto"/>
          </w:divBdr>
        </w:div>
        <w:div w:id="1047334184">
          <w:marLeft w:val="144"/>
          <w:marRight w:val="0"/>
          <w:marTop w:val="240"/>
          <w:marBottom w:val="40"/>
          <w:divBdr>
            <w:top w:val="none" w:sz="0" w:space="0" w:color="auto"/>
            <w:left w:val="none" w:sz="0" w:space="0" w:color="auto"/>
            <w:bottom w:val="none" w:sz="0" w:space="0" w:color="auto"/>
            <w:right w:val="none" w:sz="0" w:space="0" w:color="auto"/>
          </w:divBdr>
        </w:div>
        <w:div w:id="863402514">
          <w:marLeft w:val="144"/>
          <w:marRight w:val="0"/>
          <w:marTop w:val="240"/>
          <w:marBottom w:val="40"/>
          <w:divBdr>
            <w:top w:val="none" w:sz="0" w:space="0" w:color="auto"/>
            <w:left w:val="none" w:sz="0" w:space="0" w:color="auto"/>
            <w:bottom w:val="none" w:sz="0" w:space="0" w:color="auto"/>
            <w:right w:val="none" w:sz="0" w:space="0" w:color="auto"/>
          </w:divBdr>
        </w:div>
        <w:div w:id="1971325301">
          <w:marLeft w:val="144"/>
          <w:marRight w:val="0"/>
          <w:marTop w:val="240"/>
          <w:marBottom w:val="40"/>
          <w:divBdr>
            <w:top w:val="none" w:sz="0" w:space="0" w:color="auto"/>
            <w:left w:val="none" w:sz="0" w:space="0" w:color="auto"/>
            <w:bottom w:val="none" w:sz="0" w:space="0" w:color="auto"/>
            <w:right w:val="none" w:sz="0" w:space="0" w:color="auto"/>
          </w:divBdr>
        </w:div>
      </w:divsChild>
    </w:div>
    <w:div w:id="1462269199">
      <w:bodyDiv w:val="1"/>
      <w:marLeft w:val="0"/>
      <w:marRight w:val="0"/>
      <w:marTop w:val="0"/>
      <w:marBottom w:val="0"/>
      <w:divBdr>
        <w:top w:val="none" w:sz="0" w:space="0" w:color="auto"/>
        <w:left w:val="none" w:sz="0" w:space="0" w:color="auto"/>
        <w:bottom w:val="none" w:sz="0" w:space="0" w:color="auto"/>
        <w:right w:val="none" w:sz="0" w:space="0" w:color="auto"/>
      </w:divBdr>
      <w:divsChild>
        <w:div w:id="1069157291">
          <w:marLeft w:val="144"/>
          <w:marRight w:val="0"/>
          <w:marTop w:val="240"/>
          <w:marBottom w:val="40"/>
          <w:divBdr>
            <w:top w:val="none" w:sz="0" w:space="0" w:color="auto"/>
            <w:left w:val="none" w:sz="0" w:space="0" w:color="auto"/>
            <w:bottom w:val="none" w:sz="0" w:space="0" w:color="auto"/>
            <w:right w:val="none" w:sz="0" w:space="0" w:color="auto"/>
          </w:divBdr>
        </w:div>
        <w:div w:id="1369456465">
          <w:marLeft w:val="144"/>
          <w:marRight w:val="0"/>
          <w:marTop w:val="240"/>
          <w:marBottom w:val="40"/>
          <w:divBdr>
            <w:top w:val="none" w:sz="0" w:space="0" w:color="auto"/>
            <w:left w:val="none" w:sz="0" w:space="0" w:color="auto"/>
            <w:bottom w:val="none" w:sz="0" w:space="0" w:color="auto"/>
            <w:right w:val="none" w:sz="0" w:space="0" w:color="auto"/>
          </w:divBdr>
        </w:div>
        <w:div w:id="1098871381">
          <w:marLeft w:val="144"/>
          <w:marRight w:val="0"/>
          <w:marTop w:val="240"/>
          <w:marBottom w:val="40"/>
          <w:divBdr>
            <w:top w:val="none" w:sz="0" w:space="0" w:color="auto"/>
            <w:left w:val="none" w:sz="0" w:space="0" w:color="auto"/>
            <w:bottom w:val="none" w:sz="0" w:space="0" w:color="auto"/>
            <w:right w:val="none" w:sz="0" w:space="0" w:color="auto"/>
          </w:divBdr>
        </w:div>
      </w:divsChild>
    </w:div>
    <w:div w:id="1505973030">
      <w:bodyDiv w:val="1"/>
      <w:marLeft w:val="0"/>
      <w:marRight w:val="0"/>
      <w:marTop w:val="0"/>
      <w:marBottom w:val="0"/>
      <w:divBdr>
        <w:top w:val="none" w:sz="0" w:space="0" w:color="auto"/>
        <w:left w:val="none" w:sz="0" w:space="0" w:color="auto"/>
        <w:bottom w:val="none" w:sz="0" w:space="0" w:color="auto"/>
        <w:right w:val="none" w:sz="0" w:space="0" w:color="auto"/>
      </w:divBdr>
    </w:div>
    <w:div w:id="1525634661">
      <w:bodyDiv w:val="1"/>
      <w:marLeft w:val="0"/>
      <w:marRight w:val="0"/>
      <w:marTop w:val="0"/>
      <w:marBottom w:val="0"/>
      <w:divBdr>
        <w:top w:val="none" w:sz="0" w:space="0" w:color="auto"/>
        <w:left w:val="none" w:sz="0" w:space="0" w:color="auto"/>
        <w:bottom w:val="none" w:sz="0" w:space="0" w:color="auto"/>
        <w:right w:val="none" w:sz="0" w:space="0" w:color="auto"/>
      </w:divBdr>
    </w:div>
    <w:div w:id="1545101294">
      <w:bodyDiv w:val="1"/>
      <w:marLeft w:val="0"/>
      <w:marRight w:val="0"/>
      <w:marTop w:val="0"/>
      <w:marBottom w:val="0"/>
      <w:divBdr>
        <w:top w:val="none" w:sz="0" w:space="0" w:color="auto"/>
        <w:left w:val="none" w:sz="0" w:space="0" w:color="auto"/>
        <w:bottom w:val="none" w:sz="0" w:space="0" w:color="auto"/>
        <w:right w:val="none" w:sz="0" w:space="0" w:color="auto"/>
      </w:divBdr>
      <w:divsChild>
        <w:div w:id="1617175740">
          <w:marLeft w:val="144"/>
          <w:marRight w:val="0"/>
          <w:marTop w:val="240"/>
          <w:marBottom w:val="40"/>
          <w:divBdr>
            <w:top w:val="none" w:sz="0" w:space="0" w:color="auto"/>
            <w:left w:val="none" w:sz="0" w:space="0" w:color="auto"/>
            <w:bottom w:val="none" w:sz="0" w:space="0" w:color="auto"/>
            <w:right w:val="none" w:sz="0" w:space="0" w:color="auto"/>
          </w:divBdr>
        </w:div>
      </w:divsChild>
    </w:div>
    <w:div w:id="1557667969">
      <w:bodyDiv w:val="1"/>
      <w:marLeft w:val="0"/>
      <w:marRight w:val="0"/>
      <w:marTop w:val="0"/>
      <w:marBottom w:val="0"/>
      <w:divBdr>
        <w:top w:val="none" w:sz="0" w:space="0" w:color="auto"/>
        <w:left w:val="none" w:sz="0" w:space="0" w:color="auto"/>
        <w:bottom w:val="none" w:sz="0" w:space="0" w:color="auto"/>
        <w:right w:val="none" w:sz="0" w:space="0" w:color="auto"/>
      </w:divBdr>
    </w:div>
    <w:div w:id="1565530974">
      <w:bodyDiv w:val="1"/>
      <w:marLeft w:val="0"/>
      <w:marRight w:val="0"/>
      <w:marTop w:val="0"/>
      <w:marBottom w:val="0"/>
      <w:divBdr>
        <w:top w:val="none" w:sz="0" w:space="0" w:color="auto"/>
        <w:left w:val="none" w:sz="0" w:space="0" w:color="auto"/>
        <w:bottom w:val="none" w:sz="0" w:space="0" w:color="auto"/>
        <w:right w:val="none" w:sz="0" w:space="0" w:color="auto"/>
      </w:divBdr>
    </w:div>
    <w:div w:id="1575820811">
      <w:bodyDiv w:val="1"/>
      <w:marLeft w:val="0"/>
      <w:marRight w:val="0"/>
      <w:marTop w:val="0"/>
      <w:marBottom w:val="0"/>
      <w:divBdr>
        <w:top w:val="none" w:sz="0" w:space="0" w:color="auto"/>
        <w:left w:val="none" w:sz="0" w:space="0" w:color="auto"/>
        <w:bottom w:val="none" w:sz="0" w:space="0" w:color="auto"/>
        <w:right w:val="none" w:sz="0" w:space="0" w:color="auto"/>
      </w:divBdr>
      <w:divsChild>
        <w:div w:id="570429175">
          <w:marLeft w:val="274"/>
          <w:marRight w:val="0"/>
          <w:marTop w:val="150"/>
          <w:marBottom w:val="0"/>
          <w:divBdr>
            <w:top w:val="none" w:sz="0" w:space="0" w:color="auto"/>
            <w:left w:val="none" w:sz="0" w:space="0" w:color="auto"/>
            <w:bottom w:val="none" w:sz="0" w:space="0" w:color="auto"/>
            <w:right w:val="none" w:sz="0" w:space="0" w:color="auto"/>
          </w:divBdr>
        </w:div>
        <w:div w:id="12154061">
          <w:marLeft w:val="274"/>
          <w:marRight w:val="0"/>
          <w:marTop w:val="150"/>
          <w:marBottom w:val="0"/>
          <w:divBdr>
            <w:top w:val="none" w:sz="0" w:space="0" w:color="auto"/>
            <w:left w:val="none" w:sz="0" w:space="0" w:color="auto"/>
            <w:bottom w:val="none" w:sz="0" w:space="0" w:color="auto"/>
            <w:right w:val="none" w:sz="0" w:space="0" w:color="auto"/>
          </w:divBdr>
        </w:div>
        <w:div w:id="1724601046">
          <w:marLeft w:val="274"/>
          <w:marRight w:val="0"/>
          <w:marTop w:val="150"/>
          <w:marBottom w:val="0"/>
          <w:divBdr>
            <w:top w:val="none" w:sz="0" w:space="0" w:color="auto"/>
            <w:left w:val="none" w:sz="0" w:space="0" w:color="auto"/>
            <w:bottom w:val="none" w:sz="0" w:space="0" w:color="auto"/>
            <w:right w:val="none" w:sz="0" w:space="0" w:color="auto"/>
          </w:divBdr>
        </w:div>
        <w:div w:id="662855431">
          <w:marLeft w:val="274"/>
          <w:marRight w:val="0"/>
          <w:marTop w:val="150"/>
          <w:marBottom w:val="0"/>
          <w:divBdr>
            <w:top w:val="none" w:sz="0" w:space="0" w:color="auto"/>
            <w:left w:val="none" w:sz="0" w:space="0" w:color="auto"/>
            <w:bottom w:val="none" w:sz="0" w:space="0" w:color="auto"/>
            <w:right w:val="none" w:sz="0" w:space="0" w:color="auto"/>
          </w:divBdr>
        </w:div>
        <w:div w:id="538857092">
          <w:marLeft w:val="274"/>
          <w:marRight w:val="0"/>
          <w:marTop w:val="150"/>
          <w:marBottom w:val="0"/>
          <w:divBdr>
            <w:top w:val="none" w:sz="0" w:space="0" w:color="auto"/>
            <w:left w:val="none" w:sz="0" w:space="0" w:color="auto"/>
            <w:bottom w:val="none" w:sz="0" w:space="0" w:color="auto"/>
            <w:right w:val="none" w:sz="0" w:space="0" w:color="auto"/>
          </w:divBdr>
        </w:div>
        <w:div w:id="983388376">
          <w:marLeft w:val="274"/>
          <w:marRight w:val="0"/>
          <w:marTop w:val="150"/>
          <w:marBottom w:val="0"/>
          <w:divBdr>
            <w:top w:val="none" w:sz="0" w:space="0" w:color="auto"/>
            <w:left w:val="none" w:sz="0" w:space="0" w:color="auto"/>
            <w:bottom w:val="none" w:sz="0" w:space="0" w:color="auto"/>
            <w:right w:val="none" w:sz="0" w:space="0" w:color="auto"/>
          </w:divBdr>
        </w:div>
        <w:div w:id="2000573891">
          <w:marLeft w:val="274"/>
          <w:marRight w:val="0"/>
          <w:marTop w:val="150"/>
          <w:marBottom w:val="0"/>
          <w:divBdr>
            <w:top w:val="none" w:sz="0" w:space="0" w:color="auto"/>
            <w:left w:val="none" w:sz="0" w:space="0" w:color="auto"/>
            <w:bottom w:val="none" w:sz="0" w:space="0" w:color="auto"/>
            <w:right w:val="none" w:sz="0" w:space="0" w:color="auto"/>
          </w:divBdr>
        </w:div>
        <w:div w:id="1203589909">
          <w:marLeft w:val="274"/>
          <w:marRight w:val="0"/>
          <w:marTop w:val="150"/>
          <w:marBottom w:val="0"/>
          <w:divBdr>
            <w:top w:val="none" w:sz="0" w:space="0" w:color="auto"/>
            <w:left w:val="none" w:sz="0" w:space="0" w:color="auto"/>
            <w:bottom w:val="none" w:sz="0" w:space="0" w:color="auto"/>
            <w:right w:val="none" w:sz="0" w:space="0" w:color="auto"/>
          </w:divBdr>
        </w:div>
        <w:div w:id="1679888844">
          <w:marLeft w:val="274"/>
          <w:marRight w:val="0"/>
          <w:marTop w:val="150"/>
          <w:marBottom w:val="0"/>
          <w:divBdr>
            <w:top w:val="none" w:sz="0" w:space="0" w:color="auto"/>
            <w:left w:val="none" w:sz="0" w:space="0" w:color="auto"/>
            <w:bottom w:val="none" w:sz="0" w:space="0" w:color="auto"/>
            <w:right w:val="none" w:sz="0" w:space="0" w:color="auto"/>
          </w:divBdr>
        </w:div>
        <w:div w:id="232400331">
          <w:marLeft w:val="274"/>
          <w:marRight w:val="0"/>
          <w:marTop w:val="150"/>
          <w:marBottom w:val="0"/>
          <w:divBdr>
            <w:top w:val="none" w:sz="0" w:space="0" w:color="auto"/>
            <w:left w:val="none" w:sz="0" w:space="0" w:color="auto"/>
            <w:bottom w:val="none" w:sz="0" w:space="0" w:color="auto"/>
            <w:right w:val="none" w:sz="0" w:space="0" w:color="auto"/>
          </w:divBdr>
        </w:div>
      </w:divsChild>
    </w:div>
    <w:div w:id="1660032710">
      <w:bodyDiv w:val="1"/>
      <w:marLeft w:val="0"/>
      <w:marRight w:val="0"/>
      <w:marTop w:val="0"/>
      <w:marBottom w:val="0"/>
      <w:divBdr>
        <w:top w:val="none" w:sz="0" w:space="0" w:color="auto"/>
        <w:left w:val="none" w:sz="0" w:space="0" w:color="auto"/>
        <w:bottom w:val="none" w:sz="0" w:space="0" w:color="auto"/>
        <w:right w:val="none" w:sz="0" w:space="0" w:color="auto"/>
      </w:divBdr>
      <w:divsChild>
        <w:div w:id="1150705434">
          <w:marLeft w:val="144"/>
          <w:marRight w:val="0"/>
          <w:marTop w:val="240"/>
          <w:marBottom w:val="40"/>
          <w:divBdr>
            <w:top w:val="none" w:sz="0" w:space="0" w:color="auto"/>
            <w:left w:val="none" w:sz="0" w:space="0" w:color="auto"/>
            <w:bottom w:val="none" w:sz="0" w:space="0" w:color="auto"/>
            <w:right w:val="none" w:sz="0" w:space="0" w:color="auto"/>
          </w:divBdr>
        </w:div>
        <w:div w:id="316881886">
          <w:marLeft w:val="144"/>
          <w:marRight w:val="0"/>
          <w:marTop w:val="240"/>
          <w:marBottom w:val="40"/>
          <w:divBdr>
            <w:top w:val="none" w:sz="0" w:space="0" w:color="auto"/>
            <w:left w:val="none" w:sz="0" w:space="0" w:color="auto"/>
            <w:bottom w:val="none" w:sz="0" w:space="0" w:color="auto"/>
            <w:right w:val="none" w:sz="0" w:space="0" w:color="auto"/>
          </w:divBdr>
        </w:div>
        <w:div w:id="1255089164">
          <w:marLeft w:val="144"/>
          <w:marRight w:val="0"/>
          <w:marTop w:val="240"/>
          <w:marBottom w:val="40"/>
          <w:divBdr>
            <w:top w:val="none" w:sz="0" w:space="0" w:color="auto"/>
            <w:left w:val="none" w:sz="0" w:space="0" w:color="auto"/>
            <w:bottom w:val="none" w:sz="0" w:space="0" w:color="auto"/>
            <w:right w:val="none" w:sz="0" w:space="0" w:color="auto"/>
          </w:divBdr>
        </w:div>
      </w:divsChild>
    </w:div>
    <w:div w:id="1665164899">
      <w:bodyDiv w:val="1"/>
      <w:marLeft w:val="0"/>
      <w:marRight w:val="0"/>
      <w:marTop w:val="0"/>
      <w:marBottom w:val="0"/>
      <w:divBdr>
        <w:top w:val="none" w:sz="0" w:space="0" w:color="auto"/>
        <w:left w:val="none" w:sz="0" w:space="0" w:color="auto"/>
        <w:bottom w:val="none" w:sz="0" w:space="0" w:color="auto"/>
        <w:right w:val="none" w:sz="0" w:space="0" w:color="auto"/>
      </w:divBdr>
      <w:divsChild>
        <w:div w:id="1993482146">
          <w:marLeft w:val="144"/>
          <w:marRight w:val="0"/>
          <w:marTop w:val="240"/>
          <w:marBottom w:val="40"/>
          <w:divBdr>
            <w:top w:val="none" w:sz="0" w:space="0" w:color="auto"/>
            <w:left w:val="none" w:sz="0" w:space="0" w:color="auto"/>
            <w:bottom w:val="none" w:sz="0" w:space="0" w:color="auto"/>
            <w:right w:val="none" w:sz="0" w:space="0" w:color="auto"/>
          </w:divBdr>
        </w:div>
        <w:div w:id="1185173850">
          <w:marLeft w:val="144"/>
          <w:marRight w:val="0"/>
          <w:marTop w:val="240"/>
          <w:marBottom w:val="40"/>
          <w:divBdr>
            <w:top w:val="none" w:sz="0" w:space="0" w:color="auto"/>
            <w:left w:val="none" w:sz="0" w:space="0" w:color="auto"/>
            <w:bottom w:val="none" w:sz="0" w:space="0" w:color="auto"/>
            <w:right w:val="none" w:sz="0" w:space="0" w:color="auto"/>
          </w:divBdr>
        </w:div>
        <w:div w:id="1934557420">
          <w:marLeft w:val="144"/>
          <w:marRight w:val="0"/>
          <w:marTop w:val="240"/>
          <w:marBottom w:val="40"/>
          <w:divBdr>
            <w:top w:val="none" w:sz="0" w:space="0" w:color="auto"/>
            <w:left w:val="none" w:sz="0" w:space="0" w:color="auto"/>
            <w:bottom w:val="none" w:sz="0" w:space="0" w:color="auto"/>
            <w:right w:val="none" w:sz="0" w:space="0" w:color="auto"/>
          </w:divBdr>
        </w:div>
      </w:divsChild>
    </w:div>
    <w:div w:id="1742017972">
      <w:bodyDiv w:val="1"/>
      <w:marLeft w:val="0"/>
      <w:marRight w:val="0"/>
      <w:marTop w:val="0"/>
      <w:marBottom w:val="0"/>
      <w:divBdr>
        <w:top w:val="none" w:sz="0" w:space="0" w:color="auto"/>
        <w:left w:val="none" w:sz="0" w:space="0" w:color="auto"/>
        <w:bottom w:val="none" w:sz="0" w:space="0" w:color="auto"/>
        <w:right w:val="none" w:sz="0" w:space="0" w:color="auto"/>
      </w:divBdr>
    </w:div>
    <w:div w:id="1810321199">
      <w:bodyDiv w:val="1"/>
      <w:marLeft w:val="0"/>
      <w:marRight w:val="0"/>
      <w:marTop w:val="0"/>
      <w:marBottom w:val="0"/>
      <w:divBdr>
        <w:top w:val="none" w:sz="0" w:space="0" w:color="auto"/>
        <w:left w:val="none" w:sz="0" w:space="0" w:color="auto"/>
        <w:bottom w:val="none" w:sz="0" w:space="0" w:color="auto"/>
        <w:right w:val="none" w:sz="0" w:space="0" w:color="auto"/>
      </w:divBdr>
    </w:div>
    <w:div w:id="1947930099">
      <w:bodyDiv w:val="1"/>
      <w:marLeft w:val="0"/>
      <w:marRight w:val="0"/>
      <w:marTop w:val="0"/>
      <w:marBottom w:val="0"/>
      <w:divBdr>
        <w:top w:val="none" w:sz="0" w:space="0" w:color="auto"/>
        <w:left w:val="none" w:sz="0" w:space="0" w:color="auto"/>
        <w:bottom w:val="none" w:sz="0" w:space="0" w:color="auto"/>
        <w:right w:val="none" w:sz="0" w:space="0" w:color="auto"/>
      </w:divBdr>
    </w:div>
    <w:div w:id="1966348963">
      <w:bodyDiv w:val="1"/>
      <w:marLeft w:val="0"/>
      <w:marRight w:val="0"/>
      <w:marTop w:val="0"/>
      <w:marBottom w:val="0"/>
      <w:divBdr>
        <w:top w:val="none" w:sz="0" w:space="0" w:color="auto"/>
        <w:left w:val="none" w:sz="0" w:space="0" w:color="auto"/>
        <w:bottom w:val="none" w:sz="0" w:space="0" w:color="auto"/>
        <w:right w:val="none" w:sz="0" w:space="0" w:color="auto"/>
      </w:divBdr>
    </w:div>
    <w:div w:id="1997949384">
      <w:bodyDiv w:val="1"/>
      <w:marLeft w:val="0"/>
      <w:marRight w:val="0"/>
      <w:marTop w:val="0"/>
      <w:marBottom w:val="0"/>
      <w:divBdr>
        <w:top w:val="none" w:sz="0" w:space="0" w:color="auto"/>
        <w:left w:val="none" w:sz="0" w:space="0" w:color="auto"/>
        <w:bottom w:val="none" w:sz="0" w:space="0" w:color="auto"/>
        <w:right w:val="none" w:sz="0" w:space="0" w:color="auto"/>
      </w:divBdr>
    </w:div>
    <w:div w:id="207850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ancer.gov/about-cancer/causes-prevention/risk/substances/benzene" TargetMode="External"/><Relationship Id="rId18" Type="http://schemas.openxmlformats.org/officeDocument/2006/relationships/hyperlink" Target="https://www.cancer.gov/about-cancer/causes-prevention/risk/substances/coal-tar" TargetMode="External"/><Relationship Id="rId3" Type="http://schemas.openxmlformats.org/officeDocument/2006/relationships/styles" Target="styles.xml"/><Relationship Id="rId21" Type="http://schemas.openxmlformats.org/officeDocument/2006/relationships/hyperlink" Target="https://www.cancercenter.com/diagnosing-cancer/diagnostic-imaging/laparoscopy" TargetMode="External"/><Relationship Id="rId7" Type="http://schemas.openxmlformats.org/officeDocument/2006/relationships/endnotes" Target="endnotes.xml"/><Relationship Id="rId12" Type="http://schemas.openxmlformats.org/officeDocument/2006/relationships/hyperlink" Target="https://www.cancer.gov/about-cancer/causes-prevention/risk/substances/asbestos" TargetMode="External"/><Relationship Id="rId17" Type="http://schemas.openxmlformats.org/officeDocument/2006/relationships/hyperlink" Target="https://www.cancer.gov/about-cancer/causes-prevention/risk/substances/cadmiu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ancer.gov/about-cancer/causes-prevention/risk/substances/butadiene" TargetMode="External"/><Relationship Id="rId20" Type="http://schemas.openxmlformats.org/officeDocument/2006/relationships/hyperlink" Target="https://next.amboss.com/us/article/ln0vt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cer.gov/about-cancer/causes-prevention/risk/substances/arseni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ancer.gov/about-cancer/causes-prevention/risk/substances/beryllium" TargetMode="External"/><Relationship Id="rId23" Type="http://schemas.openxmlformats.org/officeDocument/2006/relationships/footer" Target="footer2.xml"/><Relationship Id="rId10" Type="http://schemas.openxmlformats.org/officeDocument/2006/relationships/hyperlink" Target="https://www.cancer.gov/about-cancer/causes-prevention/risk/substances/aristolochic-acids" TargetMode="External"/><Relationship Id="rId19" Type="http://schemas.openxmlformats.org/officeDocument/2006/relationships/hyperlink" Target="https://next.amboss.com/us/article/Vg0G82" TargetMode="External"/><Relationship Id="rId4" Type="http://schemas.openxmlformats.org/officeDocument/2006/relationships/settings" Target="settings.xml"/><Relationship Id="rId9" Type="http://schemas.openxmlformats.org/officeDocument/2006/relationships/hyperlink" Target="https://www.cancer.gov/about-cancer/causes-prevention/risk/substances/aflatoxins" TargetMode="External"/><Relationship Id="rId14" Type="http://schemas.openxmlformats.org/officeDocument/2006/relationships/hyperlink" Target="https://www.cancer.gov/about-cancer/causes-prevention/risk/substances/benzidine" TargetMode="External"/><Relationship Id="rId22" Type="http://schemas.openxmlformats.org/officeDocument/2006/relationships/hyperlink" Target="https://www.cancercenter.com/treatment-options/surgery/surgical-oncology/robotic-surg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F66EA-1773-4E7E-A0AA-5ED4298B2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4145</TotalTime>
  <Pages>36</Pages>
  <Words>53468</Words>
  <Characters>30477</Characters>
  <Application>Microsoft Office Word</Application>
  <DocSecurity>0</DocSecurity>
  <Lines>253</Lines>
  <Paragraphs>167</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83778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Василь</cp:lastModifiedBy>
  <cp:revision>268</cp:revision>
  <cp:lastPrinted>2024-10-25T07:02:00Z</cp:lastPrinted>
  <dcterms:created xsi:type="dcterms:W3CDTF">2024-02-24T10:13:00Z</dcterms:created>
  <dcterms:modified xsi:type="dcterms:W3CDTF">2024-11-13T08:14:00Z</dcterms:modified>
</cp:coreProperties>
</file>